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06F" w:rsidRDefault="0004606F">
      <w:pPr>
        <w:adjustRightInd w:val="0"/>
        <w:snapToGrid w:val="0"/>
        <w:jc w:val="center"/>
        <w:rPr>
          <w:rFonts w:ascii="华文行楷" w:eastAsia="华文行楷"/>
          <w:b/>
          <w:bCs/>
          <w:sz w:val="72"/>
          <w:szCs w:val="72"/>
        </w:rPr>
      </w:pPr>
    </w:p>
    <w:p w:rsidR="0004606F" w:rsidRDefault="00803FC3">
      <w:pPr>
        <w:adjustRightInd w:val="0"/>
        <w:snapToGrid w:val="0"/>
        <w:jc w:val="center"/>
        <w:rPr>
          <w:rFonts w:ascii="华文行楷" w:eastAsia="华文行楷"/>
          <w:b/>
          <w:bCs/>
          <w:sz w:val="72"/>
          <w:szCs w:val="72"/>
        </w:rPr>
      </w:pPr>
      <w:r>
        <w:rPr>
          <w:rFonts w:ascii="华文行楷" w:eastAsia="华文行楷" w:hint="eastAsia"/>
          <w:b/>
          <w:bCs/>
          <w:sz w:val="72"/>
          <w:szCs w:val="72"/>
        </w:rPr>
        <w:t>南京审计大学金审学院</w:t>
      </w:r>
    </w:p>
    <w:p w:rsidR="0004606F" w:rsidRDefault="0004606F">
      <w:pPr>
        <w:adjustRightInd w:val="0"/>
        <w:snapToGrid w:val="0"/>
        <w:jc w:val="center"/>
        <w:rPr>
          <w:rFonts w:ascii="黑体" w:eastAsia="黑体"/>
          <w:b/>
          <w:bCs/>
          <w:sz w:val="52"/>
        </w:rPr>
      </w:pPr>
    </w:p>
    <w:p w:rsidR="0004606F" w:rsidRDefault="0004606F">
      <w:pPr>
        <w:adjustRightInd w:val="0"/>
        <w:snapToGrid w:val="0"/>
        <w:jc w:val="center"/>
        <w:rPr>
          <w:rFonts w:ascii="黑体" w:eastAsia="黑体"/>
          <w:b/>
          <w:bCs/>
          <w:sz w:val="52"/>
        </w:rPr>
      </w:pPr>
    </w:p>
    <w:p w:rsidR="0004606F" w:rsidRDefault="00803FC3">
      <w:pPr>
        <w:adjustRightInd w:val="0"/>
        <w:snapToGrid w:val="0"/>
        <w:jc w:val="center"/>
        <w:rPr>
          <w:rFonts w:ascii="黑体" w:eastAsia="黑体"/>
          <w:b/>
          <w:bCs/>
          <w:sz w:val="44"/>
          <w:szCs w:val="44"/>
        </w:rPr>
      </w:pPr>
      <w:r>
        <w:rPr>
          <w:rFonts w:ascii="黑体" w:eastAsia="黑体" w:hint="eastAsia"/>
          <w:b/>
          <w:bCs/>
          <w:sz w:val="44"/>
          <w:szCs w:val="44"/>
        </w:rPr>
        <w:t>《儿童歌曲演唱》教学大纲</w:t>
      </w:r>
    </w:p>
    <w:p w:rsidR="0004606F" w:rsidRDefault="0004606F">
      <w:pPr>
        <w:adjustRightInd w:val="0"/>
        <w:snapToGrid w:val="0"/>
        <w:jc w:val="center"/>
        <w:rPr>
          <w:rFonts w:ascii="宋体"/>
          <w:sz w:val="44"/>
          <w:szCs w:val="44"/>
        </w:rPr>
      </w:pPr>
    </w:p>
    <w:p w:rsidR="0004606F" w:rsidRDefault="0004606F">
      <w:pPr>
        <w:adjustRightInd w:val="0"/>
        <w:snapToGrid w:val="0"/>
        <w:jc w:val="center"/>
        <w:rPr>
          <w:rFonts w:ascii="宋体"/>
          <w:sz w:val="44"/>
          <w:szCs w:val="44"/>
        </w:rPr>
      </w:pPr>
    </w:p>
    <w:p w:rsidR="0004606F" w:rsidRDefault="00803FC3">
      <w:pPr>
        <w:adjustRightInd w:val="0"/>
        <w:snapToGrid w:val="0"/>
        <w:jc w:val="center"/>
        <w:rPr>
          <w:rFonts w:ascii="Times New Roman" w:eastAsia="黑体" w:hAnsi="Times New Roman"/>
          <w:b/>
          <w:bCs/>
          <w:sz w:val="44"/>
          <w:szCs w:val="44"/>
        </w:rPr>
      </w:pPr>
      <w:r>
        <w:rPr>
          <w:rFonts w:ascii="Times New Roman" w:eastAsia="黑体" w:hAnsi="Times New Roman" w:hint="eastAsia"/>
          <w:b/>
          <w:bCs/>
          <w:sz w:val="44"/>
          <w:szCs w:val="44"/>
        </w:rPr>
        <w:t>（</w:t>
      </w:r>
      <w:r>
        <w:rPr>
          <w:rFonts w:ascii="Times New Roman" w:eastAsia="黑体" w:hAnsi="Times New Roman"/>
          <w:b/>
          <w:bCs/>
          <w:sz w:val="44"/>
          <w:szCs w:val="44"/>
        </w:rPr>
        <w:t>Children's songs</w:t>
      </w:r>
      <w:r>
        <w:rPr>
          <w:rFonts w:ascii="Times New Roman" w:eastAsia="黑体" w:hAnsi="Times New Roman" w:hint="eastAsia"/>
          <w:b/>
          <w:bCs/>
          <w:sz w:val="44"/>
          <w:szCs w:val="44"/>
        </w:rPr>
        <w:t>）</w:t>
      </w:r>
    </w:p>
    <w:p w:rsidR="0004606F" w:rsidRDefault="0004606F">
      <w:pPr>
        <w:adjustRightInd w:val="0"/>
        <w:snapToGrid w:val="0"/>
        <w:jc w:val="center"/>
        <w:rPr>
          <w:rFonts w:ascii="Times New Roman" w:eastAsia="黑体" w:hAnsi="Times New Roman"/>
          <w:b/>
          <w:bCs/>
          <w:sz w:val="44"/>
          <w:szCs w:val="44"/>
        </w:rPr>
      </w:pPr>
    </w:p>
    <w:p w:rsidR="0004606F" w:rsidRDefault="0004606F">
      <w:pPr>
        <w:adjustRightInd w:val="0"/>
        <w:snapToGrid w:val="0"/>
        <w:jc w:val="center"/>
        <w:rPr>
          <w:rFonts w:ascii="Times New Roman" w:eastAsia="黑体" w:hAnsi="Times New Roman"/>
          <w:b/>
          <w:bCs/>
          <w:sz w:val="44"/>
          <w:szCs w:val="44"/>
        </w:rPr>
      </w:pPr>
    </w:p>
    <w:p w:rsidR="0004606F" w:rsidRDefault="0004606F">
      <w:pPr>
        <w:adjustRightInd w:val="0"/>
        <w:snapToGrid w:val="0"/>
        <w:jc w:val="center"/>
        <w:rPr>
          <w:rFonts w:ascii="Times New Roman" w:eastAsia="黑体" w:hAnsi="Times New Roman"/>
          <w:b/>
          <w:bCs/>
          <w:sz w:val="44"/>
          <w:szCs w:val="44"/>
        </w:rPr>
      </w:pPr>
    </w:p>
    <w:p w:rsidR="0004606F" w:rsidRDefault="0004606F">
      <w:pPr>
        <w:adjustRightInd w:val="0"/>
        <w:snapToGrid w:val="0"/>
        <w:jc w:val="center"/>
        <w:rPr>
          <w:rFonts w:ascii="Times New Roman" w:eastAsia="黑体" w:hAnsi="Times New Roman"/>
          <w:b/>
          <w:bCs/>
          <w:sz w:val="44"/>
          <w:szCs w:val="44"/>
        </w:rPr>
      </w:pPr>
    </w:p>
    <w:p w:rsidR="0004606F" w:rsidRDefault="0004606F">
      <w:pPr>
        <w:adjustRightInd w:val="0"/>
        <w:snapToGrid w:val="0"/>
        <w:jc w:val="center"/>
        <w:rPr>
          <w:rFonts w:ascii="Times New Roman" w:eastAsia="黑体" w:hAnsi="Times New Roman"/>
          <w:b/>
          <w:bCs/>
          <w:sz w:val="44"/>
          <w:szCs w:val="44"/>
        </w:rPr>
      </w:pPr>
    </w:p>
    <w:p w:rsidR="0004606F" w:rsidRDefault="0004606F">
      <w:pPr>
        <w:adjustRightInd w:val="0"/>
        <w:snapToGrid w:val="0"/>
        <w:jc w:val="center"/>
        <w:rPr>
          <w:rFonts w:ascii="Times New Roman" w:eastAsia="黑体" w:hAnsi="Times New Roman"/>
          <w:b/>
          <w:bCs/>
          <w:sz w:val="44"/>
          <w:szCs w:val="44"/>
        </w:rPr>
      </w:pPr>
    </w:p>
    <w:p w:rsidR="0004606F" w:rsidRDefault="0004606F">
      <w:pPr>
        <w:adjustRightInd w:val="0"/>
        <w:snapToGrid w:val="0"/>
        <w:jc w:val="center"/>
        <w:rPr>
          <w:rFonts w:ascii="Times New Roman" w:eastAsia="黑体" w:hAnsi="Times New Roman"/>
          <w:b/>
          <w:bCs/>
          <w:sz w:val="44"/>
          <w:szCs w:val="44"/>
        </w:rPr>
      </w:pPr>
    </w:p>
    <w:p w:rsidR="0004606F" w:rsidRDefault="0004606F">
      <w:pPr>
        <w:adjustRightInd w:val="0"/>
        <w:snapToGrid w:val="0"/>
        <w:jc w:val="center"/>
        <w:rPr>
          <w:rFonts w:ascii="Times New Roman" w:eastAsia="黑体" w:hAnsi="Times New Roman"/>
          <w:b/>
          <w:bCs/>
          <w:sz w:val="44"/>
          <w:szCs w:val="44"/>
        </w:rPr>
      </w:pPr>
    </w:p>
    <w:p w:rsidR="0004606F" w:rsidRDefault="0004606F">
      <w:pPr>
        <w:adjustRightInd w:val="0"/>
        <w:snapToGrid w:val="0"/>
        <w:jc w:val="center"/>
        <w:rPr>
          <w:rFonts w:ascii="Times New Roman" w:eastAsia="黑体" w:hAnsi="Times New Roman"/>
          <w:b/>
          <w:bCs/>
          <w:sz w:val="44"/>
          <w:szCs w:val="44"/>
        </w:rPr>
      </w:pPr>
    </w:p>
    <w:p w:rsidR="0004606F" w:rsidRDefault="00803FC3">
      <w:pPr>
        <w:adjustRightInd w:val="0"/>
        <w:snapToGrid w:val="0"/>
        <w:spacing w:line="360" w:lineRule="auto"/>
        <w:ind w:firstLineChars="900" w:firstLine="2700"/>
        <w:rPr>
          <w:rFonts w:eastAsia="黑体"/>
          <w:sz w:val="30"/>
        </w:rPr>
      </w:pPr>
      <w:r>
        <w:rPr>
          <w:rFonts w:eastAsia="黑体" w:hint="eastAsia"/>
          <w:sz w:val="30"/>
        </w:rPr>
        <w:t>制定单位：</w:t>
      </w:r>
      <w:r>
        <w:rPr>
          <w:rFonts w:ascii="宋体" w:hAnsi="宋体" w:hint="eastAsia"/>
          <w:sz w:val="30"/>
        </w:rPr>
        <w:t>教育与艺术学院</w:t>
      </w:r>
    </w:p>
    <w:p w:rsidR="0004606F" w:rsidRDefault="00803FC3">
      <w:pPr>
        <w:adjustRightInd w:val="0"/>
        <w:snapToGrid w:val="0"/>
        <w:spacing w:line="360" w:lineRule="auto"/>
        <w:ind w:firstLineChars="900" w:firstLine="2700"/>
        <w:rPr>
          <w:rFonts w:eastAsia="黑体"/>
          <w:color w:val="000000"/>
          <w:sz w:val="30"/>
        </w:rPr>
      </w:pPr>
      <w:r>
        <w:rPr>
          <w:rFonts w:eastAsia="黑体" w:hint="eastAsia"/>
          <w:color w:val="000000"/>
          <w:sz w:val="30"/>
        </w:rPr>
        <w:t>制</w:t>
      </w:r>
      <w:r>
        <w:rPr>
          <w:rFonts w:eastAsia="黑体"/>
          <w:color w:val="000000"/>
          <w:sz w:val="30"/>
        </w:rPr>
        <w:t xml:space="preserve"> </w:t>
      </w:r>
      <w:r>
        <w:rPr>
          <w:rFonts w:eastAsia="黑体" w:hint="eastAsia"/>
          <w:color w:val="000000"/>
          <w:sz w:val="30"/>
        </w:rPr>
        <w:t>定</w:t>
      </w:r>
      <w:r>
        <w:rPr>
          <w:rFonts w:eastAsia="黑体"/>
          <w:color w:val="000000"/>
          <w:sz w:val="30"/>
        </w:rPr>
        <w:t xml:space="preserve"> </w:t>
      </w:r>
      <w:r>
        <w:rPr>
          <w:rFonts w:eastAsia="黑体" w:hint="eastAsia"/>
          <w:color w:val="000000"/>
          <w:sz w:val="30"/>
        </w:rPr>
        <w:t>人：</w:t>
      </w:r>
      <w:r>
        <w:rPr>
          <w:rFonts w:ascii="宋体" w:hAnsi="宋体" w:cs="宋体" w:hint="eastAsia"/>
          <w:color w:val="000000"/>
          <w:sz w:val="30"/>
        </w:rPr>
        <w:t>仝军</w:t>
      </w:r>
    </w:p>
    <w:p w:rsidR="0004606F" w:rsidRDefault="00803FC3">
      <w:pPr>
        <w:adjustRightInd w:val="0"/>
        <w:snapToGrid w:val="0"/>
        <w:spacing w:line="360" w:lineRule="auto"/>
        <w:ind w:firstLineChars="900" w:firstLine="2700"/>
        <w:rPr>
          <w:rFonts w:eastAsia="黑体"/>
          <w:color w:val="000000"/>
          <w:sz w:val="30"/>
        </w:rPr>
      </w:pPr>
      <w:r>
        <w:rPr>
          <w:rFonts w:eastAsia="黑体" w:hint="eastAsia"/>
          <w:color w:val="000000"/>
          <w:sz w:val="30"/>
        </w:rPr>
        <w:t>审</w:t>
      </w:r>
      <w:r>
        <w:rPr>
          <w:rFonts w:eastAsia="黑体"/>
          <w:color w:val="000000"/>
          <w:sz w:val="30"/>
        </w:rPr>
        <w:t xml:space="preserve"> </w:t>
      </w:r>
      <w:r>
        <w:rPr>
          <w:rFonts w:eastAsia="黑体" w:hint="eastAsia"/>
          <w:color w:val="000000"/>
          <w:sz w:val="30"/>
        </w:rPr>
        <w:t>核</w:t>
      </w:r>
      <w:r>
        <w:rPr>
          <w:rFonts w:eastAsia="黑体"/>
          <w:color w:val="000000"/>
          <w:sz w:val="30"/>
        </w:rPr>
        <w:t xml:space="preserve"> </w:t>
      </w:r>
      <w:r>
        <w:rPr>
          <w:rFonts w:eastAsia="黑体" w:hint="eastAsia"/>
          <w:color w:val="000000"/>
          <w:sz w:val="30"/>
        </w:rPr>
        <w:t>人：</w:t>
      </w:r>
      <w:r>
        <w:rPr>
          <w:rFonts w:ascii="宋体" w:hAnsi="宋体"/>
          <w:color w:val="000000"/>
          <w:sz w:val="30"/>
        </w:rPr>
        <w:t xml:space="preserve"> </w:t>
      </w:r>
    </w:p>
    <w:p w:rsidR="0004606F" w:rsidRDefault="00803FC3">
      <w:pPr>
        <w:adjustRightInd w:val="0"/>
        <w:snapToGrid w:val="0"/>
        <w:spacing w:line="360" w:lineRule="auto"/>
        <w:ind w:firstLineChars="900" w:firstLine="2700"/>
        <w:rPr>
          <w:rFonts w:ascii="宋体"/>
          <w:sz w:val="30"/>
        </w:rPr>
      </w:pPr>
      <w:r>
        <w:rPr>
          <w:rFonts w:eastAsia="黑体" w:hint="eastAsia"/>
          <w:sz w:val="30"/>
        </w:rPr>
        <w:t>编写时间：</w:t>
      </w:r>
      <w:r>
        <w:rPr>
          <w:rFonts w:ascii="宋体" w:hAnsi="宋体"/>
          <w:sz w:val="30"/>
        </w:rPr>
        <w:t>2017</w:t>
      </w:r>
      <w:r>
        <w:rPr>
          <w:rFonts w:ascii="宋体" w:hAnsi="宋体" w:hint="eastAsia"/>
          <w:sz w:val="30"/>
        </w:rPr>
        <w:t>年</w:t>
      </w:r>
      <w:r>
        <w:rPr>
          <w:rFonts w:ascii="宋体" w:hAnsi="宋体" w:hint="eastAsia"/>
          <w:sz w:val="30"/>
        </w:rPr>
        <w:t>6</w:t>
      </w:r>
      <w:r>
        <w:rPr>
          <w:rFonts w:ascii="宋体" w:hAnsi="宋体" w:hint="eastAsia"/>
          <w:sz w:val="30"/>
        </w:rPr>
        <w:t>月</w:t>
      </w:r>
      <w:r>
        <w:rPr>
          <w:rFonts w:ascii="宋体" w:hAnsi="宋体"/>
          <w:sz w:val="30"/>
        </w:rPr>
        <w:t>26</w:t>
      </w:r>
      <w:r>
        <w:rPr>
          <w:rFonts w:ascii="宋体" w:hAnsi="宋体" w:hint="eastAsia"/>
          <w:sz w:val="30"/>
        </w:rPr>
        <w:t>日</w:t>
      </w:r>
    </w:p>
    <w:p w:rsidR="0004606F" w:rsidRDefault="0004606F">
      <w:pPr>
        <w:adjustRightInd w:val="0"/>
        <w:snapToGrid w:val="0"/>
        <w:spacing w:line="360" w:lineRule="auto"/>
        <w:ind w:firstLineChars="900" w:firstLine="2700"/>
        <w:rPr>
          <w:rFonts w:ascii="宋体"/>
          <w:sz w:val="30"/>
        </w:rPr>
      </w:pPr>
    </w:p>
    <w:p w:rsidR="0004606F" w:rsidRDefault="0004606F">
      <w:pPr>
        <w:adjustRightInd w:val="0"/>
        <w:snapToGrid w:val="0"/>
        <w:spacing w:line="360" w:lineRule="auto"/>
        <w:ind w:firstLineChars="900" w:firstLine="2700"/>
        <w:rPr>
          <w:rFonts w:ascii="宋体"/>
          <w:sz w:val="30"/>
        </w:rPr>
      </w:pPr>
    </w:p>
    <w:p w:rsidR="0004606F" w:rsidRDefault="0004606F">
      <w:pPr>
        <w:adjustRightInd w:val="0"/>
        <w:snapToGrid w:val="0"/>
        <w:spacing w:line="360" w:lineRule="auto"/>
        <w:rPr>
          <w:rFonts w:ascii="黑体" w:eastAsia="黑体" w:hAnsi="宋体"/>
          <w:b/>
        </w:rPr>
      </w:pPr>
    </w:p>
    <w:p w:rsidR="0004606F" w:rsidRDefault="0004606F">
      <w:pPr>
        <w:adjustRightInd w:val="0"/>
        <w:snapToGrid w:val="0"/>
        <w:spacing w:line="360" w:lineRule="auto"/>
        <w:rPr>
          <w:rFonts w:ascii="黑体" w:eastAsia="黑体" w:hAnsi="宋体"/>
          <w:b/>
          <w:szCs w:val="21"/>
        </w:rPr>
      </w:pPr>
    </w:p>
    <w:p w:rsidR="0004606F" w:rsidRDefault="00803FC3">
      <w:pPr>
        <w:adjustRightInd w:val="0"/>
        <w:snapToGrid w:val="0"/>
        <w:spacing w:line="360" w:lineRule="auto"/>
        <w:jc w:val="center"/>
        <w:rPr>
          <w:rFonts w:ascii="黑体" w:eastAsia="黑体" w:hAnsi="宋体"/>
          <w:b/>
          <w:sz w:val="32"/>
        </w:rPr>
      </w:pPr>
      <w:r>
        <w:rPr>
          <w:rFonts w:ascii="黑体" w:eastAsia="黑体" w:hAnsi="宋体" w:hint="eastAsia"/>
          <w:b/>
          <w:sz w:val="32"/>
        </w:rPr>
        <w:t>课程说明</w:t>
      </w:r>
    </w:p>
    <w:p w:rsidR="0004606F" w:rsidRDefault="00803FC3">
      <w:pPr>
        <w:adjustRightInd w:val="0"/>
        <w:snapToGrid w:val="0"/>
        <w:spacing w:line="360" w:lineRule="auto"/>
        <w:rPr>
          <w:rFonts w:ascii="黑体" w:eastAsia="黑体" w:hAnsi="宋体"/>
          <w:b/>
          <w:sz w:val="32"/>
        </w:rPr>
      </w:pPr>
      <w:r>
        <w:rPr>
          <w:rFonts w:ascii="黑体" w:eastAsia="黑体" w:hAnsi="宋体" w:hint="eastAsia"/>
          <w:b/>
          <w:sz w:val="28"/>
        </w:rPr>
        <w:t>一、课程概述：</w:t>
      </w:r>
    </w:p>
    <w:p w:rsidR="0004606F" w:rsidRDefault="00803FC3">
      <w:pPr>
        <w:adjustRightInd w:val="0"/>
        <w:snapToGrid w:val="0"/>
        <w:spacing w:line="360" w:lineRule="auto"/>
        <w:rPr>
          <w:rFonts w:ascii="宋体" w:eastAsia="黑体" w:hAnsi="宋体"/>
          <w:bCs/>
          <w:sz w:val="24"/>
        </w:rPr>
      </w:pPr>
      <w:r>
        <w:rPr>
          <w:rFonts w:ascii="黑体" w:eastAsia="黑体" w:hAnsi="宋体" w:hint="eastAsia"/>
          <w:bCs/>
          <w:sz w:val="24"/>
        </w:rPr>
        <w:t>（一）</w:t>
      </w:r>
      <w:r>
        <w:rPr>
          <w:rFonts w:eastAsia="黑体" w:hint="eastAsia"/>
          <w:bCs/>
          <w:sz w:val="24"/>
        </w:rPr>
        <w:t>课</w:t>
      </w:r>
      <w:r>
        <w:rPr>
          <w:rFonts w:ascii="宋体" w:eastAsia="黑体" w:hAnsi="宋体" w:hint="eastAsia"/>
          <w:bCs/>
          <w:sz w:val="24"/>
        </w:rPr>
        <w:t>程属性及课程介绍</w:t>
      </w:r>
    </w:p>
    <w:p w:rsidR="0004606F" w:rsidRDefault="00803FC3">
      <w:pPr>
        <w:tabs>
          <w:tab w:val="left" w:pos="1440"/>
        </w:tabs>
        <w:spacing w:line="360" w:lineRule="auto"/>
        <w:ind w:firstLine="420"/>
        <w:rPr>
          <w:rFonts w:ascii="宋体"/>
          <w:position w:val="6"/>
          <w:szCs w:val="21"/>
        </w:rPr>
      </w:pPr>
      <w:r>
        <w:rPr>
          <w:rFonts w:ascii="宋体" w:hAnsi="宋体" w:hint="eastAsia"/>
          <w:position w:val="6"/>
          <w:szCs w:val="21"/>
        </w:rPr>
        <w:t>本课程是依据本科学前教育专业人才培养目标和相关职业岗位（群）的能力要求而设置的，主要围绕声乐表演的基本理论知识、演唱的技能技巧以及学会分析、处理、构思歌唱表演进行课程设计，是一门理论、技能与实践紧密结合的课程，是学前教育专业学生的学科基础课。</w:t>
      </w:r>
    </w:p>
    <w:p w:rsidR="0004606F" w:rsidRDefault="00803FC3">
      <w:pPr>
        <w:adjustRightInd w:val="0"/>
        <w:snapToGrid w:val="0"/>
        <w:spacing w:line="360" w:lineRule="auto"/>
        <w:ind w:firstLineChars="200" w:firstLine="420"/>
        <w:rPr>
          <w:rFonts w:ascii="Arial" w:hAnsi="Arial" w:cs="Arial"/>
          <w:color w:val="2B2B2B"/>
          <w:szCs w:val="21"/>
          <w:shd w:val="clear" w:color="auto" w:fill="F8F8F8"/>
        </w:rPr>
      </w:pPr>
      <w:r>
        <w:rPr>
          <w:rFonts w:ascii="Arial" w:hAnsi="Arial" w:cs="Arial"/>
          <w:color w:val="2B2B2B"/>
          <w:szCs w:val="21"/>
          <w:shd w:val="clear" w:color="auto" w:fill="F8F8F8"/>
        </w:rPr>
        <w:t>This course is on the basis of undergraduate preschool education professional personnel training goal and the ability requirements of the relevant professional post (group) and set up, mainly around the vocal music performing basic theory knowledge, the sk</w:t>
      </w:r>
      <w:r>
        <w:rPr>
          <w:rFonts w:ascii="Arial" w:hAnsi="Arial" w:cs="Arial"/>
          <w:color w:val="2B2B2B"/>
          <w:szCs w:val="21"/>
          <w:shd w:val="clear" w:color="auto" w:fill="F8F8F8"/>
        </w:rPr>
        <w:t>ills of singing, and learn to singing performances for curriculum design, processing, conception, is a closely integrated theory, skill and practice curriculum, is discipline basic course for students majoring in preschool education.</w:t>
      </w:r>
    </w:p>
    <w:p w:rsidR="0004606F" w:rsidRDefault="00803FC3">
      <w:pPr>
        <w:adjustRightInd w:val="0"/>
        <w:snapToGrid w:val="0"/>
        <w:spacing w:line="360" w:lineRule="auto"/>
        <w:rPr>
          <w:rFonts w:ascii="宋体" w:eastAsia="黑体" w:hAnsi="宋体"/>
          <w:sz w:val="24"/>
        </w:rPr>
      </w:pPr>
      <w:r>
        <w:rPr>
          <w:rFonts w:ascii="宋体" w:eastAsia="黑体" w:hAnsi="宋体" w:hint="eastAsia"/>
          <w:sz w:val="24"/>
        </w:rPr>
        <w:t>（二）教学目标</w:t>
      </w:r>
    </w:p>
    <w:p w:rsidR="0004606F" w:rsidRDefault="00803FC3">
      <w:pPr>
        <w:adjustRightInd w:val="0"/>
        <w:snapToGrid w:val="0"/>
        <w:spacing w:line="360" w:lineRule="auto"/>
        <w:ind w:firstLineChars="150" w:firstLine="315"/>
        <w:rPr>
          <w:rStyle w:val="apple-converted-space"/>
          <w:rFonts w:ascii="Verdana" w:hAnsi="Verdana"/>
          <w:color w:val="000000"/>
          <w:szCs w:val="21"/>
        </w:rPr>
      </w:pPr>
      <w:r>
        <w:rPr>
          <w:rFonts w:hint="eastAsia"/>
          <w:color w:val="000000"/>
          <w:szCs w:val="21"/>
        </w:rPr>
        <w:t>《儿童歌曲演唱》是学前教育专</w:t>
      </w:r>
      <w:r>
        <w:rPr>
          <w:rFonts w:hint="eastAsia"/>
          <w:color w:val="000000"/>
          <w:szCs w:val="21"/>
        </w:rPr>
        <w:t>业重要的技能课之一，是训练学生掌握科学的发声方法进行歌唱，运用人声进行艺术表现的一门学科。要求学生通过学习和训练掌握和运用声乐表演的基本理论知识、演唱的技能技巧以及学会分析、处理、构思歌唱表演，以胜任社会艺术实践中的歌唱表演及幼儿园音乐教学和课外活动中常见声乐表演形式的表演辅导。</w:t>
      </w:r>
      <w:r>
        <w:rPr>
          <w:rStyle w:val="apple-converted-space"/>
          <w:rFonts w:ascii="Verdana" w:hAnsi="Verdana"/>
          <w:color w:val="000000"/>
          <w:szCs w:val="21"/>
        </w:rPr>
        <w:t> </w:t>
      </w:r>
      <w:r>
        <w:rPr>
          <w:rFonts w:ascii="Verdana" w:hAnsi="Verdana"/>
          <w:color w:val="000000"/>
          <w:szCs w:val="21"/>
        </w:rPr>
        <w:br/>
      </w:r>
      <w:r>
        <w:rPr>
          <w:rFonts w:hint="eastAsia"/>
          <w:color w:val="000000"/>
          <w:szCs w:val="21"/>
        </w:rPr>
        <w:t>通过本课程的学习，要求学生达到：</w:t>
      </w:r>
      <w:r>
        <w:rPr>
          <w:rStyle w:val="apple-converted-space"/>
          <w:rFonts w:ascii="Verdana" w:hAnsi="Verdana"/>
          <w:color w:val="000000"/>
          <w:szCs w:val="21"/>
        </w:rPr>
        <w:t> </w:t>
      </w:r>
    </w:p>
    <w:p w:rsidR="0004606F" w:rsidRDefault="00803FC3">
      <w:pPr>
        <w:adjustRightInd w:val="0"/>
        <w:snapToGrid w:val="0"/>
        <w:spacing w:line="360" w:lineRule="auto"/>
        <w:rPr>
          <w:rFonts w:ascii="宋体" w:eastAsia="黑体" w:hAnsi="宋体"/>
          <w:sz w:val="24"/>
        </w:rPr>
      </w:pPr>
      <w:r>
        <w:rPr>
          <w:rFonts w:ascii="宋体" w:hAnsi="宋体" w:cs="宋体" w:hint="eastAsia"/>
          <w:color w:val="000000"/>
          <w:szCs w:val="21"/>
        </w:rPr>
        <w:t>1.</w:t>
      </w:r>
      <w:r>
        <w:rPr>
          <w:rStyle w:val="apple-converted-space"/>
          <w:rFonts w:ascii="宋体" w:hAnsi="宋体" w:cs="宋体" w:hint="eastAsia"/>
          <w:color w:val="000000"/>
          <w:szCs w:val="21"/>
        </w:rPr>
        <w:t> </w:t>
      </w:r>
      <w:r>
        <w:rPr>
          <w:rFonts w:ascii="宋体" w:hAnsi="宋体" w:cs="宋体" w:hint="eastAsia"/>
          <w:color w:val="000000"/>
          <w:szCs w:val="21"/>
        </w:rPr>
        <w:t>基本正确的歌唱姿势，积极的歌唱心理状态，逐步培养其良好的歌唱习惯。</w:t>
      </w:r>
      <w:r>
        <w:rPr>
          <w:rStyle w:val="apple-converted-space"/>
          <w:rFonts w:ascii="宋体" w:hAnsi="宋体" w:cs="宋体" w:hint="eastAsia"/>
          <w:color w:val="000000"/>
          <w:szCs w:val="21"/>
        </w:rPr>
        <w:t> </w:t>
      </w:r>
      <w:r>
        <w:rPr>
          <w:rFonts w:ascii="宋体" w:hAnsi="宋体" w:cs="宋体" w:hint="eastAsia"/>
          <w:color w:val="000000"/>
          <w:szCs w:val="21"/>
        </w:rPr>
        <w:br/>
        <w:t>2.</w:t>
      </w:r>
      <w:r>
        <w:rPr>
          <w:rStyle w:val="apple-converted-space"/>
          <w:rFonts w:ascii="宋体" w:hAnsi="宋体" w:cs="宋体" w:hint="eastAsia"/>
          <w:color w:val="000000"/>
          <w:szCs w:val="21"/>
        </w:rPr>
        <w:t> </w:t>
      </w:r>
      <w:r>
        <w:rPr>
          <w:rFonts w:ascii="宋体" w:hAnsi="宋体" w:cs="宋体" w:hint="eastAsia"/>
          <w:color w:val="000000"/>
          <w:szCs w:val="21"/>
        </w:rPr>
        <w:t>以自然声区为基础，着重中声区的训练，力求做到喉头稳定，发音自如流畅。</w:t>
      </w:r>
      <w:r>
        <w:rPr>
          <w:rStyle w:val="apple-converted-space"/>
          <w:rFonts w:ascii="宋体" w:hAnsi="宋体" w:cs="宋体" w:hint="eastAsia"/>
          <w:color w:val="000000"/>
          <w:szCs w:val="21"/>
        </w:rPr>
        <w:t> </w:t>
      </w:r>
      <w:r>
        <w:rPr>
          <w:rFonts w:ascii="宋体" w:hAnsi="宋体" w:cs="宋体" w:hint="eastAsia"/>
          <w:color w:val="000000"/>
          <w:szCs w:val="21"/>
        </w:rPr>
        <w:br/>
        <w:t>3.</w:t>
      </w:r>
      <w:r>
        <w:rPr>
          <w:rStyle w:val="apple-converted-space"/>
          <w:rFonts w:ascii="宋体" w:hAnsi="宋体" w:cs="宋体" w:hint="eastAsia"/>
          <w:color w:val="000000"/>
          <w:szCs w:val="21"/>
        </w:rPr>
        <w:t> </w:t>
      </w:r>
      <w:r>
        <w:rPr>
          <w:rFonts w:ascii="宋体" w:hAnsi="宋体" w:cs="宋体" w:hint="eastAsia"/>
          <w:color w:val="000000"/>
          <w:szCs w:val="21"/>
        </w:rPr>
        <w:t>加强歌唱的听觉训练，逐步树立正确</w:t>
      </w:r>
      <w:r>
        <w:rPr>
          <w:rFonts w:ascii="宋体" w:hAnsi="宋体" w:cs="宋体" w:hint="eastAsia"/>
          <w:color w:val="000000"/>
          <w:szCs w:val="21"/>
        </w:rPr>
        <w:t>的声音概念，使学生逐渐具有辨别发声正误的能力，能比较科学地开展幼儿声乐的学习。</w:t>
      </w:r>
      <w:r>
        <w:rPr>
          <w:rStyle w:val="apple-converted-space"/>
          <w:rFonts w:ascii="宋体" w:hAnsi="宋体" w:cs="宋体" w:hint="eastAsia"/>
          <w:color w:val="000000"/>
          <w:szCs w:val="21"/>
        </w:rPr>
        <w:t> </w:t>
      </w:r>
      <w:r>
        <w:rPr>
          <w:rFonts w:ascii="宋体" w:hAnsi="宋体" w:cs="宋体" w:hint="eastAsia"/>
          <w:color w:val="000000"/>
          <w:szCs w:val="21"/>
        </w:rPr>
        <w:br/>
        <w:t>4.</w:t>
      </w:r>
      <w:r>
        <w:rPr>
          <w:rStyle w:val="apple-converted-space"/>
          <w:rFonts w:ascii="宋体" w:hAnsi="宋体" w:cs="宋体" w:hint="eastAsia"/>
          <w:color w:val="000000"/>
          <w:szCs w:val="21"/>
        </w:rPr>
        <w:t> </w:t>
      </w:r>
      <w:r>
        <w:rPr>
          <w:rFonts w:ascii="宋体" w:hAnsi="宋体" w:cs="宋体" w:hint="eastAsia"/>
          <w:color w:val="000000"/>
          <w:szCs w:val="21"/>
        </w:rPr>
        <w:t>培养学生具有初步的理解和分析歌曲的能力，能较好地演唱一般艺术歌曲。</w:t>
      </w:r>
      <w:r>
        <w:rPr>
          <w:rStyle w:val="apple-converted-space"/>
          <w:rFonts w:ascii="宋体" w:hAnsi="宋体" w:cs="宋体" w:hint="eastAsia"/>
          <w:color w:val="000000"/>
          <w:szCs w:val="21"/>
        </w:rPr>
        <w:t> </w:t>
      </w:r>
      <w:r>
        <w:rPr>
          <w:rFonts w:ascii="宋体" w:hAnsi="宋体" w:cs="宋体" w:hint="eastAsia"/>
          <w:color w:val="000000"/>
          <w:szCs w:val="21"/>
        </w:rPr>
        <w:br/>
        <w:t>5.</w:t>
      </w:r>
      <w:r>
        <w:rPr>
          <w:rStyle w:val="apple-converted-space"/>
          <w:rFonts w:ascii="宋体" w:hAnsi="宋体" w:cs="宋体" w:hint="eastAsia"/>
          <w:color w:val="000000"/>
          <w:szCs w:val="21"/>
        </w:rPr>
        <w:t> </w:t>
      </w:r>
      <w:r>
        <w:rPr>
          <w:rFonts w:ascii="宋体" w:hAnsi="宋体" w:cs="宋体" w:hint="eastAsia"/>
          <w:color w:val="000000"/>
          <w:szCs w:val="21"/>
        </w:rPr>
        <w:t>解决成人发声与幼儿声乐教学的和谐结合。</w:t>
      </w:r>
      <w:r>
        <w:rPr>
          <w:rStyle w:val="apple-converted-space"/>
          <w:rFonts w:ascii="宋体" w:hAnsi="宋体" w:cs="宋体" w:hint="eastAsia"/>
          <w:color w:val="000000"/>
          <w:szCs w:val="21"/>
        </w:rPr>
        <w:t> </w:t>
      </w:r>
      <w:r>
        <w:rPr>
          <w:rFonts w:ascii="宋体" w:hAnsi="宋体" w:cs="宋体" w:hint="eastAsia"/>
          <w:color w:val="000000"/>
          <w:szCs w:val="21"/>
        </w:rPr>
        <w:br/>
        <w:t>6.</w:t>
      </w:r>
      <w:r>
        <w:rPr>
          <w:rStyle w:val="apple-converted-space"/>
          <w:rFonts w:ascii="宋体" w:hAnsi="宋体" w:cs="宋体" w:hint="eastAsia"/>
          <w:color w:val="000000"/>
          <w:szCs w:val="21"/>
        </w:rPr>
        <w:t> </w:t>
      </w:r>
      <w:r>
        <w:rPr>
          <w:rFonts w:ascii="宋体" w:hAnsi="宋体" w:cs="宋体" w:hint="eastAsia"/>
          <w:color w:val="000000"/>
          <w:szCs w:val="21"/>
        </w:rPr>
        <w:t>完成幼儿、少儿、儿童音乐剧、儿童合唱曲目的表演及编排。</w:t>
      </w:r>
      <w:r>
        <w:rPr>
          <w:rStyle w:val="apple-converted-space"/>
          <w:rFonts w:ascii="Verdana" w:hAnsi="Verdana"/>
          <w:color w:val="000000"/>
          <w:szCs w:val="21"/>
        </w:rPr>
        <w:t> </w:t>
      </w:r>
      <w:r>
        <w:rPr>
          <w:rFonts w:ascii="Verdana" w:hAnsi="Verdana"/>
          <w:color w:val="000000"/>
          <w:szCs w:val="21"/>
        </w:rPr>
        <w:br/>
      </w:r>
      <w:r>
        <w:rPr>
          <w:rFonts w:ascii="宋体" w:eastAsia="黑体" w:hAnsi="宋体" w:hint="eastAsia"/>
          <w:sz w:val="24"/>
        </w:rPr>
        <w:t>（三）适用对象</w:t>
      </w:r>
    </w:p>
    <w:p w:rsidR="0004606F" w:rsidRDefault="00803FC3">
      <w:pPr>
        <w:adjustRightInd w:val="0"/>
        <w:snapToGrid w:val="0"/>
        <w:spacing w:line="360" w:lineRule="auto"/>
        <w:rPr>
          <w:rFonts w:ascii="宋体"/>
        </w:rPr>
      </w:pPr>
      <w:r>
        <w:rPr>
          <w:rFonts w:ascii="宋体" w:hAnsi="宋体"/>
        </w:rPr>
        <w:t xml:space="preserve">    </w:t>
      </w:r>
      <w:r>
        <w:rPr>
          <w:rFonts w:ascii="宋体" w:hAnsi="宋体" w:hint="eastAsia"/>
        </w:rPr>
        <w:t>学前教育专业学生</w:t>
      </w:r>
    </w:p>
    <w:p w:rsidR="0004606F" w:rsidRDefault="00803FC3">
      <w:pPr>
        <w:adjustRightInd w:val="0"/>
        <w:snapToGrid w:val="0"/>
        <w:spacing w:line="360" w:lineRule="auto"/>
        <w:rPr>
          <w:rFonts w:ascii="宋体" w:eastAsia="黑体" w:hAnsi="宋体"/>
          <w:sz w:val="24"/>
        </w:rPr>
      </w:pPr>
      <w:r>
        <w:rPr>
          <w:rFonts w:ascii="宋体" w:eastAsia="黑体" w:hAnsi="宋体" w:hint="eastAsia"/>
          <w:sz w:val="24"/>
        </w:rPr>
        <w:t>（四）先修课程与后续课程</w:t>
      </w:r>
    </w:p>
    <w:p w:rsidR="0004606F" w:rsidRDefault="00803FC3">
      <w:pPr>
        <w:adjustRightInd w:val="0"/>
        <w:snapToGrid w:val="0"/>
        <w:spacing w:line="360" w:lineRule="auto"/>
        <w:ind w:firstLine="420"/>
        <w:rPr>
          <w:rFonts w:ascii="宋体"/>
        </w:rPr>
      </w:pPr>
      <w:r>
        <w:rPr>
          <w:rFonts w:ascii="宋体" w:hAnsi="宋体" w:hint="eastAsia"/>
        </w:rPr>
        <w:lastRenderedPageBreak/>
        <w:t>先修课程：《音乐》；后续课程：《学前儿童音乐教育》、《奥尔夫音乐教育理论与实践》、《合唱与指挥》、《音乐欣赏》。</w:t>
      </w:r>
    </w:p>
    <w:p w:rsidR="0004606F" w:rsidRDefault="00803FC3">
      <w:pPr>
        <w:numPr>
          <w:ilvl w:val="0"/>
          <w:numId w:val="1"/>
        </w:numPr>
        <w:adjustRightInd w:val="0"/>
        <w:snapToGrid w:val="0"/>
        <w:spacing w:line="360" w:lineRule="auto"/>
        <w:rPr>
          <w:rFonts w:ascii="宋体" w:eastAsia="黑体" w:hAnsi="宋体"/>
          <w:b/>
          <w:bCs/>
          <w:sz w:val="28"/>
        </w:rPr>
      </w:pPr>
      <w:r>
        <w:rPr>
          <w:rFonts w:ascii="宋体" w:eastAsia="黑体" w:hAnsi="宋体" w:hint="eastAsia"/>
          <w:b/>
          <w:bCs/>
          <w:sz w:val="28"/>
        </w:rPr>
        <w:t>任课教师教学过程中应注意的事项</w:t>
      </w:r>
    </w:p>
    <w:p w:rsidR="0004606F" w:rsidRDefault="00803FC3">
      <w:pPr>
        <w:adjustRightInd w:val="0"/>
        <w:snapToGrid w:val="0"/>
        <w:spacing w:line="360" w:lineRule="auto"/>
        <w:rPr>
          <w:rFonts w:ascii="宋体" w:eastAsia="黑体" w:hAnsi="宋体"/>
          <w:b/>
          <w:bCs/>
          <w:szCs w:val="21"/>
        </w:rPr>
      </w:pPr>
      <w:r>
        <w:rPr>
          <w:rFonts w:ascii="宋体" w:hAnsi="宋体" w:cs="宋体"/>
          <w:bCs/>
          <w:color w:val="000000"/>
          <w:kern w:val="0"/>
          <w:szCs w:val="21"/>
        </w:rPr>
        <w:t xml:space="preserve">    </w:t>
      </w:r>
      <w:r>
        <w:rPr>
          <w:rFonts w:ascii="宋体" w:hAnsi="宋体" w:cs="宋体" w:hint="eastAsia"/>
          <w:bCs/>
          <w:color w:val="000000"/>
          <w:kern w:val="0"/>
          <w:szCs w:val="21"/>
        </w:rPr>
        <w:t>基于本专业的师范性特点和学生普遍歌唱基础薄弱、发声不科学、缺乏舞台表现力的学情，课程内容紧密结合学前教育专业歌唱基本理论、技能和岗位能力要求，</w:t>
      </w:r>
      <w:r>
        <w:rPr>
          <w:rFonts w:hint="eastAsia"/>
          <w:szCs w:val="21"/>
        </w:rPr>
        <w:t>围绕学习能力和创新能力，以课程能力、岗位能力培养为重点。</w:t>
      </w:r>
    </w:p>
    <w:p w:rsidR="0004606F" w:rsidRDefault="00803FC3">
      <w:pPr>
        <w:adjustRightInd w:val="0"/>
        <w:snapToGrid w:val="0"/>
        <w:spacing w:line="360" w:lineRule="auto"/>
        <w:rPr>
          <w:rFonts w:ascii="宋体"/>
          <w:color w:val="000000"/>
          <w:szCs w:val="21"/>
        </w:rPr>
      </w:pPr>
      <w:r>
        <w:rPr>
          <w:rFonts w:ascii="宋体" w:hAnsi="宋体"/>
          <w:color w:val="000000"/>
          <w:szCs w:val="21"/>
        </w:rPr>
        <w:t>1.</w:t>
      </w:r>
      <w:r>
        <w:rPr>
          <w:rStyle w:val="apple-converted-space"/>
          <w:rFonts w:ascii="宋体"/>
          <w:color w:val="000000"/>
          <w:szCs w:val="21"/>
        </w:rPr>
        <w:t> </w:t>
      </w:r>
      <w:r>
        <w:rPr>
          <w:rFonts w:ascii="宋体" w:hAnsi="宋体" w:hint="eastAsia"/>
          <w:color w:val="000000"/>
          <w:szCs w:val="21"/>
        </w:rPr>
        <w:t>把模糊、难以把握的技能技巧或理论直观化。</w:t>
      </w:r>
    </w:p>
    <w:p w:rsidR="0004606F" w:rsidRDefault="00803FC3">
      <w:pPr>
        <w:adjustRightInd w:val="0"/>
        <w:snapToGrid w:val="0"/>
        <w:spacing w:line="360" w:lineRule="auto"/>
        <w:ind w:firstLine="420"/>
        <w:rPr>
          <w:rFonts w:ascii="宋体"/>
          <w:color w:val="000000"/>
          <w:szCs w:val="21"/>
        </w:rPr>
      </w:pPr>
      <w:r>
        <w:rPr>
          <w:rFonts w:ascii="宋体" w:hAnsi="宋体" w:hint="eastAsia"/>
          <w:color w:val="000000"/>
          <w:szCs w:val="21"/>
        </w:rPr>
        <w:t>对于我院学生音乐基础较差的具体情况，声乐方面的专业术语及训练方法对他们来说，不单陌生而且枯燥。做到师生一起</w:t>
      </w:r>
      <w:r>
        <w:rPr>
          <w:rFonts w:ascii="宋体" w:hint="eastAsia"/>
          <w:color w:val="000000"/>
          <w:szCs w:val="21"/>
        </w:rPr>
        <w:t>“</w:t>
      </w:r>
      <w:r>
        <w:rPr>
          <w:rFonts w:ascii="宋体" w:hAnsi="宋体" w:hint="eastAsia"/>
          <w:color w:val="000000"/>
          <w:szCs w:val="21"/>
        </w:rPr>
        <w:t>感同身受</w:t>
      </w:r>
      <w:r>
        <w:rPr>
          <w:rFonts w:ascii="宋体" w:hint="eastAsia"/>
          <w:color w:val="000000"/>
          <w:szCs w:val="21"/>
        </w:rPr>
        <w:t>”</w:t>
      </w:r>
      <w:r>
        <w:rPr>
          <w:rFonts w:ascii="宋体" w:hAnsi="宋体" w:hint="eastAsia"/>
          <w:color w:val="000000"/>
          <w:szCs w:val="21"/>
        </w:rPr>
        <w:t>。在发声练习时，很多学生找不到气息通畅、喉头下放的感觉，在做示范练习的时候，让学生感受气息的力量，观察高音时喉头下放的细微动作，然后让学生进行模仿</w:t>
      </w:r>
      <w:r>
        <w:rPr>
          <w:rFonts w:ascii="宋体" w:hAnsi="宋体" w:hint="eastAsia"/>
          <w:color w:val="000000"/>
          <w:szCs w:val="21"/>
        </w:rPr>
        <w:t>，以此来帮助学生完成这些抽象动作的学习。</w:t>
      </w:r>
      <w:r>
        <w:rPr>
          <w:rFonts w:ascii="宋体"/>
          <w:color w:val="000000"/>
          <w:szCs w:val="21"/>
        </w:rPr>
        <w:br/>
      </w:r>
      <w:r>
        <w:rPr>
          <w:rFonts w:ascii="宋体" w:hAnsi="宋体"/>
          <w:color w:val="000000"/>
          <w:szCs w:val="21"/>
        </w:rPr>
        <w:t>2.</w:t>
      </w:r>
      <w:r>
        <w:rPr>
          <w:rStyle w:val="apple-converted-space"/>
          <w:rFonts w:ascii="宋体"/>
          <w:color w:val="000000"/>
          <w:szCs w:val="21"/>
        </w:rPr>
        <w:t> </w:t>
      </w:r>
      <w:r>
        <w:rPr>
          <w:rFonts w:ascii="宋体" w:hAnsi="宋体" w:hint="eastAsia"/>
          <w:color w:val="000000"/>
          <w:szCs w:val="21"/>
        </w:rPr>
        <w:t>大课教学中的因材施教。</w:t>
      </w:r>
    </w:p>
    <w:p w:rsidR="0004606F" w:rsidRDefault="00803FC3">
      <w:pPr>
        <w:adjustRightInd w:val="0"/>
        <w:snapToGrid w:val="0"/>
        <w:spacing w:line="360" w:lineRule="auto"/>
        <w:ind w:firstLine="420"/>
        <w:rPr>
          <w:rFonts w:ascii="黑体" w:eastAsia="黑体" w:hAnsi="宋体"/>
          <w:b/>
          <w:bCs/>
          <w:sz w:val="28"/>
        </w:rPr>
      </w:pPr>
      <w:r>
        <w:rPr>
          <w:rFonts w:ascii="宋体" w:hAnsi="宋体" w:hint="eastAsia"/>
          <w:color w:val="000000"/>
          <w:szCs w:val="21"/>
        </w:rPr>
        <w:t>大课式教学法在发声练习时很难照顾到每一个学生的具体情况，但针对学前教育专业学生音乐起步比较晚，音乐基础比较差的现状，掌握每一个学生的特点、学习基础就显得更为重要。因此要注意在大课教学中也要做到因材施教，使每一个学生都能根据自身的情况选择学习方法，提高学习成绩。</w:t>
      </w:r>
      <w:r>
        <w:rPr>
          <w:rFonts w:ascii="宋体"/>
          <w:color w:val="000000"/>
          <w:szCs w:val="21"/>
        </w:rPr>
        <w:br/>
      </w:r>
      <w:r>
        <w:rPr>
          <w:rFonts w:ascii="宋体" w:hAnsi="宋体"/>
          <w:color w:val="000000"/>
          <w:szCs w:val="21"/>
        </w:rPr>
        <w:t>3.</w:t>
      </w:r>
      <w:r>
        <w:rPr>
          <w:rStyle w:val="apple-converted-space"/>
          <w:rFonts w:ascii="宋体"/>
          <w:color w:val="000000"/>
          <w:szCs w:val="21"/>
        </w:rPr>
        <w:t> </w:t>
      </w:r>
      <w:r>
        <w:rPr>
          <w:rFonts w:ascii="宋体" w:hAnsi="宋体" w:hint="eastAsia"/>
          <w:color w:val="000000"/>
          <w:szCs w:val="21"/>
        </w:rPr>
        <w:t>课内外相结合。</w:t>
      </w:r>
      <w:r>
        <w:rPr>
          <w:rFonts w:ascii="宋体"/>
          <w:color w:val="000000"/>
          <w:szCs w:val="21"/>
        </w:rPr>
        <w:br/>
      </w:r>
      <w:r>
        <w:rPr>
          <w:rFonts w:ascii="宋体"/>
          <w:color w:val="000000"/>
          <w:szCs w:val="21"/>
        </w:rPr>
        <w:t>  </w:t>
      </w:r>
      <w:r>
        <w:rPr>
          <w:rStyle w:val="apple-converted-space"/>
          <w:rFonts w:ascii="宋体"/>
          <w:color w:val="000000"/>
          <w:szCs w:val="21"/>
        </w:rPr>
        <w:t> </w:t>
      </w:r>
      <w:r>
        <w:rPr>
          <w:rStyle w:val="apple-converted-space"/>
          <w:rFonts w:ascii="宋体" w:hAnsi="宋体"/>
          <w:color w:val="000000"/>
          <w:szCs w:val="21"/>
        </w:rPr>
        <w:t xml:space="preserve"> </w:t>
      </w:r>
      <w:r>
        <w:rPr>
          <w:rFonts w:ascii="宋体" w:hAnsi="宋体" w:hint="eastAsia"/>
          <w:color w:val="000000"/>
          <w:szCs w:val="21"/>
        </w:rPr>
        <w:t>声乐艺术实践学科，必须坚持课内外相结合的教学方法来巩固所学知识。具体地说，课后的作业练习及完成情况是教学最重要的环节之一，在检查学生作品完成时进行指导，是学生提高学生声乐应用能力的主要手段。</w:t>
      </w:r>
      <w:r>
        <w:rPr>
          <w:rStyle w:val="apple-converted-space"/>
          <w:rFonts w:ascii="宋体"/>
          <w:color w:val="000000"/>
          <w:szCs w:val="21"/>
        </w:rPr>
        <w:t> </w:t>
      </w:r>
      <w:r>
        <w:rPr>
          <w:rFonts w:ascii="宋体"/>
          <w:color w:val="000000"/>
          <w:szCs w:val="21"/>
        </w:rPr>
        <w:br/>
      </w:r>
      <w:r>
        <w:rPr>
          <w:rFonts w:ascii="宋体" w:hAnsi="宋体"/>
          <w:color w:val="000000"/>
          <w:szCs w:val="21"/>
        </w:rPr>
        <w:t>4.</w:t>
      </w:r>
      <w:r>
        <w:rPr>
          <w:rStyle w:val="apple-converted-space"/>
          <w:rFonts w:ascii="宋体"/>
          <w:color w:val="000000"/>
          <w:szCs w:val="21"/>
        </w:rPr>
        <w:t> </w:t>
      </w:r>
      <w:r>
        <w:rPr>
          <w:rFonts w:ascii="宋体" w:hAnsi="宋体" w:hint="eastAsia"/>
          <w:color w:val="000000"/>
          <w:szCs w:val="21"/>
        </w:rPr>
        <w:t>课外实践。</w:t>
      </w:r>
      <w:r>
        <w:rPr>
          <w:rFonts w:ascii="宋体"/>
          <w:color w:val="000000"/>
          <w:szCs w:val="21"/>
        </w:rPr>
        <w:br/>
      </w:r>
      <w:r>
        <w:rPr>
          <w:rFonts w:ascii="宋体"/>
          <w:color w:val="000000"/>
          <w:szCs w:val="21"/>
        </w:rPr>
        <w:t>    </w:t>
      </w:r>
      <w:r>
        <w:rPr>
          <w:rFonts w:ascii="宋体" w:hAnsi="宋体" w:hint="eastAsia"/>
          <w:color w:val="000000"/>
          <w:szCs w:val="21"/>
        </w:rPr>
        <w:t>组织和鼓励学生积极参加校院组织的各种文艺晚会，省市声乐、合唱比赛，到幼儿园工作实践等等，扩大实践领域，使学生的职业能力得到真正的提高。</w:t>
      </w:r>
      <w:r>
        <w:rPr>
          <w:rFonts w:ascii="宋体"/>
          <w:color w:val="000000"/>
          <w:szCs w:val="21"/>
        </w:rPr>
        <w:br/>
      </w:r>
      <w:r>
        <w:rPr>
          <w:rFonts w:ascii="黑体" w:eastAsia="黑体" w:hAnsi="宋体" w:hint="eastAsia"/>
          <w:b/>
          <w:bCs/>
          <w:sz w:val="28"/>
        </w:rPr>
        <w:t>三、学时要求与分配：</w:t>
      </w:r>
    </w:p>
    <w:p w:rsidR="0004606F" w:rsidRDefault="00803FC3">
      <w:pPr>
        <w:adjustRightInd w:val="0"/>
        <w:snapToGrid w:val="0"/>
        <w:spacing w:line="360" w:lineRule="auto"/>
        <w:rPr>
          <w:rFonts w:ascii="宋体" w:eastAsia="黑体" w:hAnsi="宋体"/>
          <w:sz w:val="24"/>
        </w:rPr>
      </w:pPr>
      <w:r>
        <w:rPr>
          <w:rFonts w:ascii="黑体" w:eastAsia="黑体" w:hAnsi="宋体" w:hint="eastAsia"/>
          <w:bCs/>
          <w:sz w:val="24"/>
        </w:rPr>
        <w:t>（一）</w:t>
      </w:r>
      <w:r>
        <w:rPr>
          <w:rFonts w:ascii="宋体" w:eastAsia="黑体" w:hAnsi="宋体" w:hint="eastAsia"/>
          <w:sz w:val="24"/>
        </w:rPr>
        <w:t>总学时要求</w:t>
      </w:r>
    </w:p>
    <w:p w:rsidR="0004606F" w:rsidRDefault="00803FC3">
      <w:pPr>
        <w:adjustRightInd w:val="0"/>
        <w:snapToGrid w:val="0"/>
        <w:spacing w:line="360" w:lineRule="auto"/>
        <w:ind w:firstLine="420"/>
        <w:rPr>
          <w:rFonts w:ascii="宋体" w:cs="宋体"/>
          <w:szCs w:val="21"/>
        </w:rPr>
      </w:pPr>
      <w:r>
        <w:rPr>
          <w:rFonts w:ascii="宋体" w:hAnsi="宋体" w:cs="宋体" w:hint="eastAsia"/>
          <w:szCs w:val="21"/>
        </w:rPr>
        <w:t>《儿童歌曲演唱</w:t>
      </w:r>
      <w:r>
        <w:rPr>
          <w:rFonts w:ascii="宋体" w:hAnsi="宋体" w:cs="宋体" w:hint="eastAsia"/>
          <w:bCs/>
          <w:szCs w:val="21"/>
        </w:rPr>
        <w:t>》</w:t>
      </w:r>
      <w:r>
        <w:rPr>
          <w:rFonts w:ascii="宋体" w:hAnsi="宋体" w:cs="宋体" w:hint="eastAsia"/>
          <w:szCs w:val="21"/>
        </w:rPr>
        <w:t>课程第五学期开设，共开设一个学期。总课时为</w:t>
      </w:r>
      <w:r>
        <w:rPr>
          <w:rFonts w:ascii="宋体" w:hAnsi="宋体" w:cs="宋体"/>
          <w:szCs w:val="21"/>
        </w:rPr>
        <w:t>32</w:t>
      </w:r>
      <w:r>
        <w:rPr>
          <w:rFonts w:ascii="宋体" w:hAnsi="宋体" w:cs="宋体" w:hint="eastAsia"/>
          <w:szCs w:val="21"/>
        </w:rPr>
        <w:t>学时。</w:t>
      </w:r>
    </w:p>
    <w:p w:rsidR="0004606F" w:rsidRDefault="00803FC3">
      <w:pPr>
        <w:adjustRightInd w:val="0"/>
        <w:snapToGrid w:val="0"/>
        <w:spacing w:line="360" w:lineRule="auto"/>
        <w:rPr>
          <w:rFonts w:ascii="宋体" w:eastAsia="黑体" w:hAnsi="宋体"/>
          <w:sz w:val="24"/>
        </w:rPr>
      </w:pPr>
      <w:r>
        <w:rPr>
          <w:rFonts w:ascii="宋体" w:eastAsia="黑体" w:hAnsi="宋体" w:hint="eastAsia"/>
          <w:sz w:val="24"/>
        </w:rPr>
        <w:t>（二）学时分配</w:t>
      </w:r>
    </w:p>
    <w:tbl>
      <w:tblPr>
        <w:tblW w:w="8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900"/>
        <w:gridCol w:w="5007"/>
        <w:gridCol w:w="870"/>
        <w:gridCol w:w="915"/>
      </w:tblGrid>
      <w:tr w:rsidR="0004606F">
        <w:trPr>
          <w:trHeight w:val="615"/>
          <w:jc w:val="center"/>
        </w:trPr>
        <w:tc>
          <w:tcPr>
            <w:tcW w:w="828" w:type="dxa"/>
            <w:vAlign w:val="center"/>
          </w:tcPr>
          <w:p w:rsidR="0004606F" w:rsidRDefault="00803FC3">
            <w:pPr>
              <w:spacing w:line="360" w:lineRule="auto"/>
              <w:jc w:val="center"/>
              <w:rPr>
                <w:b/>
              </w:rPr>
            </w:pPr>
            <w:r>
              <w:rPr>
                <w:rFonts w:hint="eastAsia"/>
                <w:b/>
              </w:rPr>
              <w:t>周别</w:t>
            </w:r>
          </w:p>
        </w:tc>
        <w:tc>
          <w:tcPr>
            <w:tcW w:w="900" w:type="dxa"/>
            <w:vAlign w:val="center"/>
          </w:tcPr>
          <w:p w:rsidR="0004606F" w:rsidRDefault="00803FC3">
            <w:pPr>
              <w:spacing w:line="360" w:lineRule="auto"/>
              <w:jc w:val="center"/>
              <w:rPr>
                <w:b/>
              </w:rPr>
            </w:pPr>
            <w:r>
              <w:rPr>
                <w:rFonts w:hint="eastAsia"/>
                <w:b/>
              </w:rPr>
              <w:t>授课</w:t>
            </w:r>
          </w:p>
          <w:p w:rsidR="0004606F" w:rsidRDefault="00803FC3">
            <w:pPr>
              <w:spacing w:line="360" w:lineRule="auto"/>
              <w:jc w:val="center"/>
              <w:rPr>
                <w:b/>
              </w:rPr>
            </w:pPr>
            <w:r>
              <w:rPr>
                <w:rFonts w:hint="eastAsia"/>
                <w:b/>
              </w:rPr>
              <w:t>次数</w:t>
            </w:r>
          </w:p>
        </w:tc>
        <w:tc>
          <w:tcPr>
            <w:tcW w:w="5007" w:type="dxa"/>
            <w:vAlign w:val="center"/>
          </w:tcPr>
          <w:p w:rsidR="0004606F" w:rsidRDefault="00803FC3">
            <w:pPr>
              <w:spacing w:line="360" w:lineRule="auto"/>
              <w:ind w:firstLine="548"/>
              <w:jc w:val="center"/>
              <w:rPr>
                <w:b/>
              </w:rPr>
            </w:pPr>
            <w:r>
              <w:rPr>
                <w:rFonts w:hint="eastAsia"/>
                <w:b/>
              </w:rPr>
              <w:t>授课章节与内容摘要</w:t>
            </w:r>
          </w:p>
        </w:tc>
        <w:tc>
          <w:tcPr>
            <w:tcW w:w="870" w:type="dxa"/>
            <w:vAlign w:val="center"/>
          </w:tcPr>
          <w:p w:rsidR="0004606F" w:rsidRDefault="00803FC3">
            <w:pPr>
              <w:spacing w:line="360" w:lineRule="auto"/>
              <w:jc w:val="center"/>
              <w:rPr>
                <w:b/>
              </w:rPr>
            </w:pPr>
            <w:r>
              <w:rPr>
                <w:rFonts w:hint="eastAsia"/>
                <w:b/>
              </w:rPr>
              <w:t>教学</w:t>
            </w:r>
          </w:p>
          <w:p w:rsidR="0004606F" w:rsidRDefault="00803FC3">
            <w:pPr>
              <w:spacing w:line="360" w:lineRule="auto"/>
              <w:jc w:val="center"/>
              <w:rPr>
                <w:b/>
              </w:rPr>
            </w:pPr>
            <w:r>
              <w:rPr>
                <w:rFonts w:hint="eastAsia"/>
                <w:b/>
              </w:rPr>
              <w:t>时数</w:t>
            </w:r>
          </w:p>
        </w:tc>
        <w:tc>
          <w:tcPr>
            <w:tcW w:w="915" w:type="dxa"/>
            <w:vAlign w:val="center"/>
          </w:tcPr>
          <w:p w:rsidR="0004606F" w:rsidRDefault="00803FC3">
            <w:pPr>
              <w:spacing w:line="360" w:lineRule="auto"/>
              <w:jc w:val="center"/>
              <w:rPr>
                <w:b/>
              </w:rPr>
            </w:pPr>
            <w:r>
              <w:rPr>
                <w:rFonts w:hint="eastAsia"/>
                <w:b/>
              </w:rPr>
              <w:t>备注</w:t>
            </w:r>
          </w:p>
        </w:tc>
      </w:tr>
      <w:tr w:rsidR="0004606F">
        <w:trPr>
          <w:trHeight w:val="493"/>
          <w:jc w:val="center"/>
        </w:trPr>
        <w:tc>
          <w:tcPr>
            <w:tcW w:w="828" w:type="dxa"/>
            <w:vAlign w:val="center"/>
          </w:tcPr>
          <w:p w:rsidR="0004606F" w:rsidRDefault="00803FC3">
            <w:pPr>
              <w:spacing w:line="360" w:lineRule="auto"/>
              <w:jc w:val="center"/>
              <w:rPr>
                <w:rFonts w:ascii="宋体" w:cs="宋体"/>
              </w:rPr>
            </w:pPr>
            <w:r>
              <w:rPr>
                <w:rFonts w:ascii="宋体" w:hAnsi="宋体" w:cs="宋体"/>
              </w:rPr>
              <w:t>1-5</w:t>
            </w:r>
          </w:p>
        </w:tc>
        <w:tc>
          <w:tcPr>
            <w:tcW w:w="900" w:type="dxa"/>
            <w:vAlign w:val="center"/>
          </w:tcPr>
          <w:p w:rsidR="0004606F" w:rsidRDefault="00803FC3">
            <w:pPr>
              <w:spacing w:line="360" w:lineRule="auto"/>
              <w:jc w:val="center"/>
              <w:rPr>
                <w:rFonts w:ascii="宋体" w:cs="宋体"/>
              </w:rPr>
            </w:pPr>
            <w:r>
              <w:rPr>
                <w:rFonts w:ascii="宋体" w:hAnsi="宋体" w:cs="宋体"/>
              </w:rPr>
              <w:t>5</w:t>
            </w:r>
          </w:p>
        </w:tc>
        <w:tc>
          <w:tcPr>
            <w:tcW w:w="5007" w:type="dxa"/>
            <w:vAlign w:val="center"/>
          </w:tcPr>
          <w:p w:rsidR="0004606F" w:rsidRDefault="00803FC3">
            <w:pPr>
              <w:spacing w:line="360" w:lineRule="auto"/>
              <w:rPr>
                <w:rFonts w:ascii="宋体" w:cs="宋体"/>
              </w:rPr>
            </w:pPr>
            <w:r>
              <w:rPr>
                <w:rFonts w:ascii="宋体" w:hAnsi="宋体" w:cs="宋体" w:hint="eastAsia"/>
              </w:rPr>
              <w:t>艺术歌曲基础曲目理论与实践综合训练</w:t>
            </w:r>
          </w:p>
        </w:tc>
        <w:tc>
          <w:tcPr>
            <w:tcW w:w="870" w:type="dxa"/>
            <w:vAlign w:val="center"/>
          </w:tcPr>
          <w:p w:rsidR="0004606F" w:rsidRDefault="00803FC3">
            <w:pPr>
              <w:spacing w:line="360" w:lineRule="auto"/>
              <w:jc w:val="center"/>
              <w:rPr>
                <w:rFonts w:ascii="宋体" w:cs="宋体"/>
              </w:rPr>
            </w:pPr>
            <w:r>
              <w:rPr>
                <w:rFonts w:ascii="宋体" w:cs="宋体"/>
              </w:rPr>
              <w:t>10</w:t>
            </w:r>
          </w:p>
        </w:tc>
        <w:tc>
          <w:tcPr>
            <w:tcW w:w="915" w:type="dxa"/>
            <w:vAlign w:val="center"/>
          </w:tcPr>
          <w:p w:rsidR="0004606F" w:rsidRDefault="0004606F">
            <w:pPr>
              <w:spacing w:line="360" w:lineRule="auto"/>
              <w:jc w:val="center"/>
              <w:rPr>
                <w:rFonts w:ascii="宋体" w:cs="宋体"/>
              </w:rPr>
            </w:pPr>
          </w:p>
        </w:tc>
      </w:tr>
      <w:tr w:rsidR="0004606F">
        <w:trPr>
          <w:trHeight w:val="493"/>
          <w:jc w:val="center"/>
        </w:trPr>
        <w:tc>
          <w:tcPr>
            <w:tcW w:w="828" w:type="dxa"/>
            <w:vAlign w:val="center"/>
          </w:tcPr>
          <w:p w:rsidR="0004606F" w:rsidRDefault="00803FC3">
            <w:pPr>
              <w:spacing w:line="360" w:lineRule="auto"/>
              <w:jc w:val="center"/>
              <w:rPr>
                <w:rFonts w:ascii="宋体" w:cs="宋体"/>
              </w:rPr>
            </w:pPr>
            <w:r>
              <w:rPr>
                <w:rFonts w:ascii="宋体" w:hAnsi="宋体" w:cs="宋体"/>
              </w:rPr>
              <w:t>6-10</w:t>
            </w:r>
          </w:p>
        </w:tc>
        <w:tc>
          <w:tcPr>
            <w:tcW w:w="900" w:type="dxa"/>
            <w:vAlign w:val="center"/>
          </w:tcPr>
          <w:p w:rsidR="0004606F" w:rsidRDefault="00803FC3">
            <w:pPr>
              <w:spacing w:line="360" w:lineRule="auto"/>
              <w:jc w:val="center"/>
              <w:rPr>
                <w:rFonts w:ascii="宋体" w:cs="宋体"/>
              </w:rPr>
            </w:pPr>
            <w:r>
              <w:rPr>
                <w:rFonts w:ascii="宋体" w:hAnsi="宋体" w:cs="宋体"/>
              </w:rPr>
              <w:t>5</w:t>
            </w:r>
          </w:p>
        </w:tc>
        <w:tc>
          <w:tcPr>
            <w:tcW w:w="5007" w:type="dxa"/>
            <w:vAlign w:val="center"/>
          </w:tcPr>
          <w:p w:rsidR="0004606F" w:rsidRDefault="00803FC3">
            <w:pPr>
              <w:spacing w:line="360" w:lineRule="auto"/>
              <w:rPr>
                <w:rFonts w:ascii="宋体" w:cs="宋体"/>
              </w:rPr>
            </w:pPr>
            <w:r>
              <w:rPr>
                <w:rFonts w:hint="eastAsia"/>
                <w:color w:val="000000"/>
                <w:szCs w:val="21"/>
              </w:rPr>
              <w:t>儿童歌曲基础曲目</w:t>
            </w:r>
            <w:r>
              <w:rPr>
                <w:rFonts w:ascii="宋体" w:hAnsi="宋体" w:cs="宋体" w:hint="eastAsia"/>
              </w:rPr>
              <w:t>理论与实践综合训练</w:t>
            </w:r>
          </w:p>
        </w:tc>
        <w:tc>
          <w:tcPr>
            <w:tcW w:w="870" w:type="dxa"/>
            <w:vAlign w:val="center"/>
          </w:tcPr>
          <w:p w:rsidR="0004606F" w:rsidRDefault="00803FC3">
            <w:pPr>
              <w:spacing w:line="360" w:lineRule="auto"/>
              <w:jc w:val="center"/>
              <w:rPr>
                <w:rFonts w:ascii="宋体" w:cs="宋体"/>
              </w:rPr>
            </w:pPr>
            <w:r>
              <w:rPr>
                <w:rFonts w:ascii="宋体" w:hAnsi="宋体" w:cs="宋体"/>
              </w:rPr>
              <w:t>10</w:t>
            </w:r>
          </w:p>
        </w:tc>
        <w:tc>
          <w:tcPr>
            <w:tcW w:w="915" w:type="dxa"/>
            <w:vAlign w:val="center"/>
          </w:tcPr>
          <w:p w:rsidR="0004606F" w:rsidRDefault="0004606F">
            <w:pPr>
              <w:spacing w:line="360" w:lineRule="auto"/>
              <w:jc w:val="center"/>
              <w:rPr>
                <w:rFonts w:ascii="宋体" w:cs="宋体"/>
              </w:rPr>
            </w:pPr>
          </w:p>
        </w:tc>
      </w:tr>
      <w:tr w:rsidR="0004606F">
        <w:trPr>
          <w:trHeight w:val="493"/>
          <w:jc w:val="center"/>
        </w:trPr>
        <w:tc>
          <w:tcPr>
            <w:tcW w:w="828" w:type="dxa"/>
            <w:vAlign w:val="center"/>
          </w:tcPr>
          <w:p w:rsidR="0004606F" w:rsidRDefault="00803FC3">
            <w:pPr>
              <w:spacing w:line="360" w:lineRule="auto"/>
              <w:jc w:val="center"/>
              <w:rPr>
                <w:rFonts w:ascii="宋体" w:cs="宋体"/>
              </w:rPr>
            </w:pPr>
            <w:r>
              <w:rPr>
                <w:rFonts w:ascii="宋体" w:hAnsi="宋体" w:cs="宋体"/>
              </w:rPr>
              <w:t>11-14</w:t>
            </w:r>
          </w:p>
        </w:tc>
        <w:tc>
          <w:tcPr>
            <w:tcW w:w="900" w:type="dxa"/>
            <w:vAlign w:val="center"/>
          </w:tcPr>
          <w:p w:rsidR="0004606F" w:rsidRDefault="00803FC3">
            <w:pPr>
              <w:spacing w:line="360" w:lineRule="auto"/>
              <w:jc w:val="center"/>
              <w:rPr>
                <w:rFonts w:ascii="宋体" w:cs="宋体"/>
              </w:rPr>
            </w:pPr>
            <w:r>
              <w:rPr>
                <w:rFonts w:ascii="宋体" w:hAnsi="宋体" w:cs="宋体"/>
              </w:rPr>
              <w:t>4</w:t>
            </w:r>
          </w:p>
        </w:tc>
        <w:tc>
          <w:tcPr>
            <w:tcW w:w="5007" w:type="dxa"/>
            <w:vAlign w:val="center"/>
          </w:tcPr>
          <w:p w:rsidR="0004606F" w:rsidRDefault="00803FC3">
            <w:pPr>
              <w:spacing w:line="360" w:lineRule="auto"/>
              <w:rPr>
                <w:rFonts w:ascii="宋体" w:cs="宋体"/>
              </w:rPr>
            </w:pPr>
            <w:r>
              <w:rPr>
                <w:rFonts w:hint="eastAsia"/>
                <w:color w:val="000000"/>
                <w:szCs w:val="21"/>
              </w:rPr>
              <w:t>儿童歌曲演唱舞台实践</w:t>
            </w:r>
          </w:p>
        </w:tc>
        <w:tc>
          <w:tcPr>
            <w:tcW w:w="870" w:type="dxa"/>
            <w:vAlign w:val="center"/>
          </w:tcPr>
          <w:p w:rsidR="0004606F" w:rsidRDefault="00803FC3">
            <w:pPr>
              <w:spacing w:line="360" w:lineRule="auto"/>
              <w:jc w:val="center"/>
              <w:rPr>
                <w:rFonts w:ascii="宋体" w:cs="宋体"/>
              </w:rPr>
            </w:pPr>
            <w:r>
              <w:rPr>
                <w:rFonts w:ascii="宋体" w:hAnsi="宋体" w:cs="宋体"/>
              </w:rPr>
              <w:t>8</w:t>
            </w:r>
          </w:p>
        </w:tc>
        <w:tc>
          <w:tcPr>
            <w:tcW w:w="915" w:type="dxa"/>
            <w:vAlign w:val="center"/>
          </w:tcPr>
          <w:p w:rsidR="0004606F" w:rsidRDefault="0004606F">
            <w:pPr>
              <w:spacing w:line="360" w:lineRule="auto"/>
              <w:jc w:val="center"/>
              <w:rPr>
                <w:rFonts w:ascii="宋体" w:cs="宋体"/>
              </w:rPr>
            </w:pPr>
          </w:p>
        </w:tc>
      </w:tr>
      <w:tr w:rsidR="0004606F">
        <w:trPr>
          <w:trHeight w:val="493"/>
          <w:jc w:val="center"/>
        </w:trPr>
        <w:tc>
          <w:tcPr>
            <w:tcW w:w="828" w:type="dxa"/>
            <w:vAlign w:val="center"/>
          </w:tcPr>
          <w:p w:rsidR="0004606F" w:rsidRDefault="00803FC3">
            <w:pPr>
              <w:spacing w:line="360" w:lineRule="auto"/>
              <w:jc w:val="center"/>
              <w:rPr>
                <w:rFonts w:ascii="宋体" w:cs="宋体"/>
              </w:rPr>
            </w:pPr>
            <w:r>
              <w:rPr>
                <w:rFonts w:ascii="宋体" w:hAnsi="宋体" w:cs="宋体"/>
              </w:rPr>
              <w:lastRenderedPageBreak/>
              <w:t>15-16</w:t>
            </w:r>
          </w:p>
        </w:tc>
        <w:tc>
          <w:tcPr>
            <w:tcW w:w="900" w:type="dxa"/>
            <w:vAlign w:val="center"/>
          </w:tcPr>
          <w:p w:rsidR="0004606F" w:rsidRDefault="00803FC3">
            <w:pPr>
              <w:spacing w:line="360" w:lineRule="auto"/>
              <w:jc w:val="center"/>
              <w:rPr>
                <w:rFonts w:ascii="宋体" w:cs="宋体"/>
              </w:rPr>
            </w:pPr>
            <w:r>
              <w:rPr>
                <w:rFonts w:ascii="宋体" w:hAnsi="宋体" w:cs="宋体"/>
              </w:rPr>
              <w:t>2</w:t>
            </w:r>
          </w:p>
        </w:tc>
        <w:tc>
          <w:tcPr>
            <w:tcW w:w="5007" w:type="dxa"/>
            <w:vAlign w:val="center"/>
          </w:tcPr>
          <w:p w:rsidR="0004606F" w:rsidRDefault="00803FC3">
            <w:pPr>
              <w:spacing w:line="360" w:lineRule="auto"/>
              <w:rPr>
                <w:rFonts w:ascii="宋体" w:cs="宋体"/>
              </w:rPr>
            </w:pPr>
            <w:r>
              <w:rPr>
                <w:rFonts w:hint="eastAsia"/>
                <w:color w:val="000000"/>
                <w:szCs w:val="21"/>
              </w:rPr>
              <w:t>儿童合唱</w:t>
            </w:r>
            <w:r>
              <w:rPr>
                <w:rFonts w:ascii="宋体" w:hAnsi="宋体" w:cs="宋体" w:hint="eastAsia"/>
              </w:rPr>
              <w:t>曲目理论与实践综合训练</w:t>
            </w:r>
          </w:p>
        </w:tc>
        <w:tc>
          <w:tcPr>
            <w:tcW w:w="870" w:type="dxa"/>
            <w:vAlign w:val="center"/>
          </w:tcPr>
          <w:p w:rsidR="0004606F" w:rsidRDefault="00803FC3">
            <w:pPr>
              <w:spacing w:line="360" w:lineRule="auto"/>
              <w:jc w:val="center"/>
              <w:rPr>
                <w:rFonts w:ascii="宋体" w:cs="宋体"/>
              </w:rPr>
            </w:pPr>
            <w:r>
              <w:rPr>
                <w:rFonts w:ascii="宋体" w:hAnsi="宋体" w:cs="宋体"/>
              </w:rPr>
              <w:t>4</w:t>
            </w:r>
          </w:p>
        </w:tc>
        <w:tc>
          <w:tcPr>
            <w:tcW w:w="915" w:type="dxa"/>
            <w:vAlign w:val="center"/>
          </w:tcPr>
          <w:p w:rsidR="0004606F" w:rsidRDefault="0004606F">
            <w:pPr>
              <w:spacing w:line="360" w:lineRule="auto"/>
              <w:jc w:val="center"/>
              <w:rPr>
                <w:rFonts w:ascii="宋体" w:cs="宋体"/>
                <w:bCs/>
              </w:rPr>
            </w:pPr>
          </w:p>
        </w:tc>
      </w:tr>
    </w:tbl>
    <w:p w:rsidR="0004606F" w:rsidRDefault="00803FC3">
      <w:pPr>
        <w:adjustRightInd w:val="0"/>
        <w:snapToGrid w:val="0"/>
        <w:spacing w:line="360" w:lineRule="auto"/>
        <w:rPr>
          <w:rFonts w:ascii="宋体" w:eastAsia="黑体" w:hAnsi="宋体"/>
          <w:b/>
          <w:bCs/>
          <w:sz w:val="28"/>
        </w:rPr>
      </w:pPr>
      <w:r>
        <w:rPr>
          <w:rFonts w:ascii="宋体" w:eastAsia="黑体" w:hAnsi="宋体" w:hint="eastAsia"/>
          <w:b/>
          <w:bCs/>
          <w:sz w:val="28"/>
        </w:rPr>
        <w:t>四、教学参考资料</w:t>
      </w:r>
    </w:p>
    <w:p w:rsidR="0004606F" w:rsidRDefault="00803FC3">
      <w:pPr>
        <w:adjustRightInd w:val="0"/>
        <w:snapToGrid w:val="0"/>
        <w:spacing w:line="360" w:lineRule="auto"/>
        <w:rPr>
          <w:rFonts w:ascii="宋体"/>
          <w:szCs w:val="21"/>
        </w:rPr>
      </w:pPr>
      <w:r>
        <w:rPr>
          <w:rFonts w:ascii="宋体" w:hAnsi="宋体" w:hint="eastAsia"/>
          <w:szCs w:val="21"/>
        </w:rPr>
        <w:t>教材：</w:t>
      </w:r>
    </w:p>
    <w:p w:rsidR="0004606F" w:rsidRDefault="00803FC3">
      <w:pPr>
        <w:adjustRightInd w:val="0"/>
        <w:snapToGrid w:val="0"/>
        <w:spacing w:line="360" w:lineRule="auto"/>
      </w:pPr>
      <w:r>
        <w:rPr>
          <w:rFonts w:ascii="宋体" w:hAnsi="宋体" w:cs="宋体" w:hint="eastAsia"/>
          <w:szCs w:val="21"/>
        </w:rPr>
        <w:t>《声乐》杨芳</w:t>
      </w:r>
      <w:r>
        <w:rPr>
          <w:rFonts w:ascii="宋体" w:hAnsi="宋体" w:cs="宋体"/>
          <w:szCs w:val="21"/>
        </w:rPr>
        <w:t xml:space="preserve"> </w:t>
      </w:r>
      <w:r>
        <w:rPr>
          <w:rFonts w:ascii="宋体" w:hAnsi="宋体" w:cs="宋体" w:hint="eastAsia"/>
          <w:szCs w:val="21"/>
        </w:rPr>
        <w:t>主编，教育科学出版社，</w:t>
      </w:r>
      <w:r>
        <w:rPr>
          <w:rFonts w:ascii="宋体" w:hAnsi="宋体" w:cs="宋体"/>
          <w:szCs w:val="21"/>
        </w:rPr>
        <w:t>2013</w:t>
      </w:r>
      <w:r>
        <w:rPr>
          <w:rFonts w:ascii="宋体" w:hAnsi="宋体" w:cs="宋体" w:hint="eastAsia"/>
          <w:szCs w:val="21"/>
        </w:rPr>
        <w:t>年</w:t>
      </w:r>
      <w:r>
        <w:rPr>
          <w:rFonts w:ascii="宋体" w:hAnsi="宋体" w:cs="宋体"/>
          <w:szCs w:val="21"/>
        </w:rPr>
        <w:t>4</w:t>
      </w:r>
      <w:r>
        <w:rPr>
          <w:rFonts w:ascii="宋体" w:hAnsi="宋体" w:cs="宋体" w:hint="eastAsia"/>
          <w:szCs w:val="21"/>
        </w:rPr>
        <w:t>月第</w:t>
      </w:r>
      <w:r>
        <w:rPr>
          <w:rFonts w:ascii="宋体" w:hAnsi="宋体" w:cs="宋体"/>
          <w:szCs w:val="21"/>
        </w:rPr>
        <w:t>1</w:t>
      </w:r>
      <w:r>
        <w:rPr>
          <w:rFonts w:ascii="宋体" w:hAnsi="宋体" w:cs="宋体" w:hint="eastAsia"/>
          <w:szCs w:val="21"/>
        </w:rPr>
        <w:t>版</w:t>
      </w:r>
      <w:r>
        <w:rPr>
          <w:rFonts w:ascii="宋体" w:hAnsi="宋体" w:cs="宋体"/>
          <w:szCs w:val="21"/>
        </w:rPr>
        <w:t xml:space="preserve"> </w:t>
      </w:r>
    </w:p>
    <w:p w:rsidR="0004606F" w:rsidRDefault="00803FC3">
      <w:pPr>
        <w:widowControl/>
        <w:shd w:val="clear" w:color="auto" w:fill="FFFFFF"/>
        <w:spacing w:line="360" w:lineRule="auto"/>
        <w:jc w:val="left"/>
        <w:rPr>
          <w:rFonts w:ascii="宋体"/>
          <w:szCs w:val="21"/>
        </w:rPr>
      </w:pPr>
      <w:r>
        <w:rPr>
          <w:rFonts w:ascii="宋体" w:hAnsi="宋体" w:hint="eastAsia"/>
          <w:szCs w:val="21"/>
        </w:rPr>
        <w:t>扩充阅读资料：</w:t>
      </w:r>
    </w:p>
    <w:p w:rsidR="0004606F" w:rsidRDefault="00803FC3">
      <w:pPr>
        <w:spacing w:line="360" w:lineRule="auto"/>
        <w:rPr>
          <w:rFonts w:ascii="宋体" w:cs="宋体"/>
          <w:szCs w:val="21"/>
        </w:rPr>
      </w:pPr>
      <w:r>
        <w:rPr>
          <w:rFonts w:ascii="宋体" w:hAnsi="宋体" w:cs="宋体" w:hint="eastAsia"/>
          <w:szCs w:val="21"/>
        </w:rPr>
        <w:t>《歌唱》</w:t>
      </w:r>
      <w:r>
        <w:rPr>
          <w:rFonts w:ascii="宋体" w:hAnsi="宋体" w:cs="宋体"/>
          <w:szCs w:val="21"/>
        </w:rPr>
        <w:t xml:space="preserve">  </w:t>
      </w:r>
      <w:r>
        <w:rPr>
          <w:rFonts w:ascii="宋体" w:hAnsi="宋体" w:cs="宋体" w:hint="eastAsia"/>
          <w:szCs w:val="21"/>
        </w:rPr>
        <w:t>有德乡主编</w:t>
      </w:r>
      <w:r>
        <w:rPr>
          <w:rFonts w:ascii="宋体" w:hAnsi="宋体" w:cs="宋体"/>
          <w:szCs w:val="21"/>
        </w:rPr>
        <w:t xml:space="preserve">  </w:t>
      </w:r>
      <w:r>
        <w:rPr>
          <w:rFonts w:ascii="宋体" w:hAnsi="宋体" w:cs="宋体" w:hint="eastAsia"/>
          <w:szCs w:val="21"/>
        </w:rPr>
        <w:t>江苏教育出版社</w:t>
      </w:r>
    </w:p>
    <w:p w:rsidR="0004606F" w:rsidRDefault="00803FC3">
      <w:pPr>
        <w:spacing w:line="360" w:lineRule="auto"/>
        <w:rPr>
          <w:rFonts w:ascii="宋体" w:cs="宋体"/>
          <w:szCs w:val="21"/>
        </w:rPr>
      </w:pPr>
      <w:r>
        <w:rPr>
          <w:rFonts w:ascii="宋体" w:hAnsi="宋体" w:cs="宋体" w:hint="eastAsia"/>
          <w:szCs w:val="21"/>
        </w:rPr>
        <w:t>《歌唱学》邹本初著。吉林音像出版社。版次：</w:t>
      </w:r>
      <w:r>
        <w:rPr>
          <w:rFonts w:ascii="宋体" w:hAnsi="宋体" w:cs="宋体"/>
          <w:szCs w:val="21"/>
        </w:rPr>
        <w:t>2000</w:t>
      </w:r>
      <w:r>
        <w:rPr>
          <w:rFonts w:ascii="宋体" w:hAnsi="宋体" w:cs="宋体" w:hint="eastAsia"/>
          <w:szCs w:val="21"/>
        </w:rPr>
        <w:t>年</w:t>
      </w:r>
      <w:r>
        <w:rPr>
          <w:rFonts w:ascii="宋体" w:hAnsi="宋体" w:cs="宋体"/>
          <w:szCs w:val="21"/>
        </w:rPr>
        <w:t>11</w:t>
      </w:r>
      <w:r>
        <w:rPr>
          <w:rFonts w:ascii="宋体" w:hAnsi="宋体" w:cs="宋体" w:hint="eastAsia"/>
          <w:szCs w:val="21"/>
        </w:rPr>
        <w:t>月第一版。</w:t>
      </w:r>
      <w:r>
        <w:rPr>
          <w:rFonts w:ascii="宋体" w:cs="宋体"/>
        </w:rPr>
        <w:t> </w:t>
      </w:r>
      <w:r>
        <w:rPr>
          <w:rFonts w:ascii="宋体" w:cs="宋体"/>
          <w:szCs w:val="21"/>
        </w:rPr>
        <w:br/>
      </w:r>
      <w:r>
        <w:rPr>
          <w:rFonts w:ascii="宋体" w:hAnsi="宋体" w:cs="宋体" w:hint="eastAsia"/>
          <w:szCs w:val="21"/>
        </w:rPr>
        <w:t>《声韵</w:t>
      </w:r>
      <w:r>
        <w:rPr>
          <w:rFonts w:ascii="宋体" w:hAnsi="宋体" w:cs="宋体"/>
          <w:szCs w:val="21"/>
        </w:rPr>
        <w:t>—</w:t>
      </w:r>
      <w:r>
        <w:rPr>
          <w:rFonts w:ascii="宋体" w:hAnsi="宋体" w:cs="宋体" w:hint="eastAsia"/>
          <w:szCs w:val="21"/>
        </w:rPr>
        <w:t>谈歌唱技巧与艺术实践》王玉美著。版次：</w:t>
      </w:r>
      <w:r>
        <w:rPr>
          <w:rFonts w:ascii="宋体" w:hAnsi="宋体" w:cs="宋体"/>
          <w:szCs w:val="21"/>
        </w:rPr>
        <w:t>1999</w:t>
      </w:r>
      <w:r>
        <w:rPr>
          <w:rFonts w:ascii="宋体" w:hAnsi="宋体" w:cs="宋体" w:hint="eastAsia"/>
          <w:szCs w:val="21"/>
        </w:rPr>
        <w:t>年</w:t>
      </w:r>
      <w:r>
        <w:rPr>
          <w:rFonts w:ascii="宋体" w:hAnsi="宋体" w:cs="宋体"/>
          <w:szCs w:val="21"/>
        </w:rPr>
        <w:t>6</w:t>
      </w:r>
      <w:r>
        <w:rPr>
          <w:rFonts w:ascii="宋体" w:hAnsi="宋体" w:cs="宋体" w:hint="eastAsia"/>
          <w:szCs w:val="21"/>
        </w:rPr>
        <w:t>月第一版</w:t>
      </w:r>
      <w:r>
        <w:rPr>
          <w:rFonts w:ascii="宋体" w:cs="宋体"/>
        </w:rPr>
        <w:t> </w:t>
      </w:r>
      <w:r>
        <w:rPr>
          <w:rFonts w:ascii="宋体" w:cs="宋体"/>
          <w:szCs w:val="21"/>
        </w:rPr>
        <w:br/>
      </w:r>
      <w:r>
        <w:rPr>
          <w:rFonts w:ascii="宋体" w:hAnsi="宋体" w:cs="宋体" w:hint="eastAsia"/>
          <w:szCs w:val="21"/>
        </w:rPr>
        <w:t>《声乐语言艺术》余笃刚</w:t>
      </w:r>
      <w:r>
        <w:rPr>
          <w:rFonts w:ascii="宋体" w:cs="宋体"/>
          <w:szCs w:val="21"/>
        </w:rPr>
        <w:t> </w:t>
      </w:r>
      <w:r>
        <w:rPr>
          <w:rFonts w:ascii="宋体" w:cs="宋体"/>
        </w:rPr>
        <w:t> </w:t>
      </w:r>
      <w:r>
        <w:rPr>
          <w:rFonts w:ascii="宋体" w:hAnsi="宋体" w:cs="宋体" w:hint="eastAsia"/>
          <w:szCs w:val="21"/>
        </w:rPr>
        <w:t>湖南文艺出版社</w:t>
      </w:r>
      <w:r>
        <w:rPr>
          <w:rFonts w:ascii="宋体" w:cs="宋体"/>
          <w:szCs w:val="21"/>
        </w:rPr>
        <w:br/>
      </w:r>
      <w:r>
        <w:rPr>
          <w:rFonts w:ascii="宋体" w:hAnsi="宋体" w:cs="宋体" w:hint="eastAsia"/>
          <w:szCs w:val="21"/>
        </w:rPr>
        <w:t>《全国普通高等院校音乐专业教材：声乐》</w:t>
      </w:r>
      <w:r>
        <w:rPr>
          <w:rFonts w:ascii="宋体" w:hAnsi="宋体" w:cs="宋体"/>
          <w:szCs w:val="21"/>
        </w:rPr>
        <w:t xml:space="preserve">  </w:t>
      </w:r>
      <w:r>
        <w:rPr>
          <w:rFonts w:ascii="宋体" w:hAnsi="宋体" w:cs="宋体" w:hint="eastAsia"/>
          <w:szCs w:val="21"/>
        </w:rPr>
        <w:t>胡郁青</w:t>
      </w:r>
      <w:r>
        <w:rPr>
          <w:rFonts w:ascii="宋体" w:hAnsi="宋体" w:cs="宋体"/>
          <w:szCs w:val="21"/>
        </w:rPr>
        <w:t xml:space="preserve"> </w:t>
      </w:r>
      <w:r>
        <w:rPr>
          <w:rFonts w:ascii="宋体" w:hAnsi="宋体" w:cs="宋体" w:hint="eastAsia"/>
          <w:szCs w:val="21"/>
        </w:rPr>
        <w:t>王岱超主编</w:t>
      </w:r>
      <w:r>
        <w:rPr>
          <w:rFonts w:ascii="宋体" w:hAnsi="宋体" w:cs="宋体"/>
          <w:szCs w:val="21"/>
        </w:rPr>
        <w:t xml:space="preserve">  </w:t>
      </w:r>
      <w:r>
        <w:rPr>
          <w:rFonts w:ascii="宋体" w:hAnsi="宋体" w:cs="宋体" w:hint="eastAsia"/>
          <w:szCs w:val="21"/>
        </w:rPr>
        <w:t>西南师范大学出版社</w:t>
      </w:r>
    </w:p>
    <w:p w:rsidR="0004606F" w:rsidRDefault="00803FC3">
      <w:pPr>
        <w:widowControl/>
        <w:shd w:val="clear" w:color="auto" w:fill="FFFFFF"/>
        <w:spacing w:line="360" w:lineRule="auto"/>
        <w:jc w:val="left"/>
        <w:rPr>
          <w:rFonts w:ascii="宋体" w:cs="宋体"/>
          <w:szCs w:val="21"/>
        </w:rPr>
      </w:pPr>
      <w:r>
        <w:rPr>
          <w:rFonts w:ascii="宋体" w:hAnsi="宋体" w:cs="宋体" w:hint="eastAsia"/>
          <w:szCs w:val="21"/>
        </w:rPr>
        <w:t>推荐网站：</w:t>
      </w:r>
    </w:p>
    <w:p w:rsidR="0004606F" w:rsidRDefault="00803FC3">
      <w:pPr>
        <w:autoSpaceDN w:val="0"/>
        <w:spacing w:line="360" w:lineRule="auto"/>
        <w:jc w:val="left"/>
        <w:rPr>
          <w:rFonts w:ascii="宋体" w:cs="宋体"/>
          <w:szCs w:val="21"/>
        </w:rPr>
      </w:pPr>
      <w:r>
        <w:rPr>
          <w:rFonts w:ascii="宋体" w:hAnsi="宋体" w:cs="宋体" w:hint="eastAsia"/>
          <w:szCs w:val="21"/>
        </w:rPr>
        <w:t>音乐教学</w:t>
      </w:r>
      <w:r>
        <w:rPr>
          <w:rFonts w:ascii="宋体" w:hAnsi="宋体" w:cs="宋体"/>
          <w:szCs w:val="21"/>
        </w:rPr>
        <w:t xml:space="preserve">  </w:t>
      </w:r>
      <w:hyperlink r:id="rId7" w:history="1">
        <w:r>
          <w:rPr>
            <w:rFonts w:ascii="宋体" w:hAnsi="宋体" w:cs="宋体"/>
            <w:szCs w:val="21"/>
          </w:rPr>
          <w:t>http://www.yyjx.net/</w:t>
        </w:r>
      </w:hyperlink>
      <w:r>
        <w:rPr>
          <w:rFonts w:ascii="宋体" w:hAnsi="宋体" w:cs="宋体"/>
          <w:szCs w:val="21"/>
        </w:rPr>
        <w:t xml:space="preserve">   </w:t>
      </w:r>
    </w:p>
    <w:p w:rsidR="0004606F" w:rsidRDefault="00803FC3">
      <w:pPr>
        <w:spacing w:line="360" w:lineRule="auto"/>
        <w:jc w:val="left"/>
        <w:rPr>
          <w:rFonts w:ascii="宋体" w:cs="宋体"/>
          <w:szCs w:val="21"/>
        </w:rPr>
      </w:pPr>
      <w:r>
        <w:rPr>
          <w:rFonts w:ascii="宋体" w:hAnsi="宋体" w:cs="宋体" w:hint="eastAsia"/>
          <w:szCs w:val="21"/>
        </w:rPr>
        <w:t>声乐网</w:t>
      </w:r>
      <w:r>
        <w:rPr>
          <w:rFonts w:ascii="宋体" w:hAnsi="宋体" w:cs="宋体"/>
          <w:szCs w:val="21"/>
        </w:rPr>
        <w:t xml:space="preserve">  </w:t>
      </w:r>
      <w:hyperlink r:id="rId8" w:history="1">
        <w:r>
          <w:rPr>
            <w:rFonts w:ascii="宋体" w:hAnsi="宋体" w:cs="宋体"/>
            <w:szCs w:val="21"/>
          </w:rPr>
          <w:t>http://www.shengyuewang.cn/index.html</w:t>
        </w:r>
      </w:hyperlink>
    </w:p>
    <w:p w:rsidR="0004606F" w:rsidRDefault="00803FC3">
      <w:pPr>
        <w:spacing w:line="360" w:lineRule="auto"/>
        <w:jc w:val="left"/>
        <w:rPr>
          <w:rFonts w:ascii="宋体" w:cs="宋体"/>
          <w:szCs w:val="21"/>
        </w:rPr>
      </w:pPr>
      <w:r>
        <w:rPr>
          <w:rFonts w:ascii="宋体" w:hAnsi="宋体" w:cs="宋体" w:hint="eastAsia"/>
          <w:szCs w:val="21"/>
        </w:rPr>
        <w:t>中国幼儿教育</w:t>
      </w:r>
      <w:r>
        <w:rPr>
          <w:rFonts w:ascii="宋体" w:hAnsi="宋体" w:cs="宋体"/>
          <w:szCs w:val="21"/>
        </w:rPr>
        <w:t xml:space="preserve">  </w:t>
      </w:r>
      <w:hyperlink r:id="rId9" w:history="1">
        <w:r>
          <w:rPr>
            <w:rFonts w:ascii="宋体" w:hAnsi="宋体" w:cs="宋体"/>
            <w:szCs w:val="21"/>
          </w:rPr>
          <w:t>http://www.jy135.com</w:t>
        </w:r>
      </w:hyperlink>
      <w:r>
        <w:rPr>
          <w:rFonts w:ascii="宋体" w:hAnsi="宋体" w:cs="宋体"/>
          <w:szCs w:val="21"/>
        </w:rPr>
        <w:t xml:space="preserve">.  </w:t>
      </w:r>
    </w:p>
    <w:p w:rsidR="0004606F" w:rsidRDefault="00803FC3">
      <w:pPr>
        <w:spacing w:line="360" w:lineRule="auto"/>
        <w:jc w:val="left"/>
        <w:rPr>
          <w:rFonts w:ascii="宋体" w:cs="宋体"/>
          <w:szCs w:val="21"/>
        </w:rPr>
      </w:pPr>
      <w:r>
        <w:rPr>
          <w:rFonts w:ascii="宋体" w:hAnsi="宋体" w:cs="宋体" w:hint="eastAsia"/>
          <w:szCs w:val="21"/>
        </w:rPr>
        <w:t>微信：声乐家</w:t>
      </w:r>
      <w:r>
        <w:rPr>
          <w:rFonts w:ascii="宋体" w:hAnsi="宋体" w:cs="宋体"/>
          <w:szCs w:val="21"/>
        </w:rPr>
        <w:t>APP</w:t>
      </w:r>
    </w:p>
    <w:p w:rsidR="0004606F" w:rsidRDefault="00803FC3">
      <w:pPr>
        <w:adjustRightInd w:val="0"/>
        <w:snapToGrid w:val="0"/>
        <w:spacing w:line="360" w:lineRule="auto"/>
        <w:rPr>
          <w:rFonts w:ascii="宋体"/>
          <w:bCs/>
          <w:szCs w:val="21"/>
        </w:rPr>
      </w:pPr>
      <w:r>
        <w:rPr>
          <w:rFonts w:ascii="黑体" w:eastAsia="黑体" w:hAnsi="宋体" w:hint="eastAsia"/>
          <w:b/>
          <w:bCs/>
          <w:sz w:val="28"/>
        </w:rPr>
        <w:t>五、</w:t>
      </w:r>
      <w:r>
        <w:rPr>
          <w:rFonts w:ascii="宋体" w:eastAsia="黑体" w:hAnsi="宋体" w:hint="eastAsia"/>
          <w:b/>
          <w:bCs/>
          <w:sz w:val="28"/>
        </w:rPr>
        <w:t>课程的考核要求</w:t>
      </w:r>
    </w:p>
    <w:p w:rsidR="0004606F" w:rsidRDefault="00803FC3">
      <w:pPr>
        <w:spacing w:line="360" w:lineRule="auto"/>
        <w:rPr>
          <w:rFonts w:ascii="宋体"/>
          <w:szCs w:val="21"/>
        </w:rPr>
      </w:pPr>
      <w:r>
        <w:rPr>
          <w:rFonts w:ascii="宋体" w:hAnsi="宋体"/>
          <w:szCs w:val="21"/>
        </w:rPr>
        <w:t>1.</w:t>
      </w:r>
      <w:r>
        <w:rPr>
          <w:rFonts w:ascii="宋体" w:hAnsi="宋体" w:hint="eastAsia"/>
          <w:szCs w:val="21"/>
        </w:rPr>
        <w:t>期末考试形式：期末课程考核采用现场表演唱的形式。</w:t>
      </w:r>
    </w:p>
    <w:p w:rsidR="0004606F" w:rsidRDefault="00803FC3">
      <w:pPr>
        <w:spacing w:line="360" w:lineRule="auto"/>
        <w:rPr>
          <w:rFonts w:ascii="宋体" w:cs="宋体"/>
          <w:szCs w:val="21"/>
        </w:rPr>
      </w:pPr>
      <w:r>
        <w:rPr>
          <w:rFonts w:ascii="宋体" w:hAnsi="宋体" w:cs="宋体"/>
          <w:szCs w:val="21"/>
        </w:rPr>
        <w:t>2.</w:t>
      </w:r>
      <w:r>
        <w:rPr>
          <w:rFonts w:ascii="宋体" w:hAnsi="宋体" w:cs="宋体" w:hint="eastAsia"/>
          <w:szCs w:val="21"/>
        </w:rPr>
        <w:t>平时成绩构成比例：作业回课</w:t>
      </w:r>
      <w:r>
        <w:rPr>
          <w:rFonts w:ascii="宋体" w:hAnsi="宋体" w:cs="宋体"/>
          <w:szCs w:val="21"/>
        </w:rPr>
        <w:t>70%</w:t>
      </w:r>
      <w:r>
        <w:rPr>
          <w:rFonts w:ascii="宋体" w:hAnsi="宋体" w:cs="宋体" w:hint="eastAsia"/>
          <w:szCs w:val="21"/>
        </w:rPr>
        <w:t>；舞台实践</w:t>
      </w:r>
      <w:r>
        <w:rPr>
          <w:rFonts w:ascii="宋体" w:hAnsi="宋体" w:cs="宋体"/>
          <w:szCs w:val="21"/>
        </w:rPr>
        <w:t>30%</w:t>
      </w:r>
    </w:p>
    <w:p w:rsidR="0004606F" w:rsidRDefault="00803FC3">
      <w:pPr>
        <w:spacing w:line="360" w:lineRule="auto"/>
        <w:rPr>
          <w:rFonts w:ascii="宋体" w:cs="宋体"/>
          <w:szCs w:val="21"/>
        </w:rPr>
      </w:pPr>
      <w:r>
        <w:rPr>
          <w:rFonts w:ascii="宋体" w:hAnsi="宋体" w:cs="宋体"/>
          <w:szCs w:val="21"/>
        </w:rPr>
        <w:t>3.</w:t>
      </w:r>
      <w:r>
        <w:rPr>
          <w:rFonts w:ascii="宋体" w:hAnsi="宋体" w:cs="宋体" w:hint="eastAsia"/>
          <w:szCs w:val="21"/>
        </w:rPr>
        <w:t>课程成绩构成：平时成绩</w:t>
      </w:r>
      <w:r>
        <w:rPr>
          <w:rFonts w:ascii="宋体" w:hAnsi="宋体" w:cs="宋体"/>
          <w:szCs w:val="21"/>
        </w:rPr>
        <w:t>60 %</w:t>
      </w:r>
      <w:r>
        <w:rPr>
          <w:rFonts w:ascii="宋体" w:hAnsi="宋体" w:cs="宋体" w:hint="eastAsia"/>
          <w:szCs w:val="21"/>
        </w:rPr>
        <w:t>；期末考试成绩</w:t>
      </w:r>
      <w:r>
        <w:rPr>
          <w:rFonts w:ascii="宋体" w:hAnsi="宋体" w:cs="宋体"/>
          <w:szCs w:val="21"/>
        </w:rPr>
        <w:t xml:space="preserve"> 40%</w:t>
      </w:r>
      <w:r>
        <w:rPr>
          <w:rFonts w:ascii="宋体" w:hAnsi="宋体" w:cs="宋体" w:hint="eastAsia"/>
          <w:szCs w:val="21"/>
        </w:rPr>
        <w:t>。</w:t>
      </w:r>
    </w:p>
    <w:p w:rsidR="0004606F" w:rsidRDefault="00803FC3">
      <w:pPr>
        <w:spacing w:line="360" w:lineRule="auto"/>
        <w:rPr>
          <w:rFonts w:ascii="宋体" w:cs="宋体"/>
          <w:bCs/>
          <w:kern w:val="0"/>
          <w:szCs w:val="21"/>
        </w:rPr>
      </w:pPr>
      <w:r>
        <w:rPr>
          <w:rFonts w:ascii="宋体" w:hAnsi="宋体" w:cs="宋体"/>
          <w:bCs/>
          <w:kern w:val="0"/>
          <w:szCs w:val="21"/>
        </w:rPr>
        <w:t>4.</w:t>
      </w:r>
      <w:r>
        <w:rPr>
          <w:rFonts w:ascii="宋体" w:hAnsi="宋体" w:cs="宋体" w:hint="eastAsia"/>
          <w:bCs/>
          <w:szCs w:val="21"/>
        </w:rPr>
        <w:t>考试要求：</w:t>
      </w:r>
    </w:p>
    <w:p w:rsidR="0004606F" w:rsidRDefault="00803FC3">
      <w:pPr>
        <w:widowControl/>
        <w:spacing w:line="360" w:lineRule="auto"/>
        <w:jc w:val="left"/>
        <w:rPr>
          <w:rFonts w:ascii="宋体" w:cs="宋体"/>
          <w:color w:val="111111"/>
          <w:kern w:val="0"/>
          <w:szCs w:val="21"/>
        </w:rPr>
      </w:pPr>
      <w:r>
        <w:rPr>
          <w:rFonts w:ascii="宋体" w:hAnsi="宋体" w:cs="宋体"/>
          <w:color w:val="111111"/>
          <w:kern w:val="0"/>
          <w:szCs w:val="21"/>
        </w:rPr>
        <w:t>1</w:t>
      </w:r>
      <w:r>
        <w:rPr>
          <w:rFonts w:ascii="宋体" w:hAnsi="宋体" w:cs="宋体" w:hint="eastAsia"/>
          <w:color w:val="111111"/>
          <w:kern w:val="0"/>
          <w:szCs w:val="21"/>
        </w:rPr>
        <w:t>）音准：能准确把握歌曲的旋律，有较好的音准，咬字清晰。</w:t>
      </w:r>
    </w:p>
    <w:p w:rsidR="0004606F" w:rsidRDefault="00803FC3">
      <w:pPr>
        <w:widowControl/>
        <w:spacing w:line="360" w:lineRule="auto"/>
        <w:jc w:val="left"/>
        <w:rPr>
          <w:rFonts w:ascii="宋体" w:cs="宋体"/>
          <w:color w:val="111111"/>
          <w:kern w:val="0"/>
          <w:szCs w:val="21"/>
        </w:rPr>
      </w:pPr>
      <w:r>
        <w:rPr>
          <w:rFonts w:ascii="宋体" w:hAnsi="宋体" w:cs="宋体"/>
          <w:color w:val="111111"/>
          <w:kern w:val="0"/>
          <w:szCs w:val="21"/>
        </w:rPr>
        <w:t>2</w:t>
      </w:r>
      <w:r>
        <w:rPr>
          <w:rFonts w:ascii="宋体" w:hAnsi="宋体" w:cs="宋体" w:hint="eastAsia"/>
          <w:color w:val="111111"/>
          <w:kern w:val="0"/>
          <w:szCs w:val="21"/>
        </w:rPr>
        <w:t>）节奏：对歌曲整体结构、节奏感把握到位。</w:t>
      </w:r>
    </w:p>
    <w:p w:rsidR="0004606F" w:rsidRDefault="00803FC3">
      <w:pPr>
        <w:widowControl/>
        <w:spacing w:line="360" w:lineRule="auto"/>
        <w:jc w:val="left"/>
        <w:rPr>
          <w:rFonts w:ascii="宋体" w:cs="宋体"/>
          <w:color w:val="111111"/>
          <w:kern w:val="0"/>
          <w:szCs w:val="21"/>
        </w:rPr>
      </w:pPr>
      <w:r>
        <w:rPr>
          <w:rFonts w:ascii="宋体" w:hAnsi="宋体" w:cs="宋体"/>
          <w:color w:val="111111"/>
          <w:kern w:val="0"/>
          <w:szCs w:val="21"/>
        </w:rPr>
        <w:t>3</w:t>
      </w:r>
      <w:r>
        <w:rPr>
          <w:rFonts w:ascii="宋体" w:hAnsi="宋体" w:cs="宋体" w:hint="eastAsia"/>
          <w:color w:val="111111"/>
          <w:kern w:val="0"/>
          <w:szCs w:val="21"/>
        </w:rPr>
        <w:t>）音色：音色自然，演唱声音符合歌曲的特色。</w:t>
      </w:r>
    </w:p>
    <w:p w:rsidR="0004606F" w:rsidRDefault="00803FC3">
      <w:pPr>
        <w:widowControl/>
        <w:spacing w:line="360" w:lineRule="auto"/>
        <w:jc w:val="left"/>
        <w:rPr>
          <w:rFonts w:ascii="宋体" w:cs="宋体"/>
          <w:b/>
          <w:kern w:val="0"/>
          <w:szCs w:val="21"/>
        </w:rPr>
      </w:pPr>
      <w:r>
        <w:rPr>
          <w:rFonts w:ascii="宋体" w:hAnsi="宋体" w:cs="宋体"/>
          <w:color w:val="111111"/>
          <w:kern w:val="0"/>
          <w:szCs w:val="21"/>
        </w:rPr>
        <w:t>4</w:t>
      </w:r>
      <w:r>
        <w:rPr>
          <w:rFonts w:ascii="宋体" w:hAnsi="宋体" w:cs="宋体" w:hint="eastAsia"/>
          <w:color w:val="111111"/>
          <w:kern w:val="0"/>
          <w:szCs w:val="21"/>
        </w:rPr>
        <w:t>）表演：有较好的表演气质，演唱歌曲时感情充沛，面部表情及肢体语言表演合理、到位。</w:t>
      </w:r>
    </w:p>
    <w:p w:rsidR="0004606F" w:rsidRDefault="00803FC3">
      <w:pPr>
        <w:spacing w:line="360" w:lineRule="auto"/>
        <w:rPr>
          <w:rFonts w:ascii="宋体" w:cs="宋体"/>
          <w:bCs/>
          <w:szCs w:val="21"/>
        </w:rPr>
      </w:pPr>
      <w:r>
        <w:rPr>
          <w:rFonts w:ascii="宋体" w:hAnsi="宋体" w:cs="宋体"/>
          <w:bCs/>
          <w:szCs w:val="21"/>
        </w:rPr>
        <w:t>5.</w:t>
      </w:r>
      <w:r>
        <w:rPr>
          <w:rFonts w:ascii="宋体" w:hAnsi="宋体" w:cs="宋体" w:hint="eastAsia"/>
          <w:bCs/>
          <w:szCs w:val="21"/>
        </w:rPr>
        <w:t>评分标准：</w:t>
      </w:r>
    </w:p>
    <w:p w:rsidR="0004606F" w:rsidRDefault="00803FC3">
      <w:pPr>
        <w:spacing w:line="360" w:lineRule="auto"/>
        <w:rPr>
          <w:rFonts w:ascii="宋体" w:cs="宋体"/>
          <w:bCs/>
          <w:kern w:val="0"/>
          <w:szCs w:val="21"/>
        </w:rPr>
      </w:pPr>
      <w:r>
        <w:rPr>
          <w:rFonts w:ascii="宋体" w:hAnsi="宋体" w:cs="宋体"/>
          <w:szCs w:val="21"/>
        </w:rPr>
        <w:t>1</w:t>
      </w:r>
      <w:r>
        <w:rPr>
          <w:rFonts w:ascii="宋体" w:hAnsi="宋体" w:cs="宋体" w:hint="eastAsia"/>
          <w:bCs/>
          <w:kern w:val="0"/>
          <w:szCs w:val="21"/>
        </w:rPr>
        <w:t>）</w:t>
      </w:r>
      <w:r>
        <w:rPr>
          <w:rFonts w:ascii="宋体" w:hAnsi="宋体" w:cs="宋体"/>
          <w:bCs/>
          <w:kern w:val="0"/>
          <w:szCs w:val="21"/>
        </w:rPr>
        <w:t>80—95</w:t>
      </w:r>
      <w:r>
        <w:rPr>
          <w:rFonts w:ascii="宋体" w:hAnsi="宋体" w:cs="宋体" w:hint="eastAsia"/>
          <w:bCs/>
          <w:kern w:val="0"/>
          <w:szCs w:val="21"/>
        </w:rPr>
        <w:t>：演唱的音准准确、节奏正确、音色优美、吐字清晰、作品处理得当、富有艺术感染力、表现力；演唱与伴奏之间配合默契。</w:t>
      </w:r>
    </w:p>
    <w:p w:rsidR="0004606F" w:rsidRDefault="00803FC3">
      <w:pPr>
        <w:spacing w:line="360" w:lineRule="auto"/>
        <w:rPr>
          <w:rFonts w:ascii="宋体" w:cs="宋体"/>
          <w:bCs/>
          <w:kern w:val="0"/>
          <w:szCs w:val="21"/>
        </w:rPr>
      </w:pPr>
      <w:r>
        <w:rPr>
          <w:rFonts w:ascii="宋体" w:hAnsi="宋体" w:cs="宋体"/>
          <w:bCs/>
          <w:kern w:val="0"/>
          <w:szCs w:val="21"/>
        </w:rPr>
        <w:t>2</w:t>
      </w:r>
      <w:r>
        <w:rPr>
          <w:rFonts w:ascii="宋体" w:hAnsi="宋体" w:cs="宋体" w:hint="eastAsia"/>
          <w:bCs/>
          <w:kern w:val="0"/>
          <w:szCs w:val="21"/>
        </w:rPr>
        <w:t>）</w:t>
      </w:r>
      <w:r>
        <w:rPr>
          <w:rFonts w:ascii="宋体" w:hAnsi="宋体" w:cs="宋体"/>
          <w:bCs/>
          <w:kern w:val="0"/>
          <w:szCs w:val="21"/>
        </w:rPr>
        <w:t>70—80</w:t>
      </w:r>
      <w:r>
        <w:rPr>
          <w:rFonts w:ascii="宋体" w:hAnsi="宋体" w:cs="宋体" w:hint="eastAsia"/>
          <w:bCs/>
          <w:kern w:val="0"/>
          <w:szCs w:val="21"/>
        </w:rPr>
        <w:t>：演唱的音准准确、节奏正确、音色自然、吐字清晰、作品处理得当、具有一定的艺术表现力；演唱与伴奏之间配合比较默契。</w:t>
      </w:r>
    </w:p>
    <w:p w:rsidR="0004606F" w:rsidRDefault="00803FC3">
      <w:pPr>
        <w:spacing w:line="360" w:lineRule="auto"/>
        <w:rPr>
          <w:rFonts w:ascii="宋体" w:cs="宋体"/>
          <w:bCs/>
          <w:kern w:val="0"/>
          <w:szCs w:val="21"/>
        </w:rPr>
      </w:pPr>
      <w:r>
        <w:rPr>
          <w:rFonts w:ascii="宋体" w:hAnsi="宋体" w:cs="宋体"/>
          <w:bCs/>
          <w:kern w:val="0"/>
          <w:szCs w:val="21"/>
        </w:rPr>
        <w:lastRenderedPageBreak/>
        <w:t>3)60—70</w:t>
      </w:r>
      <w:r>
        <w:rPr>
          <w:rFonts w:ascii="宋体" w:hAnsi="宋体" w:cs="宋体" w:hint="eastAsia"/>
          <w:bCs/>
          <w:kern w:val="0"/>
          <w:szCs w:val="21"/>
        </w:rPr>
        <w:t>：演唱的音准、节奏、吐字基本正确，作品处理比较得当；艺术表现力比较弱。</w:t>
      </w:r>
    </w:p>
    <w:p w:rsidR="0004606F" w:rsidRDefault="00803FC3">
      <w:pPr>
        <w:spacing w:line="360" w:lineRule="auto"/>
        <w:rPr>
          <w:rFonts w:ascii="宋体" w:cs="宋体"/>
          <w:bCs/>
          <w:kern w:val="0"/>
          <w:szCs w:val="21"/>
        </w:rPr>
      </w:pPr>
      <w:r>
        <w:rPr>
          <w:rFonts w:ascii="宋体" w:hAnsi="宋体" w:cs="宋体"/>
          <w:bCs/>
          <w:kern w:val="0"/>
          <w:szCs w:val="21"/>
        </w:rPr>
        <w:t>4)60</w:t>
      </w:r>
      <w:r>
        <w:rPr>
          <w:rFonts w:ascii="宋体" w:hAnsi="宋体" w:cs="宋体" w:hint="eastAsia"/>
          <w:bCs/>
          <w:kern w:val="0"/>
          <w:szCs w:val="21"/>
        </w:rPr>
        <w:t>分以下：演唱与伴奏之间配合不默契；演唱的音准、节奏、音量、吐字、作品处理都存在一定的问题；缺乏艺术表现力。</w:t>
      </w:r>
    </w:p>
    <w:p w:rsidR="0004606F" w:rsidRDefault="0004606F">
      <w:pPr>
        <w:spacing w:line="360" w:lineRule="auto"/>
        <w:rPr>
          <w:rFonts w:ascii="宋体" w:cs="宋体"/>
          <w:bCs/>
          <w:kern w:val="0"/>
          <w:szCs w:val="21"/>
        </w:rPr>
      </w:pPr>
    </w:p>
    <w:p w:rsidR="0004606F" w:rsidRDefault="00803FC3">
      <w:pPr>
        <w:adjustRightInd w:val="0"/>
        <w:snapToGrid w:val="0"/>
        <w:spacing w:line="360" w:lineRule="auto"/>
        <w:jc w:val="center"/>
        <w:rPr>
          <w:rFonts w:ascii="黑体" w:eastAsia="黑体" w:hAnsi="宋体"/>
          <w:b/>
          <w:sz w:val="32"/>
        </w:rPr>
      </w:pPr>
      <w:r>
        <w:rPr>
          <w:rFonts w:ascii="黑体" w:eastAsia="黑体" w:hAnsi="宋体" w:hint="eastAsia"/>
          <w:b/>
          <w:sz w:val="32"/>
        </w:rPr>
        <w:t>教学要求及教学要点</w:t>
      </w:r>
    </w:p>
    <w:p w:rsidR="0004606F" w:rsidRDefault="00803FC3">
      <w:pPr>
        <w:numPr>
          <w:ilvl w:val="0"/>
          <w:numId w:val="2"/>
        </w:numPr>
        <w:spacing w:line="360" w:lineRule="auto"/>
        <w:jc w:val="center"/>
        <w:rPr>
          <w:rFonts w:ascii="黑体" w:eastAsia="黑体" w:hAnsi="黑体" w:cs="黑体"/>
          <w:b/>
          <w:bCs/>
          <w:sz w:val="28"/>
          <w:szCs w:val="28"/>
        </w:rPr>
      </w:pPr>
      <w:r>
        <w:rPr>
          <w:rFonts w:ascii="黑体" w:eastAsia="黑体" w:hAnsi="黑体" w:cs="黑体" w:hint="eastAsia"/>
          <w:b/>
          <w:bCs/>
          <w:sz w:val="28"/>
          <w:szCs w:val="28"/>
        </w:rPr>
        <w:t>艺术歌曲基础曲目理论与实践综合训练</w:t>
      </w:r>
    </w:p>
    <w:p w:rsidR="0004606F" w:rsidRDefault="00803FC3">
      <w:pPr>
        <w:rPr>
          <w:rFonts w:eastAsia="黑体"/>
          <w:b/>
        </w:rPr>
      </w:pPr>
      <w:r>
        <w:rPr>
          <w:rFonts w:ascii="黑体" w:eastAsia="黑体" w:hAnsi="宋体" w:hint="eastAsia"/>
          <w:b/>
        </w:rPr>
        <w:t>【</w:t>
      </w:r>
      <w:r>
        <w:rPr>
          <w:rFonts w:eastAsia="黑体" w:hint="eastAsia"/>
          <w:b/>
        </w:rPr>
        <w:t>本章教学目的和要求</w:t>
      </w:r>
      <w:r>
        <w:rPr>
          <w:rFonts w:ascii="黑体" w:eastAsia="黑体" w:hAnsi="宋体" w:hint="eastAsia"/>
          <w:b/>
        </w:rPr>
        <w:t>】</w:t>
      </w:r>
    </w:p>
    <w:p w:rsidR="0004606F" w:rsidRDefault="00803FC3">
      <w:pPr>
        <w:numPr>
          <w:ilvl w:val="0"/>
          <w:numId w:val="3"/>
        </w:numPr>
        <w:spacing w:line="360" w:lineRule="auto"/>
        <w:rPr>
          <w:rFonts w:ascii="宋体" w:hAnsi="宋体" w:cs="宋体"/>
          <w:szCs w:val="21"/>
        </w:rPr>
      </w:pPr>
      <w:r>
        <w:rPr>
          <w:rFonts w:ascii="宋体" w:hAnsi="宋体" w:cs="宋体" w:hint="eastAsia"/>
          <w:szCs w:val="21"/>
        </w:rPr>
        <w:t>基本正确的歌唱姿势，积极的歌唱心理状态，逐步培养其良好的歌唱习惯。</w:t>
      </w:r>
      <w:r>
        <w:rPr>
          <w:rFonts w:ascii="宋体" w:hAnsi="宋体" w:cs="宋体" w:hint="eastAsia"/>
          <w:szCs w:val="21"/>
        </w:rPr>
        <w:t> </w:t>
      </w:r>
      <w:r>
        <w:rPr>
          <w:rFonts w:ascii="宋体" w:hAnsi="宋体" w:cs="宋体" w:hint="eastAsia"/>
          <w:szCs w:val="21"/>
        </w:rPr>
        <w:br/>
      </w:r>
      <w:r>
        <w:rPr>
          <w:rFonts w:ascii="宋体" w:hAnsi="宋体" w:cs="宋体" w:hint="eastAsia"/>
          <w:szCs w:val="21"/>
        </w:rPr>
        <w:t>二、</w:t>
      </w:r>
      <w:r>
        <w:rPr>
          <w:rFonts w:ascii="宋体" w:hAnsi="宋体" w:cs="宋体" w:hint="eastAsia"/>
          <w:szCs w:val="21"/>
        </w:rPr>
        <w:t>以自然声区为基础，着重中声区的训练，力求做到喉头稳定，发音自如流畅。</w:t>
      </w:r>
      <w:r>
        <w:rPr>
          <w:rFonts w:ascii="宋体" w:hAnsi="宋体" w:cs="宋体" w:hint="eastAsia"/>
          <w:szCs w:val="21"/>
        </w:rPr>
        <w:br/>
      </w:r>
      <w:r>
        <w:rPr>
          <w:rFonts w:ascii="宋体" w:hAnsi="宋体" w:cs="宋体" w:hint="eastAsia"/>
          <w:szCs w:val="21"/>
        </w:rPr>
        <w:t>三、</w:t>
      </w:r>
      <w:r>
        <w:rPr>
          <w:rFonts w:ascii="宋体" w:hAnsi="宋体" w:cs="宋体" w:hint="eastAsia"/>
          <w:szCs w:val="21"/>
        </w:rPr>
        <w:t>了解发声原理，逐步掌握掌握科学发声歌唱技能。</w:t>
      </w:r>
    </w:p>
    <w:p w:rsidR="0004606F" w:rsidRDefault="00803FC3">
      <w:pPr>
        <w:spacing w:line="360" w:lineRule="auto"/>
        <w:jc w:val="left"/>
        <w:rPr>
          <w:rFonts w:ascii="宋体" w:hAnsi="宋体" w:cs="宋体"/>
          <w:szCs w:val="21"/>
        </w:rPr>
      </w:pPr>
      <w:r>
        <w:rPr>
          <w:rFonts w:ascii="黑体" w:eastAsia="黑体" w:hAnsi="宋体" w:hint="eastAsia"/>
          <w:b/>
          <w:bCs/>
        </w:rPr>
        <w:t>【</w:t>
      </w:r>
      <w:r>
        <w:rPr>
          <w:rFonts w:eastAsia="黑体" w:hint="eastAsia"/>
          <w:b/>
          <w:bCs/>
        </w:rPr>
        <w:t>教学内容</w:t>
      </w:r>
      <w:r>
        <w:rPr>
          <w:rFonts w:ascii="黑体" w:eastAsia="黑体" w:hAnsi="宋体" w:hint="eastAsia"/>
          <w:b/>
          <w:bCs/>
        </w:rPr>
        <w:t>】</w:t>
      </w:r>
      <w:r>
        <w:rPr>
          <w:rFonts w:ascii="宋体"/>
          <w:szCs w:val="21"/>
        </w:rPr>
        <w:br/>
      </w:r>
      <w:r>
        <w:rPr>
          <w:rFonts w:ascii="宋体" w:hAnsi="宋体" w:cs="宋体" w:hint="eastAsia"/>
          <w:szCs w:val="21"/>
        </w:rPr>
        <w:t>1. </w:t>
      </w:r>
      <w:r>
        <w:rPr>
          <w:rFonts w:ascii="宋体" w:hAnsi="宋体" w:cs="宋体" w:hint="eastAsia"/>
          <w:szCs w:val="21"/>
        </w:rPr>
        <w:t>送别</w:t>
      </w:r>
      <w:r>
        <w:rPr>
          <w:rFonts w:ascii="宋体" w:hAnsi="宋体" w:cs="宋体" w:hint="eastAsia"/>
          <w:szCs w:val="21"/>
        </w:rPr>
        <w:t> 1=</w:t>
      </w:r>
      <w:proofErr w:type="spellStart"/>
      <w:r>
        <w:rPr>
          <w:rFonts w:ascii="宋体" w:hAnsi="宋体" w:cs="宋体" w:hint="eastAsia"/>
          <w:szCs w:val="21"/>
        </w:rPr>
        <w:t>bE</w:t>
      </w:r>
      <w:proofErr w:type="spellEnd"/>
      <w:r>
        <w:rPr>
          <w:rFonts w:ascii="宋体" w:hAnsi="宋体" w:cs="宋体" w:hint="eastAsia"/>
          <w:szCs w:val="21"/>
        </w:rPr>
        <w:t> </w:t>
      </w:r>
      <w:r>
        <w:rPr>
          <w:rFonts w:ascii="宋体" w:hAnsi="宋体" w:cs="宋体" w:hint="eastAsia"/>
          <w:szCs w:val="21"/>
        </w:rPr>
        <w:t>李叔同作词编配</w:t>
      </w:r>
      <w:r>
        <w:rPr>
          <w:rFonts w:ascii="宋体" w:hAnsi="宋体" w:cs="宋体" w:hint="eastAsia"/>
          <w:szCs w:val="21"/>
        </w:rPr>
        <w:t> </w:t>
      </w:r>
      <w:r>
        <w:rPr>
          <w:rFonts w:ascii="宋体" w:hAnsi="宋体" w:cs="宋体" w:hint="eastAsia"/>
          <w:szCs w:val="21"/>
        </w:rPr>
        <w:br/>
        <w:t>2. </w:t>
      </w:r>
      <w:r>
        <w:rPr>
          <w:rFonts w:ascii="宋体" w:hAnsi="宋体" w:cs="宋体" w:hint="eastAsia"/>
          <w:szCs w:val="21"/>
        </w:rPr>
        <w:t>大海故乡</w:t>
      </w:r>
      <w:r>
        <w:rPr>
          <w:rFonts w:ascii="宋体" w:hAnsi="宋体" w:cs="宋体" w:hint="eastAsia"/>
          <w:szCs w:val="21"/>
        </w:rPr>
        <w:t> 1=F </w:t>
      </w:r>
      <w:r>
        <w:rPr>
          <w:rFonts w:ascii="宋体" w:hAnsi="宋体" w:cs="宋体" w:hint="eastAsia"/>
          <w:szCs w:val="21"/>
        </w:rPr>
        <w:t>王立平词曲</w:t>
      </w:r>
      <w:r>
        <w:rPr>
          <w:rFonts w:ascii="宋体" w:hAnsi="宋体" w:cs="宋体" w:hint="eastAsia"/>
          <w:szCs w:val="21"/>
        </w:rPr>
        <w:t> </w:t>
      </w:r>
      <w:r>
        <w:rPr>
          <w:rFonts w:ascii="宋体" w:hAnsi="宋体" w:cs="宋体" w:hint="eastAsia"/>
          <w:szCs w:val="21"/>
        </w:rPr>
        <w:br/>
        <w:t>3. </w:t>
      </w:r>
      <w:r>
        <w:rPr>
          <w:rFonts w:ascii="宋体" w:hAnsi="宋体" w:cs="宋体" w:hint="eastAsia"/>
          <w:szCs w:val="21"/>
        </w:rPr>
        <w:t>故乡的小路</w:t>
      </w:r>
      <w:r>
        <w:rPr>
          <w:rFonts w:ascii="宋体" w:hAnsi="宋体" w:cs="宋体" w:hint="eastAsia"/>
          <w:szCs w:val="21"/>
        </w:rPr>
        <w:t> 1=F </w:t>
      </w:r>
      <w:r>
        <w:rPr>
          <w:rFonts w:ascii="宋体" w:hAnsi="宋体" w:cs="宋体" w:hint="eastAsia"/>
          <w:szCs w:val="21"/>
        </w:rPr>
        <w:t>陈克正词</w:t>
      </w:r>
      <w:r>
        <w:rPr>
          <w:rFonts w:ascii="宋体" w:hAnsi="宋体" w:cs="宋体" w:hint="eastAsia"/>
          <w:szCs w:val="21"/>
        </w:rPr>
        <w:t> </w:t>
      </w:r>
      <w:r>
        <w:rPr>
          <w:rFonts w:ascii="宋体" w:hAnsi="宋体" w:cs="宋体" w:hint="eastAsia"/>
          <w:szCs w:val="21"/>
        </w:rPr>
        <w:t>崔蕾曲</w:t>
      </w:r>
      <w:r>
        <w:rPr>
          <w:rFonts w:ascii="宋体" w:hAnsi="宋体" w:cs="宋体" w:hint="eastAsia"/>
          <w:szCs w:val="21"/>
        </w:rPr>
        <w:t> </w:t>
      </w:r>
      <w:r>
        <w:rPr>
          <w:rFonts w:ascii="宋体" w:hAnsi="宋体" w:cs="宋体" w:hint="eastAsia"/>
          <w:szCs w:val="21"/>
        </w:rPr>
        <w:br/>
        <w:t>4. </w:t>
      </w:r>
      <w:r>
        <w:rPr>
          <w:rFonts w:ascii="宋体" w:hAnsi="宋体" w:cs="宋体" w:hint="eastAsia"/>
          <w:szCs w:val="21"/>
        </w:rPr>
        <w:t>南泥弯</w:t>
      </w:r>
      <w:r>
        <w:rPr>
          <w:rFonts w:ascii="宋体" w:hAnsi="宋体" w:cs="宋体" w:hint="eastAsia"/>
          <w:szCs w:val="21"/>
        </w:rPr>
        <w:t> 1=F </w:t>
      </w:r>
      <w:r>
        <w:rPr>
          <w:rFonts w:ascii="宋体" w:hAnsi="宋体" w:cs="宋体" w:hint="eastAsia"/>
          <w:szCs w:val="21"/>
        </w:rPr>
        <w:t>贺敬之词</w:t>
      </w:r>
      <w:r>
        <w:rPr>
          <w:rFonts w:ascii="宋体" w:hAnsi="宋体" w:cs="宋体" w:hint="eastAsia"/>
          <w:szCs w:val="21"/>
        </w:rPr>
        <w:t> </w:t>
      </w:r>
      <w:r>
        <w:rPr>
          <w:rFonts w:ascii="宋体" w:hAnsi="宋体" w:cs="宋体" w:hint="eastAsia"/>
          <w:szCs w:val="21"/>
        </w:rPr>
        <w:t>马可曲</w:t>
      </w:r>
      <w:r>
        <w:rPr>
          <w:rFonts w:ascii="宋体" w:hAnsi="宋体" w:cs="宋体" w:hint="eastAsia"/>
          <w:szCs w:val="21"/>
        </w:rPr>
        <w:t> </w:t>
      </w:r>
      <w:r>
        <w:rPr>
          <w:rFonts w:ascii="宋体" w:hAnsi="宋体" w:cs="宋体" w:hint="eastAsia"/>
          <w:szCs w:val="21"/>
        </w:rPr>
        <w:br/>
        <w:t>5. </w:t>
      </w:r>
      <w:r>
        <w:rPr>
          <w:rFonts w:ascii="宋体" w:hAnsi="宋体" w:cs="宋体" w:hint="eastAsia"/>
          <w:szCs w:val="21"/>
        </w:rPr>
        <w:t>浏阳河</w:t>
      </w:r>
      <w:r>
        <w:rPr>
          <w:rFonts w:ascii="宋体" w:hAnsi="宋体" w:cs="宋体" w:hint="eastAsia"/>
          <w:szCs w:val="21"/>
        </w:rPr>
        <w:t> 1=F </w:t>
      </w:r>
      <w:r>
        <w:rPr>
          <w:rFonts w:ascii="宋体" w:hAnsi="宋体" w:cs="宋体" w:hint="eastAsia"/>
          <w:szCs w:val="21"/>
        </w:rPr>
        <w:t>湖南民歌</w:t>
      </w:r>
      <w:r>
        <w:rPr>
          <w:rFonts w:ascii="宋体" w:hAnsi="宋体" w:cs="宋体" w:hint="eastAsia"/>
          <w:szCs w:val="21"/>
        </w:rPr>
        <w:t> </w:t>
      </w:r>
      <w:r>
        <w:rPr>
          <w:rFonts w:ascii="宋体" w:hAnsi="宋体" w:cs="宋体" w:hint="eastAsia"/>
          <w:szCs w:val="21"/>
        </w:rPr>
        <w:t>李忠勇配伴奏</w:t>
      </w:r>
      <w:r>
        <w:rPr>
          <w:rFonts w:ascii="宋体" w:hAnsi="宋体" w:cs="宋体" w:hint="eastAsia"/>
          <w:szCs w:val="21"/>
        </w:rPr>
        <w:t> </w:t>
      </w:r>
      <w:r>
        <w:rPr>
          <w:rFonts w:ascii="宋体" w:hAnsi="宋体" w:cs="宋体" w:hint="eastAsia"/>
          <w:szCs w:val="21"/>
        </w:rPr>
        <w:br/>
        <w:t>6. </w:t>
      </w:r>
      <w:r>
        <w:rPr>
          <w:rFonts w:ascii="宋体" w:hAnsi="宋体" w:cs="宋体" w:hint="eastAsia"/>
          <w:szCs w:val="21"/>
        </w:rPr>
        <w:t>花非花</w:t>
      </w:r>
      <w:r>
        <w:rPr>
          <w:rFonts w:ascii="宋体" w:hAnsi="宋体" w:cs="宋体" w:hint="eastAsia"/>
          <w:szCs w:val="21"/>
        </w:rPr>
        <w:t xml:space="preserve"> 1= b E </w:t>
      </w:r>
      <w:r>
        <w:rPr>
          <w:rFonts w:ascii="宋体" w:hAnsi="宋体" w:cs="宋体" w:hint="eastAsia"/>
          <w:szCs w:val="21"/>
        </w:rPr>
        <w:t>〔唐〕白居易词</w:t>
      </w:r>
      <w:r>
        <w:rPr>
          <w:rFonts w:ascii="宋体" w:hAnsi="宋体" w:cs="宋体" w:hint="eastAsia"/>
          <w:szCs w:val="21"/>
        </w:rPr>
        <w:t> </w:t>
      </w:r>
      <w:r>
        <w:rPr>
          <w:rFonts w:ascii="宋体" w:hAnsi="宋体" w:cs="宋体" w:hint="eastAsia"/>
          <w:szCs w:val="21"/>
        </w:rPr>
        <w:t>黄自曲</w:t>
      </w:r>
      <w:r>
        <w:rPr>
          <w:rFonts w:ascii="宋体" w:hAnsi="宋体" w:cs="宋体" w:hint="eastAsia"/>
          <w:szCs w:val="21"/>
        </w:rPr>
        <w:t> </w:t>
      </w:r>
      <w:r>
        <w:rPr>
          <w:rFonts w:ascii="宋体" w:hAnsi="宋体" w:cs="宋体" w:hint="eastAsia"/>
          <w:szCs w:val="21"/>
        </w:rPr>
        <w:br/>
        <w:t>7. </w:t>
      </w:r>
      <w:r>
        <w:rPr>
          <w:rFonts w:ascii="宋体" w:hAnsi="宋体" w:cs="宋体" w:hint="eastAsia"/>
          <w:szCs w:val="21"/>
        </w:rPr>
        <w:t>康定情歌</w:t>
      </w:r>
      <w:r>
        <w:rPr>
          <w:rFonts w:ascii="宋体" w:hAnsi="宋体" w:cs="宋体" w:hint="eastAsia"/>
          <w:szCs w:val="21"/>
        </w:rPr>
        <w:t> 1=F </w:t>
      </w:r>
      <w:r>
        <w:rPr>
          <w:rFonts w:ascii="宋体" w:hAnsi="宋体" w:cs="宋体" w:hint="eastAsia"/>
          <w:szCs w:val="21"/>
        </w:rPr>
        <w:t>四川民歌</w:t>
      </w:r>
      <w:r>
        <w:rPr>
          <w:rFonts w:ascii="宋体" w:hAnsi="宋体" w:cs="宋体" w:hint="eastAsia"/>
          <w:szCs w:val="21"/>
        </w:rPr>
        <w:t> </w:t>
      </w:r>
      <w:r>
        <w:rPr>
          <w:rFonts w:ascii="宋体" w:hAnsi="宋体" w:cs="宋体" w:hint="eastAsia"/>
          <w:szCs w:val="21"/>
        </w:rPr>
        <w:br/>
        <w:t>8. </w:t>
      </w:r>
      <w:r>
        <w:rPr>
          <w:rFonts w:ascii="宋体" w:hAnsi="宋体" w:cs="宋体" w:hint="eastAsia"/>
          <w:szCs w:val="21"/>
        </w:rPr>
        <w:t>思乡曲</w:t>
      </w:r>
      <w:r>
        <w:rPr>
          <w:rFonts w:ascii="宋体" w:hAnsi="宋体" w:cs="宋体" w:hint="eastAsia"/>
          <w:szCs w:val="21"/>
        </w:rPr>
        <w:t> 1=</w:t>
      </w:r>
      <w:proofErr w:type="spellStart"/>
      <w:r>
        <w:rPr>
          <w:rFonts w:ascii="宋体" w:hAnsi="宋体" w:cs="宋体" w:hint="eastAsia"/>
          <w:szCs w:val="21"/>
        </w:rPr>
        <w:t>bE</w:t>
      </w:r>
      <w:proofErr w:type="spellEnd"/>
      <w:r>
        <w:rPr>
          <w:rFonts w:ascii="宋体" w:hAnsi="宋体" w:cs="宋体" w:hint="eastAsia"/>
          <w:szCs w:val="21"/>
        </w:rPr>
        <w:t> </w:t>
      </w:r>
      <w:r>
        <w:rPr>
          <w:rFonts w:ascii="宋体" w:hAnsi="宋体" w:cs="宋体" w:hint="eastAsia"/>
          <w:szCs w:val="21"/>
        </w:rPr>
        <w:t>瞿琮词</w:t>
      </w:r>
      <w:r>
        <w:rPr>
          <w:rFonts w:ascii="宋体" w:hAnsi="宋体" w:cs="宋体" w:hint="eastAsia"/>
          <w:szCs w:val="21"/>
        </w:rPr>
        <w:t> </w:t>
      </w:r>
      <w:r>
        <w:rPr>
          <w:rFonts w:ascii="宋体" w:hAnsi="宋体" w:cs="宋体" w:hint="eastAsia"/>
          <w:szCs w:val="21"/>
        </w:rPr>
        <w:t>郑秋枫曲</w:t>
      </w:r>
      <w:r>
        <w:rPr>
          <w:rFonts w:ascii="宋体" w:hAnsi="宋体" w:cs="宋体" w:hint="eastAsia"/>
          <w:szCs w:val="21"/>
        </w:rPr>
        <w:t> </w:t>
      </w:r>
      <w:r>
        <w:rPr>
          <w:rFonts w:ascii="宋体" w:hAnsi="宋体" w:cs="宋体" w:hint="eastAsia"/>
          <w:szCs w:val="21"/>
        </w:rPr>
        <w:br/>
        <w:t>9. </w:t>
      </w:r>
      <w:r>
        <w:rPr>
          <w:rFonts w:ascii="宋体" w:hAnsi="宋体" w:cs="宋体" w:hint="eastAsia"/>
          <w:szCs w:val="21"/>
        </w:rPr>
        <w:t>渔光曲</w:t>
      </w:r>
      <w:r>
        <w:rPr>
          <w:rFonts w:ascii="宋体" w:hAnsi="宋体" w:cs="宋体" w:hint="eastAsia"/>
          <w:szCs w:val="21"/>
        </w:rPr>
        <w:t> 1=</w:t>
      </w:r>
      <w:proofErr w:type="spellStart"/>
      <w:r>
        <w:rPr>
          <w:rFonts w:ascii="宋体" w:hAnsi="宋体" w:cs="宋体" w:hint="eastAsia"/>
          <w:szCs w:val="21"/>
        </w:rPr>
        <w:t>bA</w:t>
      </w:r>
      <w:proofErr w:type="spellEnd"/>
      <w:r>
        <w:rPr>
          <w:rFonts w:ascii="宋体" w:hAnsi="宋体" w:cs="宋体" w:hint="eastAsia"/>
          <w:szCs w:val="21"/>
        </w:rPr>
        <w:t> </w:t>
      </w:r>
      <w:r>
        <w:rPr>
          <w:rFonts w:ascii="宋体" w:hAnsi="宋体" w:cs="宋体" w:hint="eastAsia"/>
          <w:szCs w:val="21"/>
        </w:rPr>
        <w:t>安娥词</w:t>
      </w:r>
      <w:r>
        <w:rPr>
          <w:rFonts w:ascii="宋体" w:hAnsi="宋体" w:cs="宋体" w:hint="eastAsia"/>
          <w:szCs w:val="21"/>
        </w:rPr>
        <w:t> </w:t>
      </w:r>
      <w:r>
        <w:rPr>
          <w:rFonts w:ascii="宋体" w:hAnsi="宋体" w:cs="宋体" w:hint="eastAsia"/>
          <w:szCs w:val="21"/>
        </w:rPr>
        <w:t>任光曲</w:t>
      </w:r>
      <w:r>
        <w:rPr>
          <w:rFonts w:ascii="宋体" w:hAnsi="宋体" w:cs="宋体" w:hint="eastAsia"/>
          <w:szCs w:val="21"/>
        </w:rPr>
        <w:t> </w:t>
      </w:r>
    </w:p>
    <w:p w:rsidR="0004606F" w:rsidRDefault="00803FC3">
      <w:pPr>
        <w:spacing w:line="360" w:lineRule="auto"/>
        <w:jc w:val="left"/>
        <w:rPr>
          <w:rFonts w:ascii="宋体" w:hAnsi="宋体" w:cs="宋体"/>
          <w:szCs w:val="21"/>
        </w:rPr>
      </w:pPr>
      <w:r>
        <w:rPr>
          <w:rFonts w:ascii="宋体" w:hAnsi="宋体" w:cs="宋体" w:hint="eastAsia"/>
          <w:szCs w:val="21"/>
        </w:rPr>
        <w:t>10. </w:t>
      </w:r>
      <w:r>
        <w:rPr>
          <w:rFonts w:ascii="宋体" w:hAnsi="宋体" w:cs="宋体" w:hint="eastAsia"/>
          <w:szCs w:val="21"/>
        </w:rPr>
        <w:t>半屏山</w:t>
      </w:r>
      <w:r>
        <w:rPr>
          <w:rFonts w:ascii="宋体" w:hAnsi="宋体" w:cs="宋体" w:hint="eastAsia"/>
          <w:szCs w:val="21"/>
        </w:rPr>
        <w:t> 1=F </w:t>
      </w:r>
      <w:r>
        <w:rPr>
          <w:rFonts w:ascii="宋体" w:hAnsi="宋体" w:cs="宋体" w:hint="eastAsia"/>
          <w:szCs w:val="21"/>
        </w:rPr>
        <w:t>于礼厚、魏梦君词</w:t>
      </w:r>
      <w:r>
        <w:rPr>
          <w:rFonts w:ascii="宋体" w:hAnsi="宋体" w:cs="宋体" w:hint="eastAsia"/>
          <w:szCs w:val="21"/>
        </w:rPr>
        <w:t> </w:t>
      </w:r>
      <w:r>
        <w:rPr>
          <w:rFonts w:ascii="宋体" w:hAnsi="宋体" w:cs="宋体" w:hint="eastAsia"/>
          <w:szCs w:val="21"/>
        </w:rPr>
        <w:t>魏立、王碧玉曲</w:t>
      </w:r>
      <w:r>
        <w:rPr>
          <w:rFonts w:ascii="宋体" w:hAnsi="宋体" w:cs="宋体" w:hint="eastAsia"/>
          <w:szCs w:val="21"/>
        </w:rPr>
        <w:t> </w:t>
      </w:r>
    </w:p>
    <w:p w:rsidR="0004606F" w:rsidRDefault="00803FC3">
      <w:pPr>
        <w:numPr>
          <w:ilvl w:val="0"/>
          <w:numId w:val="4"/>
        </w:numPr>
        <w:spacing w:line="360" w:lineRule="auto"/>
        <w:jc w:val="left"/>
        <w:rPr>
          <w:rFonts w:ascii="宋体" w:hAnsi="宋体" w:cs="宋体"/>
          <w:szCs w:val="21"/>
        </w:rPr>
      </w:pPr>
      <w:r>
        <w:rPr>
          <w:rFonts w:ascii="宋体" w:hAnsi="宋体" w:cs="宋体" w:hint="eastAsia"/>
          <w:szCs w:val="21"/>
        </w:rPr>
        <w:t> </w:t>
      </w:r>
      <w:r>
        <w:rPr>
          <w:rFonts w:ascii="宋体" w:hAnsi="宋体" w:cs="宋体" w:hint="eastAsia"/>
          <w:szCs w:val="21"/>
        </w:rPr>
        <w:t>摇篮曲</w:t>
      </w:r>
      <w:r>
        <w:rPr>
          <w:rFonts w:ascii="宋体" w:hAnsi="宋体" w:cs="宋体" w:hint="eastAsia"/>
          <w:szCs w:val="21"/>
        </w:rPr>
        <w:t> 1=</w:t>
      </w:r>
      <w:proofErr w:type="spellStart"/>
      <w:r>
        <w:rPr>
          <w:rFonts w:ascii="宋体" w:hAnsi="宋体" w:cs="宋体" w:hint="eastAsia"/>
          <w:szCs w:val="21"/>
        </w:rPr>
        <w:t>bA</w:t>
      </w:r>
      <w:proofErr w:type="spellEnd"/>
      <w:r>
        <w:rPr>
          <w:rFonts w:ascii="宋体" w:hAnsi="宋体" w:cs="宋体" w:hint="eastAsia"/>
          <w:szCs w:val="21"/>
        </w:rPr>
        <w:t> </w:t>
      </w:r>
      <w:r>
        <w:rPr>
          <w:rFonts w:ascii="宋体" w:hAnsi="宋体" w:cs="宋体" w:hint="eastAsia"/>
          <w:szCs w:val="21"/>
        </w:rPr>
        <w:t>舒柏特曲</w:t>
      </w:r>
      <w:r>
        <w:rPr>
          <w:rFonts w:ascii="宋体" w:hAnsi="宋体" w:cs="宋体" w:hint="eastAsia"/>
          <w:szCs w:val="21"/>
        </w:rPr>
        <w:t> </w:t>
      </w:r>
      <w:r>
        <w:rPr>
          <w:rFonts w:ascii="宋体" w:hAnsi="宋体" w:cs="宋体" w:hint="eastAsia"/>
          <w:szCs w:val="21"/>
        </w:rPr>
        <w:br/>
        <w:t>12. </w:t>
      </w:r>
      <w:r>
        <w:rPr>
          <w:rFonts w:ascii="宋体" w:hAnsi="宋体" w:cs="宋体" w:hint="eastAsia"/>
          <w:szCs w:val="21"/>
        </w:rPr>
        <w:t>珊瑚颂</w:t>
      </w:r>
      <w:r>
        <w:rPr>
          <w:rFonts w:ascii="宋体" w:hAnsi="宋体" w:cs="宋体" w:hint="eastAsia"/>
          <w:szCs w:val="21"/>
        </w:rPr>
        <w:t> 1=F </w:t>
      </w:r>
      <w:r>
        <w:rPr>
          <w:rFonts w:ascii="宋体" w:hAnsi="宋体" w:cs="宋体" w:hint="eastAsia"/>
          <w:szCs w:val="21"/>
        </w:rPr>
        <w:t>赵忠、</w:t>
      </w:r>
      <w:r>
        <w:rPr>
          <w:rFonts w:ascii="宋体" w:hAnsi="宋体" w:cs="宋体" w:hint="eastAsia"/>
          <w:szCs w:val="21"/>
        </w:rPr>
        <w:t>钟兵艺兵、林荫梧、单文词</w:t>
      </w:r>
      <w:r>
        <w:rPr>
          <w:rFonts w:ascii="宋体" w:hAnsi="宋体" w:cs="宋体" w:hint="eastAsia"/>
          <w:szCs w:val="21"/>
        </w:rPr>
        <w:t> </w:t>
      </w:r>
      <w:r>
        <w:rPr>
          <w:rFonts w:ascii="宋体" w:hAnsi="宋体" w:cs="宋体" w:hint="eastAsia"/>
          <w:szCs w:val="21"/>
        </w:rPr>
        <w:t>王锡仁胡士平曲</w:t>
      </w:r>
      <w:r>
        <w:rPr>
          <w:rFonts w:ascii="宋体" w:hAnsi="宋体" w:cs="宋体" w:hint="eastAsia"/>
          <w:szCs w:val="21"/>
        </w:rPr>
        <w:t> </w:t>
      </w:r>
      <w:r>
        <w:rPr>
          <w:rFonts w:ascii="宋体" w:hAnsi="宋体" w:cs="宋体" w:hint="eastAsia"/>
          <w:szCs w:val="21"/>
        </w:rPr>
        <w:br/>
        <w:t>13. </w:t>
      </w:r>
      <w:r>
        <w:rPr>
          <w:rFonts w:ascii="宋体" w:hAnsi="宋体" w:cs="宋体" w:hint="eastAsia"/>
          <w:szCs w:val="21"/>
        </w:rPr>
        <w:t>绣红旗</w:t>
      </w:r>
      <w:r>
        <w:rPr>
          <w:rFonts w:ascii="宋体" w:hAnsi="宋体" w:cs="宋体" w:hint="eastAsia"/>
          <w:szCs w:val="21"/>
        </w:rPr>
        <w:t> 1=A </w:t>
      </w:r>
      <w:r>
        <w:rPr>
          <w:rFonts w:ascii="宋体" w:hAnsi="宋体" w:cs="宋体" w:hint="eastAsia"/>
          <w:szCs w:val="21"/>
        </w:rPr>
        <w:t>阎肃词</w:t>
      </w:r>
      <w:r>
        <w:rPr>
          <w:rFonts w:ascii="宋体" w:hAnsi="宋体" w:cs="宋体" w:hint="eastAsia"/>
          <w:szCs w:val="21"/>
        </w:rPr>
        <w:t> </w:t>
      </w:r>
      <w:r>
        <w:rPr>
          <w:rFonts w:ascii="宋体" w:hAnsi="宋体" w:cs="宋体" w:hint="eastAsia"/>
          <w:szCs w:val="21"/>
        </w:rPr>
        <w:t>单鸣、姜春阳、金砂曲</w:t>
      </w:r>
      <w:r>
        <w:rPr>
          <w:rFonts w:ascii="宋体" w:hAnsi="宋体" w:cs="宋体" w:hint="eastAsia"/>
          <w:szCs w:val="21"/>
        </w:rPr>
        <w:t> </w:t>
      </w:r>
      <w:r>
        <w:rPr>
          <w:rFonts w:ascii="宋体" w:hAnsi="宋体" w:cs="宋体" w:hint="eastAsia"/>
          <w:szCs w:val="21"/>
        </w:rPr>
        <w:br/>
        <w:t>14. </w:t>
      </w:r>
      <w:r>
        <w:rPr>
          <w:rFonts w:ascii="宋体" w:hAnsi="宋体" w:cs="宋体" w:hint="eastAsia"/>
          <w:szCs w:val="21"/>
        </w:rPr>
        <w:t>党啊，亲爱的妈妈</w:t>
      </w:r>
      <w:r>
        <w:rPr>
          <w:rFonts w:ascii="宋体" w:hAnsi="宋体" w:cs="宋体" w:hint="eastAsia"/>
          <w:szCs w:val="21"/>
        </w:rPr>
        <w:t> 1=E </w:t>
      </w:r>
      <w:r>
        <w:rPr>
          <w:rFonts w:ascii="宋体" w:hAnsi="宋体" w:cs="宋体" w:hint="eastAsia"/>
          <w:szCs w:val="21"/>
        </w:rPr>
        <w:t>龚爱书、余致迪词、马殿银、周右曲</w:t>
      </w:r>
      <w:r>
        <w:rPr>
          <w:rFonts w:ascii="宋体" w:hAnsi="宋体" w:cs="宋体" w:hint="eastAsia"/>
          <w:szCs w:val="21"/>
        </w:rPr>
        <w:t> </w:t>
      </w:r>
    </w:p>
    <w:p w:rsidR="0004606F" w:rsidRDefault="00803FC3">
      <w:pPr>
        <w:adjustRightInd w:val="0"/>
        <w:snapToGrid w:val="0"/>
        <w:spacing w:line="360" w:lineRule="auto"/>
        <w:rPr>
          <w:rFonts w:ascii="黑体" w:eastAsia="黑体" w:hAnsi="宋体"/>
          <w:b/>
        </w:rPr>
      </w:pPr>
      <w:r>
        <w:rPr>
          <w:rFonts w:ascii="黑体" w:eastAsia="黑体" w:hAnsi="宋体" w:hint="eastAsia"/>
          <w:b/>
        </w:rPr>
        <w:t>【重点、难点】</w:t>
      </w:r>
    </w:p>
    <w:p w:rsidR="0004606F" w:rsidRDefault="00803FC3">
      <w:pPr>
        <w:rPr>
          <w:rFonts w:ascii="宋体" w:cs="宋体"/>
          <w:bCs/>
          <w:szCs w:val="21"/>
        </w:rPr>
      </w:pPr>
      <w:r>
        <w:rPr>
          <w:rFonts w:ascii="宋体" w:hAnsi="宋体" w:cs="宋体" w:hint="eastAsia"/>
          <w:bCs/>
          <w:szCs w:val="21"/>
        </w:rPr>
        <w:t>重点：歌唱的呼吸</w:t>
      </w:r>
      <w:r>
        <w:rPr>
          <w:rFonts w:ascii="宋体" w:hAnsi="宋体" w:hint="eastAsia"/>
          <w:szCs w:val="21"/>
        </w:rPr>
        <w:t>、喉咙的打开与喉咙位置、歌唱时的咬字与吐字</w:t>
      </w:r>
    </w:p>
    <w:p w:rsidR="0004606F" w:rsidRDefault="00803FC3">
      <w:pPr>
        <w:spacing w:line="360" w:lineRule="auto"/>
        <w:rPr>
          <w:rFonts w:ascii="宋体" w:hAnsi="宋体" w:cs="宋体" w:hint="eastAsia"/>
          <w:bCs/>
          <w:szCs w:val="21"/>
        </w:rPr>
      </w:pPr>
      <w:r>
        <w:rPr>
          <w:rFonts w:ascii="宋体" w:hAnsi="宋体" w:cs="宋体" w:hint="eastAsia"/>
          <w:bCs/>
          <w:szCs w:val="21"/>
        </w:rPr>
        <w:t>难点：歌唱时的情感表达</w:t>
      </w:r>
    </w:p>
    <w:p w:rsidR="00803FC3" w:rsidRDefault="00803FC3">
      <w:pPr>
        <w:spacing w:line="360" w:lineRule="auto"/>
        <w:rPr>
          <w:rFonts w:ascii="宋体"/>
          <w:szCs w:val="21"/>
        </w:rPr>
      </w:pPr>
    </w:p>
    <w:p w:rsidR="0004606F" w:rsidRDefault="00803FC3">
      <w:pPr>
        <w:numPr>
          <w:ilvl w:val="0"/>
          <w:numId w:val="2"/>
        </w:numPr>
        <w:spacing w:line="360" w:lineRule="auto"/>
        <w:jc w:val="center"/>
        <w:rPr>
          <w:rFonts w:ascii="黑体" w:eastAsia="黑体" w:hAnsi="黑体" w:cs="黑体"/>
          <w:b/>
          <w:bCs/>
          <w:sz w:val="28"/>
          <w:szCs w:val="28"/>
        </w:rPr>
      </w:pPr>
      <w:r>
        <w:rPr>
          <w:rFonts w:ascii="黑体" w:eastAsia="黑体" w:hAnsi="黑体" w:cs="黑体" w:hint="eastAsia"/>
          <w:b/>
          <w:bCs/>
          <w:sz w:val="28"/>
          <w:szCs w:val="28"/>
        </w:rPr>
        <w:lastRenderedPageBreak/>
        <w:t>儿童歌曲基础曲目理论与实践综合训练</w:t>
      </w:r>
    </w:p>
    <w:p w:rsidR="0004606F" w:rsidRDefault="00803FC3">
      <w:pPr>
        <w:rPr>
          <w:rFonts w:eastAsia="黑体"/>
          <w:b/>
        </w:rPr>
      </w:pPr>
      <w:r>
        <w:rPr>
          <w:rFonts w:ascii="黑体" w:eastAsia="黑体" w:hAnsi="宋体" w:hint="eastAsia"/>
          <w:b/>
        </w:rPr>
        <w:t>【</w:t>
      </w:r>
      <w:r>
        <w:rPr>
          <w:rFonts w:eastAsia="黑体" w:hint="eastAsia"/>
          <w:b/>
        </w:rPr>
        <w:t>本章教学目的和要求</w:t>
      </w:r>
      <w:r>
        <w:rPr>
          <w:rFonts w:ascii="黑体" w:eastAsia="黑体" w:hAnsi="宋体" w:hint="eastAsia"/>
          <w:b/>
        </w:rPr>
        <w:t>】</w:t>
      </w:r>
    </w:p>
    <w:p w:rsidR="0004606F" w:rsidRDefault="00803FC3">
      <w:pPr>
        <w:spacing w:line="360" w:lineRule="auto"/>
        <w:rPr>
          <w:rFonts w:ascii="宋体" w:hAnsi="宋体" w:cs="宋体"/>
          <w:szCs w:val="21"/>
        </w:rPr>
      </w:pPr>
      <w:r>
        <w:rPr>
          <w:rFonts w:ascii="Verdana" w:hAnsi="Verdana"/>
          <w:color w:val="000000"/>
          <w:szCs w:val="21"/>
        </w:rPr>
        <w:t> </w:t>
      </w:r>
      <w:r>
        <w:rPr>
          <w:rFonts w:ascii="宋体" w:hAnsi="宋体" w:cs="宋体" w:hint="eastAsia"/>
          <w:color w:val="000000"/>
          <w:szCs w:val="21"/>
        </w:rPr>
        <w:t>一、</w:t>
      </w:r>
      <w:r>
        <w:rPr>
          <w:rFonts w:ascii="宋体" w:hAnsi="宋体" w:cs="宋体" w:hint="eastAsia"/>
          <w:szCs w:val="21"/>
        </w:rPr>
        <w:t>了解学前儿童歌曲的词曲特点和体裁分类</w:t>
      </w:r>
      <w:r>
        <w:rPr>
          <w:rFonts w:ascii="宋体" w:hAnsi="宋体" w:cs="宋体" w:hint="eastAsia"/>
          <w:szCs w:val="21"/>
        </w:rPr>
        <w:br/>
      </w:r>
      <w:r>
        <w:rPr>
          <w:rFonts w:ascii="宋体" w:hAnsi="宋体" w:cs="宋体" w:hint="eastAsia"/>
          <w:szCs w:val="21"/>
        </w:rPr>
        <w:t>二、</w:t>
      </w:r>
      <w:r>
        <w:rPr>
          <w:rFonts w:ascii="宋体" w:hAnsi="宋体" w:cs="宋体" w:hint="eastAsia"/>
          <w:szCs w:val="21"/>
        </w:rPr>
        <w:t>明确学前儿童唱歌教学的一般步骤、方法及应注意的问题</w:t>
      </w:r>
    </w:p>
    <w:p w:rsidR="0004606F" w:rsidRDefault="00803FC3">
      <w:pPr>
        <w:numPr>
          <w:ilvl w:val="0"/>
          <w:numId w:val="5"/>
        </w:numPr>
        <w:spacing w:line="360" w:lineRule="auto"/>
        <w:rPr>
          <w:rFonts w:ascii="宋体" w:hAnsi="宋体" w:cs="宋体"/>
          <w:szCs w:val="21"/>
        </w:rPr>
      </w:pPr>
      <w:r>
        <w:rPr>
          <w:rFonts w:ascii="宋体" w:hAnsi="宋体" w:cs="宋体" w:hint="eastAsia"/>
          <w:szCs w:val="21"/>
        </w:rPr>
        <w:t>认识到能唱会教、能编会演是从师的必备素质，而让儿童学会感受美、表现美、创造美，让音乐成为他们终生的需要则是学前音乐音乐教育的根本任务。</w:t>
      </w:r>
      <w:r>
        <w:rPr>
          <w:rFonts w:ascii="宋体" w:hAnsi="宋体" w:cs="宋体" w:hint="eastAsia"/>
          <w:szCs w:val="21"/>
        </w:rPr>
        <w:br/>
      </w:r>
      <w:r>
        <w:rPr>
          <w:rFonts w:ascii="宋体" w:hAnsi="宋体" w:cs="宋体" w:hint="eastAsia"/>
          <w:szCs w:val="21"/>
        </w:rPr>
        <w:t>四、</w:t>
      </w:r>
      <w:r>
        <w:rPr>
          <w:rFonts w:ascii="宋体" w:hAnsi="宋体" w:cs="宋体" w:hint="eastAsia"/>
          <w:szCs w:val="21"/>
        </w:rPr>
        <w:t>加强歌唱的听觉训练，逐步树立正确的声音概念，使学生逐渐具有辨别发声正误的能</w:t>
      </w:r>
    </w:p>
    <w:p w:rsidR="0004606F" w:rsidRDefault="00803FC3">
      <w:pPr>
        <w:spacing w:line="360" w:lineRule="auto"/>
        <w:rPr>
          <w:rFonts w:ascii="宋体" w:hAnsi="宋体" w:cs="宋体"/>
          <w:b/>
          <w:bCs/>
        </w:rPr>
      </w:pPr>
      <w:r>
        <w:rPr>
          <w:rFonts w:ascii="宋体" w:hAnsi="宋体" w:cs="宋体" w:hint="eastAsia"/>
          <w:szCs w:val="21"/>
        </w:rPr>
        <w:t>力，能比较科学地开展幼儿声乐的学习。</w:t>
      </w:r>
      <w:r>
        <w:rPr>
          <w:rFonts w:ascii="宋体" w:hAnsi="宋体" w:cs="宋体" w:hint="eastAsia"/>
          <w:szCs w:val="21"/>
        </w:rPr>
        <w:t> </w:t>
      </w:r>
      <w:r>
        <w:rPr>
          <w:rFonts w:ascii="宋体" w:cs="宋体"/>
          <w:szCs w:val="21"/>
        </w:rPr>
        <w:br/>
      </w:r>
      <w:r>
        <w:rPr>
          <w:rFonts w:ascii="宋体" w:hAnsi="宋体" w:cs="宋体" w:hint="eastAsia"/>
          <w:b/>
          <w:bCs/>
        </w:rPr>
        <w:t>【教学内容】</w:t>
      </w:r>
    </w:p>
    <w:p w:rsidR="0004606F" w:rsidRDefault="00803FC3">
      <w:pPr>
        <w:spacing w:line="360" w:lineRule="auto"/>
        <w:rPr>
          <w:rFonts w:ascii="宋体" w:hAnsi="宋体" w:cs="宋体"/>
          <w:szCs w:val="21"/>
        </w:rPr>
      </w:pPr>
      <w:r>
        <w:rPr>
          <w:rFonts w:ascii="宋体" w:hAnsi="宋体" w:cs="宋体" w:hint="eastAsia"/>
          <w:szCs w:val="21"/>
        </w:rPr>
        <w:t>1.</w:t>
      </w:r>
      <w:r>
        <w:rPr>
          <w:rFonts w:ascii="宋体" w:hAnsi="宋体" w:cs="宋体" w:hint="eastAsia"/>
          <w:szCs w:val="21"/>
        </w:rPr>
        <w:t>《送别》</w:t>
      </w:r>
      <w:r>
        <w:rPr>
          <w:rFonts w:ascii="宋体" w:hAnsi="宋体" w:cs="宋体" w:hint="eastAsia"/>
          <w:szCs w:val="21"/>
        </w:rPr>
        <w:t>   </w:t>
      </w:r>
      <w:r>
        <w:rPr>
          <w:rFonts w:ascii="宋体" w:hAnsi="宋体" w:cs="宋体" w:hint="eastAsia"/>
          <w:szCs w:val="21"/>
        </w:rPr>
        <w:br/>
        <w:t>2.</w:t>
      </w:r>
      <w:r>
        <w:rPr>
          <w:rFonts w:ascii="宋体" w:hAnsi="宋体" w:cs="宋体" w:hint="eastAsia"/>
          <w:szCs w:val="21"/>
        </w:rPr>
        <w:t>《我们的田野》</w:t>
      </w:r>
      <w:r>
        <w:rPr>
          <w:rFonts w:ascii="宋体" w:hAnsi="宋体" w:cs="宋体" w:hint="eastAsia"/>
          <w:szCs w:val="21"/>
        </w:rPr>
        <w:t> </w:t>
      </w:r>
      <w:r>
        <w:rPr>
          <w:rFonts w:ascii="宋体" w:hAnsi="宋体" w:cs="宋体" w:hint="eastAsia"/>
          <w:szCs w:val="21"/>
        </w:rPr>
        <w:br/>
        <w:t>3.</w:t>
      </w:r>
      <w:r>
        <w:rPr>
          <w:rFonts w:ascii="宋体" w:hAnsi="宋体" w:cs="宋体" w:hint="eastAsia"/>
          <w:szCs w:val="21"/>
        </w:rPr>
        <w:t>《黑猫警长》</w:t>
      </w:r>
      <w:r>
        <w:rPr>
          <w:rFonts w:ascii="宋体" w:hAnsi="宋体" w:cs="宋体" w:hint="eastAsia"/>
          <w:szCs w:val="21"/>
        </w:rPr>
        <w:t>  </w:t>
      </w:r>
      <w:r>
        <w:rPr>
          <w:rFonts w:ascii="宋体" w:hAnsi="宋体" w:cs="宋体" w:hint="eastAsia"/>
          <w:szCs w:val="21"/>
        </w:rPr>
        <w:br/>
        <w:t>4.</w:t>
      </w:r>
      <w:r>
        <w:rPr>
          <w:rFonts w:ascii="宋体" w:hAnsi="宋体" w:cs="宋体" w:hint="eastAsia"/>
          <w:szCs w:val="21"/>
        </w:rPr>
        <w:t>《草原英雄小姐妹》</w:t>
      </w:r>
      <w:r>
        <w:rPr>
          <w:rFonts w:ascii="宋体" w:hAnsi="宋体" w:cs="宋体" w:hint="eastAsia"/>
          <w:szCs w:val="21"/>
        </w:rPr>
        <w:t> </w:t>
      </w:r>
      <w:r>
        <w:rPr>
          <w:rFonts w:ascii="宋体" w:hAnsi="宋体" w:cs="宋体" w:hint="eastAsia"/>
          <w:szCs w:val="21"/>
        </w:rPr>
        <w:br/>
        <w:t>5.</w:t>
      </w:r>
      <w:r>
        <w:rPr>
          <w:rFonts w:ascii="宋体" w:hAnsi="宋体" w:cs="宋体" w:hint="eastAsia"/>
          <w:szCs w:val="21"/>
        </w:rPr>
        <w:t>《鲁冰花》</w:t>
      </w:r>
      <w:r>
        <w:rPr>
          <w:rFonts w:ascii="宋体" w:hAnsi="宋体" w:cs="宋体" w:hint="eastAsia"/>
          <w:szCs w:val="21"/>
        </w:rPr>
        <w:t> </w:t>
      </w:r>
      <w:r>
        <w:rPr>
          <w:rFonts w:ascii="宋体" w:hAnsi="宋体" w:cs="宋体" w:hint="eastAsia"/>
          <w:szCs w:val="21"/>
        </w:rPr>
        <w:br/>
        <w:t>6.</w:t>
      </w:r>
      <w:r>
        <w:rPr>
          <w:rFonts w:ascii="宋体" w:hAnsi="宋体" w:cs="宋体" w:hint="eastAsia"/>
          <w:szCs w:val="21"/>
        </w:rPr>
        <w:t>《谁在海边唱童谣》</w:t>
      </w:r>
      <w:r>
        <w:rPr>
          <w:rFonts w:ascii="宋体" w:hAnsi="宋体" w:cs="宋体" w:hint="eastAsia"/>
          <w:szCs w:val="21"/>
        </w:rPr>
        <w:br/>
        <w:t>7.</w:t>
      </w:r>
      <w:r>
        <w:rPr>
          <w:rFonts w:ascii="宋体" w:hAnsi="宋体" w:cs="宋体" w:hint="eastAsia"/>
          <w:szCs w:val="21"/>
        </w:rPr>
        <w:t>《听妈妈讲那过去的事情》</w:t>
      </w:r>
      <w:r>
        <w:rPr>
          <w:rFonts w:ascii="宋体" w:hAnsi="宋体" w:cs="宋体" w:hint="eastAsia"/>
          <w:szCs w:val="21"/>
        </w:rPr>
        <w:br/>
        <w:t>8.</w:t>
      </w:r>
      <w:r>
        <w:rPr>
          <w:rFonts w:ascii="宋体" w:hAnsi="宋体" w:cs="宋体" w:hint="eastAsia"/>
          <w:szCs w:val="21"/>
        </w:rPr>
        <w:t>《凤阳花鼓》</w:t>
      </w:r>
    </w:p>
    <w:p w:rsidR="0004606F" w:rsidRDefault="00803FC3">
      <w:pPr>
        <w:spacing w:line="360" w:lineRule="auto"/>
        <w:rPr>
          <w:rFonts w:ascii="宋体" w:hAnsi="宋体" w:cs="宋体"/>
          <w:szCs w:val="21"/>
        </w:rPr>
      </w:pPr>
      <w:r>
        <w:rPr>
          <w:rFonts w:ascii="宋体" w:hAnsi="宋体" w:cs="宋体" w:hint="eastAsia"/>
          <w:szCs w:val="21"/>
        </w:rPr>
        <w:t>9.</w:t>
      </w:r>
      <w:r>
        <w:rPr>
          <w:rFonts w:ascii="宋体" w:hAnsi="宋体" w:cs="宋体" w:hint="eastAsia"/>
          <w:szCs w:val="21"/>
        </w:rPr>
        <w:t>《雪绒花》</w:t>
      </w:r>
      <w:r>
        <w:rPr>
          <w:rFonts w:ascii="宋体" w:hAnsi="宋体" w:cs="宋体" w:hint="eastAsia"/>
          <w:szCs w:val="21"/>
        </w:rPr>
        <w:br/>
        <w:t>10.</w:t>
      </w:r>
      <w:r>
        <w:rPr>
          <w:rFonts w:ascii="宋体" w:hAnsi="宋体" w:cs="宋体" w:hint="eastAsia"/>
          <w:szCs w:val="21"/>
        </w:rPr>
        <w:t>《让我们荡起双桨》</w:t>
      </w:r>
      <w:r>
        <w:rPr>
          <w:rFonts w:ascii="宋体" w:hAnsi="宋体" w:cs="宋体" w:hint="eastAsia"/>
          <w:szCs w:val="21"/>
        </w:rPr>
        <w:br/>
        <w:t>11.</w:t>
      </w:r>
      <w:r>
        <w:rPr>
          <w:rFonts w:ascii="宋体" w:hAnsi="宋体" w:cs="宋体" w:hint="eastAsia"/>
          <w:szCs w:val="21"/>
        </w:rPr>
        <w:t>《</w:t>
      </w:r>
      <w:r>
        <w:rPr>
          <w:rFonts w:ascii="宋体" w:hAnsi="宋体" w:cs="宋体" w:hint="eastAsia"/>
          <w:szCs w:val="21"/>
        </w:rPr>
        <w:t> </w:t>
      </w:r>
      <w:r>
        <w:rPr>
          <w:rFonts w:ascii="宋体" w:hAnsi="宋体" w:cs="宋体" w:hint="eastAsia"/>
          <w:szCs w:val="21"/>
        </w:rPr>
        <w:t>孤独牧羊人</w:t>
      </w:r>
      <w:r>
        <w:rPr>
          <w:rFonts w:ascii="宋体" w:hAnsi="宋体" w:cs="宋体" w:hint="eastAsia"/>
          <w:szCs w:val="21"/>
        </w:rPr>
        <w:t>》</w:t>
      </w:r>
      <w:r>
        <w:rPr>
          <w:rFonts w:ascii="宋体" w:hAnsi="宋体" w:cs="宋体" w:hint="eastAsia"/>
          <w:szCs w:val="21"/>
        </w:rPr>
        <w:br/>
        <w:t>12.</w:t>
      </w:r>
      <w:r>
        <w:rPr>
          <w:rFonts w:ascii="宋体" w:hAnsi="宋体" w:cs="宋体" w:hint="eastAsia"/>
          <w:szCs w:val="21"/>
        </w:rPr>
        <w:t>《哆来咪》</w:t>
      </w:r>
      <w:r>
        <w:rPr>
          <w:rFonts w:ascii="宋体" w:hAnsi="宋体" w:cs="宋体" w:hint="eastAsia"/>
          <w:szCs w:val="21"/>
        </w:rPr>
        <w:br/>
        <w:t>13.</w:t>
      </w:r>
      <w:r>
        <w:rPr>
          <w:rFonts w:ascii="宋体" w:hAnsi="宋体" w:cs="宋体" w:hint="eastAsia"/>
          <w:szCs w:val="21"/>
        </w:rPr>
        <w:t>《铃儿响叮当》</w:t>
      </w:r>
      <w:r>
        <w:rPr>
          <w:rFonts w:ascii="宋体" w:hAnsi="宋体" w:cs="宋体" w:hint="eastAsia"/>
          <w:szCs w:val="21"/>
        </w:rPr>
        <w:br/>
        <w:t>14.</w:t>
      </w:r>
      <w:r>
        <w:rPr>
          <w:rFonts w:ascii="宋体" w:hAnsi="宋体" w:cs="宋体" w:hint="eastAsia"/>
          <w:szCs w:val="21"/>
        </w:rPr>
        <w:t>《同一首歌》</w:t>
      </w:r>
    </w:p>
    <w:p w:rsidR="0004606F" w:rsidRDefault="00803FC3">
      <w:pPr>
        <w:spacing w:line="360" w:lineRule="auto"/>
        <w:rPr>
          <w:rFonts w:ascii="宋体" w:hAnsi="宋体" w:cs="宋体"/>
          <w:bCs/>
          <w:szCs w:val="21"/>
        </w:rPr>
      </w:pPr>
      <w:r>
        <w:rPr>
          <w:rFonts w:ascii="黑体" w:eastAsia="黑体" w:hAnsi="宋体" w:hint="eastAsia"/>
          <w:b/>
        </w:rPr>
        <w:t>【重点、难点】</w:t>
      </w:r>
    </w:p>
    <w:p w:rsidR="0004606F" w:rsidRDefault="00803FC3">
      <w:pPr>
        <w:spacing w:line="360" w:lineRule="auto"/>
        <w:rPr>
          <w:rFonts w:ascii="宋体" w:hAnsi="宋体" w:cs="宋体"/>
          <w:szCs w:val="21"/>
        </w:rPr>
      </w:pPr>
      <w:r>
        <w:rPr>
          <w:rFonts w:ascii="宋体" w:hAnsi="宋体" w:cs="宋体" w:hint="eastAsia"/>
          <w:bCs/>
          <w:szCs w:val="21"/>
        </w:rPr>
        <w:t>重点：</w:t>
      </w:r>
      <w:r>
        <w:rPr>
          <w:rFonts w:ascii="宋体" w:hAnsi="宋体" w:cs="宋体" w:hint="eastAsia"/>
          <w:szCs w:val="21"/>
        </w:rPr>
        <w:t>学前儿童唱歌教学的一般步骤、方法及应注意的问题</w:t>
      </w:r>
    </w:p>
    <w:p w:rsidR="0004606F" w:rsidRDefault="00803FC3">
      <w:pPr>
        <w:spacing w:line="360" w:lineRule="auto"/>
        <w:rPr>
          <w:rFonts w:ascii="宋体" w:cs="宋体"/>
          <w:bCs/>
          <w:szCs w:val="21"/>
        </w:rPr>
      </w:pPr>
      <w:r>
        <w:rPr>
          <w:rFonts w:ascii="宋体" w:hAnsi="宋体" w:cs="宋体" w:hint="eastAsia"/>
          <w:bCs/>
          <w:szCs w:val="21"/>
        </w:rPr>
        <w:t>难点：</w:t>
      </w:r>
      <w:r>
        <w:rPr>
          <w:rFonts w:ascii="宋体" w:hAnsi="宋体" w:cs="宋体" w:hint="eastAsia"/>
          <w:szCs w:val="21"/>
        </w:rPr>
        <w:t>科学地开展幼儿声乐的学习</w:t>
      </w:r>
    </w:p>
    <w:p w:rsidR="0004606F" w:rsidRDefault="0004606F">
      <w:pPr>
        <w:spacing w:line="360" w:lineRule="auto"/>
        <w:rPr>
          <w:rFonts w:ascii="宋体" w:hAnsi="宋体" w:cs="宋体"/>
          <w:szCs w:val="21"/>
        </w:rPr>
      </w:pPr>
      <w:bookmarkStart w:id="0" w:name="_GoBack"/>
      <w:bookmarkEnd w:id="0"/>
    </w:p>
    <w:p w:rsidR="0004606F" w:rsidRDefault="00803FC3">
      <w:pPr>
        <w:numPr>
          <w:ilvl w:val="0"/>
          <w:numId w:val="2"/>
        </w:numPr>
        <w:spacing w:line="360" w:lineRule="auto"/>
        <w:jc w:val="center"/>
        <w:rPr>
          <w:rFonts w:ascii="黑体" w:eastAsia="黑体" w:hAnsi="黑体" w:cs="黑体"/>
          <w:b/>
          <w:bCs/>
          <w:sz w:val="28"/>
          <w:szCs w:val="28"/>
        </w:rPr>
      </w:pPr>
      <w:r>
        <w:rPr>
          <w:rFonts w:ascii="黑体" w:eastAsia="黑体" w:hAnsi="黑体" w:cs="黑体" w:hint="eastAsia"/>
          <w:b/>
          <w:bCs/>
          <w:sz w:val="28"/>
          <w:szCs w:val="28"/>
        </w:rPr>
        <w:t>儿童歌曲演唱舞台实践</w:t>
      </w:r>
    </w:p>
    <w:p w:rsidR="0004606F" w:rsidRDefault="00803FC3">
      <w:pPr>
        <w:rPr>
          <w:rFonts w:eastAsia="黑体"/>
          <w:b/>
        </w:rPr>
      </w:pPr>
      <w:r>
        <w:rPr>
          <w:rFonts w:ascii="黑体" w:eastAsia="黑体" w:hAnsi="宋体" w:hint="eastAsia"/>
          <w:b/>
        </w:rPr>
        <w:t>【</w:t>
      </w:r>
      <w:r>
        <w:rPr>
          <w:rFonts w:eastAsia="黑体" w:hint="eastAsia"/>
          <w:b/>
        </w:rPr>
        <w:t>本章教学目的和要求</w:t>
      </w:r>
      <w:r>
        <w:rPr>
          <w:rFonts w:ascii="黑体" w:eastAsia="黑体" w:hAnsi="宋体" w:hint="eastAsia"/>
          <w:b/>
        </w:rPr>
        <w:t>】</w:t>
      </w:r>
    </w:p>
    <w:p w:rsidR="0004606F" w:rsidRDefault="00803FC3">
      <w:pPr>
        <w:spacing w:line="360" w:lineRule="auto"/>
        <w:rPr>
          <w:rFonts w:ascii="宋体" w:hAnsi="宋体" w:cs="宋体"/>
          <w:szCs w:val="21"/>
        </w:rPr>
      </w:pPr>
      <w:r>
        <w:rPr>
          <w:rFonts w:ascii="宋体" w:hAnsi="宋体" w:cs="宋体" w:hint="eastAsia"/>
          <w:szCs w:val="21"/>
        </w:rPr>
        <w:t>一、</w:t>
      </w:r>
      <w:r>
        <w:rPr>
          <w:rFonts w:ascii="宋体" w:hAnsi="宋体" w:cs="宋体" w:hint="eastAsia"/>
          <w:szCs w:val="21"/>
        </w:rPr>
        <w:t>具有良好的选材及分析处理儿童歌曲的能力</w:t>
      </w:r>
    </w:p>
    <w:p w:rsidR="0004606F" w:rsidRDefault="00803FC3">
      <w:pPr>
        <w:spacing w:line="360" w:lineRule="auto"/>
        <w:rPr>
          <w:rFonts w:ascii="宋体" w:hAnsi="宋体" w:cs="宋体"/>
          <w:szCs w:val="21"/>
        </w:rPr>
      </w:pPr>
      <w:r>
        <w:rPr>
          <w:rFonts w:ascii="宋体" w:hAnsi="宋体" w:cs="宋体" w:hint="eastAsia"/>
          <w:szCs w:val="21"/>
        </w:rPr>
        <w:lastRenderedPageBreak/>
        <w:t>二、</w:t>
      </w:r>
      <w:r>
        <w:rPr>
          <w:rFonts w:ascii="宋体" w:hAnsi="宋体" w:cs="宋体" w:hint="eastAsia"/>
          <w:szCs w:val="21"/>
        </w:rPr>
        <w:t>具备独立设计幼儿园歌唱活动的教学能力</w:t>
      </w:r>
    </w:p>
    <w:p w:rsidR="0004606F" w:rsidRDefault="00803FC3">
      <w:pPr>
        <w:spacing w:line="360" w:lineRule="auto"/>
        <w:rPr>
          <w:rFonts w:ascii="宋体" w:hAnsi="宋体" w:cs="宋体"/>
          <w:szCs w:val="21"/>
        </w:rPr>
      </w:pPr>
      <w:r>
        <w:rPr>
          <w:rFonts w:ascii="宋体" w:hAnsi="宋体" w:cs="宋体" w:hint="eastAsia"/>
          <w:szCs w:val="21"/>
        </w:rPr>
        <w:t>三、</w:t>
      </w:r>
      <w:r>
        <w:rPr>
          <w:rFonts w:ascii="宋体" w:hAnsi="宋体" w:cs="宋体" w:hint="eastAsia"/>
          <w:szCs w:val="21"/>
        </w:rPr>
        <w:t>能对常用调式旋律的视谱即唱和幼儿歌曲的视谱唱词。</w:t>
      </w:r>
    </w:p>
    <w:p w:rsidR="0004606F" w:rsidRDefault="00803FC3">
      <w:pPr>
        <w:spacing w:line="360" w:lineRule="auto"/>
        <w:rPr>
          <w:rFonts w:ascii="宋体" w:hAnsi="宋体" w:cs="宋体"/>
          <w:szCs w:val="21"/>
        </w:rPr>
      </w:pPr>
      <w:r>
        <w:rPr>
          <w:rFonts w:ascii="宋体" w:hAnsi="宋体" w:cs="宋体" w:hint="eastAsia"/>
          <w:szCs w:val="21"/>
        </w:rPr>
        <w:t>四、</w:t>
      </w:r>
      <w:r>
        <w:rPr>
          <w:rFonts w:ascii="宋体" w:hAnsi="宋体" w:cs="宋体" w:hint="eastAsia"/>
          <w:szCs w:val="21"/>
        </w:rPr>
        <w:t>解决成人发声与幼儿声乐教学的和谐结合。</w:t>
      </w:r>
      <w:r>
        <w:rPr>
          <w:rFonts w:ascii="宋体" w:hAnsi="宋体" w:cs="宋体" w:hint="eastAsia"/>
          <w:szCs w:val="21"/>
        </w:rPr>
        <w:t> </w:t>
      </w:r>
      <w:r>
        <w:rPr>
          <w:rFonts w:ascii="宋体" w:hAnsi="宋体" w:cs="宋体" w:hint="eastAsia"/>
          <w:szCs w:val="21"/>
        </w:rPr>
        <w:br/>
      </w:r>
      <w:r>
        <w:rPr>
          <w:rFonts w:ascii="宋体" w:hAnsi="宋体" w:cs="宋体" w:hint="eastAsia"/>
          <w:szCs w:val="21"/>
        </w:rPr>
        <w:t>五、</w:t>
      </w:r>
      <w:r>
        <w:rPr>
          <w:rFonts w:ascii="宋体" w:hAnsi="宋体" w:cs="宋体" w:hint="eastAsia"/>
          <w:szCs w:val="21"/>
        </w:rPr>
        <w:t>完成幼儿、少儿、儿童音乐剧、儿童合唱曲目的表演及编排。</w:t>
      </w:r>
    </w:p>
    <w:p w:rsidR="0004606F" w:rsidRDefault="00803FC3">
      <w:pPr>
        <w:spacing w:line="360" w:lineRule="auto"/>
        <w:rPr>
          <w:rFonts w:ascii="宋体" w:hAnsi="宋体" w:cs="宋体"/>
          <w:szCs w:val="21"/>
        </w:rPr>
      </w:pPr>
      <w:r>
        <w:rPr>
          <w:rFonts w:ascii="黑体" w:eastAsia="黑体" w:hAnsi="宋体" w:hint="eastAsia"/>
          <w:b/>
          <w:bCs/>
        </w:rPr>
        <w:t>【</w:t>
      </w:r>
      <w:r>
        <w:rPr>
          <w:rFonts w:eastAsia="黑体" w:hint="eastAsia"/>
          <w:b/>
          <w:bCs/>
        </w:rPr>
        <w:t>教学内容</w:t>
      </w:r>
      <w:r>
        <w:rPr>
          <w:rFonts w:ascii="黑体" w:eastAsia="黑体" w:hAnsi="宋体" w:hint="eastAsia"/>
          <w:b/>
          <w:bCs/>
        </w:rPr>
        <w:t>】</w:t>
      </w:r>
      <w:r>
        <w:rPr>
          <w:rFonts w:ascii="宋体"/>
          <w:szCs w:val="21"/>
        </w:rPr>
        <w:br/>
      </w:r>
      <w:r>
        <w:rPr>
          <w:rFonts w:ascii="宋体" w:hAnsi="宋体" w:cs="宋体" w:hint="eastAsia"/>
          <w:szCs w:val="21"/>
        </w:rPr>
        <w:t>1.</w:t>
      </w:r>
      <w:r>
        <w:rPr>
          <w:rFonts w:ascii="宋体" w:hAnsi="宋体" w:cs="宋体" w:hint="eastAsia"/>
          <w:szCs w:val="21"/>
        </w:rPr>
        <w:t>无实物练习的基础理论及内容：</w:t>
      </w:r>
      <w:r>
        <w:rPr>
          <w:rFonts w:ascii="宋体" w:hAnsi="宋体" w:cs="宋体" w:hint="eastAsia"/>
          <w:szCs w:val="21"/>
        </w:rPr>
        <w:t> </w:t>
      </w:r>
      <w:r>
        <w:rPr>
          <w:rFonts w:ascii="宋体" w:hAnsi="宋体" w:cs="宋体" w:hint="eastAsia"/>
          <w:szCs w:val="21"/>
        </w:rPr>
        <w:br/>
      </w:r>
      <w:r>
        <w:rPr>
          <w:rFonts w:ascii="宋体" w:hAnsi="宋体" w:cs="宋体" w:hint="eastAsia"/>
          <w:szCs w:val="21"/>
        </w:rPr>
        <w:t>(1) </w:t>
      </w:r>
      <w:r>
        <w:rPr>
          <w:rFonts w:ascii="宋体" w:hAnsi="宋体" w:cs="宋体" w:hint="eastAsia"/>
          <w:szCs w:val="21"/>
        </w:rPr>
        <w:t>生活动作与舞台动作</w:t>
      </w:r>
      <w:r>
        <w:rPr>
          <w:rFonts w:ascii="宋体" w:hAnsi="宋体" w:cs="宋体" w:hint="eastAsia"/>
          <w:szCs w:val="21"/>
        </w:rPr>
        <w:br/>
        <w:t>(2) </w:t>
      </w:r>
      <w:r>
        <w:rPr>
          <w:rFonts w:ascii="宋体" w:hAnsi="宋体" w:cs="宋体" w:hint="eastAsia"/>
          <w:szCs w:val="21"/>
        </w:rPr>
        <w:t>艺术想象</w:t>
      </w:r>
      <w:r>
        <w:rPr>
          <w:rFonts w:ascii="宋体" w:hAnsi="宋体" w:cs="宋体" w:hint="eastAsia"/>
          <w:szCs w:val="21"/>
        </w:rPr>
        <w:br/>
        <w:t>(3) </w:t>
      </w:r>
      <w:r>
        <w:rPr>
          <w:rFonts w:ascii="宋体" w:hAnsi="宋体" w:cs="宋体" w:hint="eastAsia"/>
          <w:szCs w:val="21"/>
        </w:rPr>
        <w:t>注意力控制</w:t>
      </w:r>
      <w:r>
        <w:rPr>
          <w:rFonts w:ascii="宋体" w:hAnsi="宋体" w:cs="宋体" w:hint="eastAsia"/>
          <w:szCs w:val="21"/>
        </w:rPr>
        <w:br/>
        <w:t>(4) </w:t>
      </w:r>
      <w:r>
        <w:rPr>
          <w:rFonts w:ascii="宋体" w:hAnsi="宋体" w:cs="宋体" w:hint="eastAsia"/>
          <w:szCs w:val="21"/>
        </w:rPr>
        <w:t>肢体控制</w:t>
      </w:r>
      <w:r>
        <w:rPr>
          <w:rFonts w:ascii="宋体" w:hAnsi="宋体" w:cs="宋体" w:hint="eastAsia"/>
          <w:szCs w:val="21"/>
        </w:rPr>
        <w:br/>
        <w:t>(5) </w:t>
      </w:r>
      <w:r>
        <w:rPr>
          <w:rFonts w:ascii="宋体" w:hAnsi="宋体" w:cs="宋体" w:hint="eastAsia"/>
          <w:szCs w:val="21"/>
        </w:rPr>
        <w:t>舞台任务</w:t>
      </w:r>
      <w:r>
        <w:rPr>
          <w:rFonts w:ascii="宋体" w:hAnsi="宋体" w:cs="宋体" w:hint="eastAsia"/>
          <w:szCs w:val="21"/>
        </w:rPr>
        <w:br/>
        <w:t>2.</w:t>
      </w:r>
      <w:r>
        <w:rPr>
          <w:rFonts w:ascii="宋体" w:hAnsi="宋体" w:cs="宋体" w:hint="eastAsia"/>
          <w:szCs w:val="21"/>
        </w:rPr>
        <w:t>具体故事的基础理论及内容：</w:t>
      </w:r>
      <w:r>
        <w:rPr>
          <w:rFonts w:ascii="宋体" w:hAnsi="宋体" w:cs="宋体" w:hint="eastAsia"/>
          <w:szCs w:val="21"/>
        </w:rPr>
        <w:br/>
        <w:t>(1) </w:t>
      </w:r>
      <w:r>
        <w:rPr>
          <w:rFonts w:ascii="宋体" w:hAnsi="宋体" w:cs="宋体" w:hint="eastAsia"/>
          <w:szCs w:val="21"/>
        </w:rPr>
        <w:t>规定情境与动作</w:t>
      </w:r>
      <w:r>
        <w:rPr>
          <w:rFonts w:ascii="宋体" w:hAnsi="宋体" w:cs="宋体" w:hint="eastAsia"/>
          <w:szCs w:val="21"/>
        </w:rPr>
        <w:br/>
        <w:t>(2) </w:t>
      </w:r>
      <w:r>
        <w:rPr>
          <w:rFonts w:ascii="宋体" w:hAnsi="宋体" w:cs="宋体" w:hint="eastAsia"/>
          <w:szCs w:val="21"/>
        </w:rPr>
        <w:t>证实、合理与舞蹈生活</w:t>
      </w:r>
      <w:r>
        <w:rPr>
          <w:rFonts w:ascii="宋体" w:hAnsi="宋体" w:cs="宋体" w:hint="eastAsia"/>
          <w:szCs w:val="21"/>
        </w:rPr>
        <w:br/>
        <w:t>(3) </w:t>
      </w:r>
      <w:r>
        <w:rPr>
          <w:rFonts w:ascii="宋体" w:hAnsi="宋体" w:cs="宋体" w:hint="eastAsia"/>
          <w:szCs w:val="21"/>
        </w:rPr>
        <w:t>证实内容：环境、物体、动作</w:t>
      </w:r>
      <w:r>
        <w:rPr>
          <w:rFonts w:ascii="宋体" w:hAnsi="宋体" w:cs="宋体" w:hint="eastAsia"/>
          <w:szCs w:val="21"/>
        </w:rPr>
        <w:br/>
        <w:t>(4) </w:t>
      </w:r>
      <w:r>
        <w:rPr>
          <w:rFonts w:ascii="宋体" w:hAnsi="宋体" w:cs="宋体" w:hint="eastAsia"/>
          <w:szCs w:val="21"/>
        </w:rPr>
        <w:t>形体训练：仿人、仿动植物、眼神</w:t>
      </w:r>
      <w:r>
        <w:rPr>
          <w:rFonts w:ascii="宋体" w:hAnsi="宋体" w:cs="宋体" w:hint="eastAsia"/>
          <w:szCs w:val="21"/>
        </w:rPr>
        <w:br/>
        <w:t>(5) </w:t>
      </w:r>
      <w:r>
        <w:rPr>
          <w:rFonts w:ascii="宋体" w:hAnsi="宋体" w:cs="宋体" w:hint="eastAsia"/>
          <w:szCs w:val="21"/>
        </w:rPr>
        <w:t>感觉练习：视、听、味、嗅、触</w:t>
      </w:r>
      <w:r>
        <w:rPr>
          <w:rFonts w:ascii="宋体" w:hAnsi="宋体" w:cs="宋体" w:hint="eastAsia"/>
          <w:szCs w:val="21"/>
        </w:rPr>
        <w:br/>
        <w:t>(6) </w:t>
      </w:r>
      <w:r>
        <w:rPr>
          <w:rFonts w:ascii="宋体" w:hAnsi="宋体" w:cs="宋体" w:hint="eastAsia"/>
          <w:szCs w:val="21"/>
        </w:rPr>
        <w:t>真听、真看、真思考、真动作</w:t>
      </w:r>
      <w:r>
        <w:rPr>
          <w:rFonts w:ascii="宋体" w:hAnsi="宋体" w:cs="宋体" w:hint="eastAsia"/>
          <w:szCs w:val="21"/>
        </w:rPr>
        <w:br/>
        <w:t>3.</w:t>
      </w:r>
      <w:r>
        <w:rPr>
          <w:rFonts w:ascii="宋体" w:hAnsi="宋体" w:cs="宋体" w:hint="eastAsia"/>
          <w:szCs w:val="21"/>
        </w:rPr>
        <w:t>音乐过渡：发展和训练用心灵、形体感受音乐，学会在音乐中生活。</w:t>
      </w:r>
      <w:r>
        <w:rPr>
          <w:rFonts w:ascii="宋体" w:hAnsi="宋体" w:cs="宋体" w:hint="eastAsia"/>
          <w:szCs w:val="21"/>
        </w:rPr>
        <w:t> </w:t>
      </w:r>
      <w:r>
        <w:rPr>
          <w:rFonts w:ascii="宋体" w:hAnsi="宋体" w:cs="宋体" w:hint="eastAsia"/>
          <w:szCs w:val="21"/>
        </w:rPr>
        <w:br/>
        <w:t> (1) </w:t>
      </w:r>
      <w:r>
        <w:rPr>
          <w:rFonts w:ascii="宋体" w:hAnsi="宋体" w:cs="宋体" w:hint="eastAsia"/>
          <w:szCs w:val="21"/>
        </w:rPr>
        <w:t>音乐与体态律动的关系</w:t>
      </w:r>
      <w:r>
        <w:rPr>
          <w:rFonts w:ascii="宋体" w:hAnsi="宋体" w:cs="宋体" w:hint="eastAsia"/>
          <w:szCs w:val="21"/>
        </w:rPr>
        <w:br/>
        <w:t> (2) </w:t>
      </w:r>
      <w:r>
        <w:rPr>
          <w:rFonts w:ascii="宋体" w:hAnsi="宋体" w:cs="宋体" w:hint="eastAsia"/>
          <w:szCs w:val="21"/>
        </w:rPr>
        <w:t>感受音乐后的心理――形体应变</w:t>
      </w:r>
      <w:r>
        <w:rPr>
          <w:rFonts w:ascii="宋体" w:hAnsi="宋体" w:cs="宋体" w:hint="eastAsia"/>
          <w:szCs w:val="21"/>
        </w:rPr>
        <w:br/>
        <w:t> (3) </w:t>
      </w:r>
      <w:r>
        <w:rPr>
          <w:rFonts w:ascii="宋体" w:hAnsi="宋体" w:cs="宋体" w:hint="eastAsia"/>
          <w:szCs w:val="21"/>
        </w:rPr>
        <w:t>形体――心理生活的控制</w:t>
      </w:r>
      <w:r>
        <w:rPr>
          <w:rFonts w:ascii="宋体" w:hAnsi="宋体" w:cs="宋体" w:hint="eastAsia"/>
          <w:szCs w:val="21"/>
        </w:rPr>
        <w:br/>
      </w:r>
      <w:r>
        <w:rPr>
          <w:rFonts w:ascii="宋体" w:hAnsi="宋体" w:cs="宋体" w:hint="eastAsia"/>
          <w:szCs w:val="21"/>
        </w:rPr>
        <w:t>4.</w:t>
      </w:r>
      <w:r>
        <w:rPr>
          <w:rFonts w:ascii="宋体" w:hAnsi="宋体" w:cs="宋体" w:hint="eastAsia"/>
          <w:szCs w:val="21"/>
        </w:rPr>
        <w:t>音乐剧小品</w:t>
      </w:r>
    </w:p>
    <w:p w:rsidR="0004606F" w:rsidRDefault="00803FC3">
      <w:pPr>
        <w:numPr>
          <w:ilvl w:val="0"/>
          <w:numId w:val="6"/>
        </w:numPr>
        <w:spacing w:line="360" w:lineRule="auto"/>
        <w:rPr>
          <w:rFonts w:ascii="宋体" w:hAnsi="宋体" w:cs="宋体"/>
          <w:szCs w:val="21"/>
        </w:rPr>
      </w:pPr>
      <w:r>
        <w:rPr>
          <w:rFonts w:ascii="宋体" w:hAnsi="宋体" w:cs="宋体" w:hint="eastAsia"/>
          <w:szCs w:val="21"/>
        </w:rPr>
        <w:t>从作品风格出发、分析、声音作品结构、学会在作家假定的情境中真实有机、有效的动作。学会在自己身上发现音乐。</w:t>
      </w:r>
      <w:r>
        <w:rPr>
          <w:rFonts w:ascii="宋体" w:hAnsi="宋体" w:cs="宋体" w:hint="eastAsia"/>
          <w:szCs w:val="21"/>
        </w:rPr>
        <w:t> </w:t>
      </w:r>
      <w:r>
        <w:rPr>
          <w:rFonts w:ascii="宋体" w:hAnsi="宋体" w:cs="宋体" w:hint="eastAsia"/>
          <w:szCs w:val="21"/>
        </w:rPr>
        <w:br/>
      </w:r>
      <w:r>
        <w:rPr>
          <w:rFonts w:ascii="宋体" w:hAnsi="宋体" w:cs="宋体" w:hint="eastAsia"/>
          <w:szCs w:val="21"/>
        </w:rPr>
        <w:t>（</w:t>
      </w:r>
      <w:r>
        <w:rPr>
          <w:rFonts w:ascii="宋体" w:hAnsi="宋体" w:cs="宋体" w:hint="eastAsia"/>
          <w:szCs w:val="21"/>
        </w:rPr>
        <w:t>2</w:t>
      </w:r>
      <w:r>
        <w:rPr>
          <w:rFonts w:ascii="宋体" w:hAnsi="宋体" w:cs="宋体" w:hint="eastAsia"/>
          <w:szCs w:val="21"/>
        </w:rPr>
        <w:t>）分析作品、句、段、层次、从词、曲调中获得歌唱的情绪触发点。</w:t>
      </w:r>
      <w:r>
        <w:rPr>
          <w:rFonts w:ascii="宋体" w:hAnsi="宋体" w:cs="宋体" w:hint="eastAsia"/>
          <w:szCs w:val="21"/>
        </w:rPr>
        <w:br/>
      </w:r>
      <w:r>
        <w:rPr>
          <w:rFonts w:ascii="宋体" w:hAnsi="宋体" w:cs="宋体" w:hint="eastAsia"/>
          <w:szCs w:val="21"/>
        </w:rPr>
        <w:t>（</w:t>
      </w:r>
      <w:r>
        <w:rPr>
          <w:rFonts w:ascii="宋体" w:hAnsi="宋体" w:cs="宋体" w:hint="eastAsia"/>
          <w:szCs w:val="21"/>
        </w:rPr>
        <w:t>3</w:t>
      </w:r>
      <w:r>
        <w:rPr>
          <w:rFonts w:ascii="宋体" w:hAnsi="宋体" w:cs="宋体" w:hint="eastAsia"/>
          <w:szCs w:val="21"/>
        </w:rPr>
        <w:t>）构思小品的结构</w:t>
      </w:r>
      <w:r>
        <w:rPr>
          <w:rFonts w:ascii="宋体" w:hAnsi="宋体" w:cs="宋体" w:hint="eastAsia"/>
          <w:szCs w:val="21"/>
        </w:rPr>
        <w:br/>
      </w:r>
      <w:r>
        <w:rPr>
          <w:rFonts w:ascii="宋体" w:hAnsi="宋体" w:cs="宋体" w:hint="eastAsia"/>
          <w:szCs w:val="21"/>
        </w:rPr>
        <w:t>（</w:t>
      </w:r>
      <w:r>
        <w:rPr>
          <w:rFonts w:ascii="宋体" w:hAnsi="宋体" w:cs="宋体" w:hint="eastAsia"/>
          <w:szCs w:val="21"/>
        </w:rPr>
        <w:t>4</w:t>
      </w:r>
      <w:r>
        <w:rPr>
          <w:rFonts w:ascii="宋体" w:hAnsi="宋体" w:cs="宋体" w:hint="eastAsia"/>
          <w:szCs w:val="21"/>
        </w:rPr>
        <w:t>）组织连贯的形体生活及动作的连贯、有机。</w:t>
      </w:r>
      <w:r>
        <w:rPr>
          <w:rFonts w:ascii="宋体" w:hAnsi="宋体" w:cs="宋体" w:hint="eastAsia"/>
          <w:szCs w:val="21"/>
        </w:rPr>
        <w:br/>
      </w:r>
      <w:r>
        <w:rPr>
          <w:rFonts w:ascii="宋体" w:hAnsi="宋体" w:cs="宋体" w:hint="eastAsia"/>
          <w:szCs w:val="21"/>
        </w:rPr>
        <w:t>（</w:t>
      </w:r>
      <w:r>
        <w:rPr>
          <w:rFonts w:ascii="宋体" w:hAnsi="宋体" w:cs="宋体" w:hint="eastAsia"/>
          <w:szCs w:val="21"/>
        </w:rPr>
        <w:t>5</w:t>
      </w:r>
      <w:r>
        <w:rPr>
          <w:rFonts w:ascii="宋体" w:hAnsi="宋体" w:cs="宋体" w:hint="eastAsia"/>
          <w:szCs w:val="21"/>
        </w:rPr>
        <w:t>）交流在表演中的作用</w:t>
      </w:r>
      <w:r>
        <w:rPr>
          <w:rFonts w:ascii="宋体" w:hAnsi="宋体" w:cs="宋体" w:hint="eastAsia"/>
          <w:szCs w:val="21"/>
        </w:rPr>
        <w:br/>
      </w:r>
      <w:r>
        <w:rPr>
          <w:rFonts w:ascii="宋体" w:hAnsi="宋体" w:cs="宋体" w:hint="eastAsia"/>
          <w:szCs w:val="21"/>
        </w:rPr>
        <w:t>（</w:t>
      </w:r>
      <w:r>
        <w:rPr>
          <w:rFonts w:ascii="宋体" w:hAnsi="宋体" w:cs="宋体" w:hint="eastAsia"/>
          <w:szCs w:val="21"/>
        </w:rPr>
        <w:t>6</w:t>
      </w:r>
      <w:r>
        <w:rPr>
          <w:rFonts w:ascii="宋体" w:hAnsi="宋体" w:cs="宋体" w:hint="eastAsia"/>
          <w:szCs w:val="21"/>
        </w:rPr>
        <w:t>）气氛――创造、参于气氛</w:t>
      </w:r>
      <w:r>
        <w:rPr>
          <w:rFonts w:ascii="宋体" w:hAnsi="宋体" w:cs="宋体" w:hint="eastAsia"/>
          <w:szCs w:val="21"/>
        </w:rPr>
        <w:br/>
      </w:r>
      <w:r>
        <w:rPr>
          <w:rFonts w:ascii="宋体" w:hAnsi="宋体" w:cs="宋体" w:hint="eastAsia"/>
          <w:szCs w:val="21"/>
        </w:rPr>
        <w:lastRenderedPageBreak/>
        <w:t>（</w:t>
      </w:r>
      <w:r>
        <w:rPr>
          <w:rFonts w:ascii="宋体" w:hAnsi="宋体" w:cs="宋体" w:hint="eastAsia"/>
          <w:szCs w:val="21"/>
        </w:rPr>
        <w:t>7</w:t>
      </w:r>
      <w:r>
        <w:rPr>
          <w:rFonts w:ascii="宋体" w:hAnsi="宋体" w:cs="宋体" w:hint="eastAsia"/>
          <w:szCs w:val="21"/>
        </w:rPr>
        <w:t>）选择环境，道具服装</w:t>
      </w:r>
    </w:p>
    <w:p w:rsidR="0004606F" w:rsidRDefault="00803FC3">
      <w:pPr>
        <w:adjustRightInd w:val="0"/>
        <w:snapToGrid w:val="0"/>
        <w:spacing w:line="360" w:lineRule="auto"/>
        <w:rPr>
          <w:rFonts w:ascii="黑体" w:eastAsia="黑体" w:hAnsi="宋体"/>
          <w:b/>
        </w:rPr>
      </w:pPr>
      <w:r>
        <w:rPr>
          <w:rFonts w:ascii="黑体" w:eastAsia="黑体" w:hAnsi="宋体" w:hint="eastAsia"/>
          <w:b/>
        </w:rPr>
        <w:t>【重点、难点】</w:t>
      </w:r>
    </w:p>
    <w:p w:rsidR="0004606F" w:rsidRDefault="00803FC3">
      <w:pPr>
        <w:spacing w:line="360" w:lineRule="auto"/>
        <w:rPr>
          <w:rFonts w:ascii="宋体" w:hAnsi="宋体" w:cs="宋体"/>
          <w:szCs w:val="21"/>
        </w:rPr>
      </w:pPr>
      <w:r>
        <w:rPr>
          <w:rFonts w:ascii="宋体" w:hAnsi="宋体" w:cs="宋体" w:hint="eastAsia"/>
          <w:bCs/>
          <w:szCs w:val="21"/>
        </w:rPr>
        <w:t>重点：</w:t>
      </w:r>
      <w:r>
        <w:rPr>
          <w:rFonts w:ascii="宋体" w:hAnsi="宋体" w:cs="宋体" w:hint="eastAsia"/>
          <w:szCs w:val="21"/>
        </w:rPr>
        <w:t>分析处理儿童歌曲的能力</w:t>
      </w:r>
      <w:r>
        <w:rPr>
          <w:rFonts w:ascii="宋体" w:hAnsi="宋体" w:cs="宋体" w:hint="eastAsia"/>
          <w:szCs w:val="21"/>
        </w:rPr>
        <w:t>、</w:t>
      </w:r>
      <w:r>
        <w:rPr>
          <w:rFonts w:ascii="宋体" w:hAnsi="宋体" w:cs="宋体" w:hint="eastAsia"/>
          <w:szCs w:val="21"/>
        </w:rPr>
        <w:t>设计幼儿园歌唱活动的教学能力</w:t>
      </w:r>
    </w:p>
    <w:p w:rsidR="0004606F" w:rsidRDefault="00803FC3">
      <w:pPr>
        <w:spacing w:line="360" w:lineRule="auto"/>
        <w:rPr>
          <w:rFonts w:ascii="宋体" w:hAnsi="宋体" w:cs="宋体"/>
          <w:szCs w:val="21"/>
        </w:rPr>
      </w:pPr>
      <w:r>
        <w:rPr>
          <w:rFonts w:ascii="宋体" w:hAnsi="宋体" w:cs="宋体" w:hint="eastAsia"/>
          <w:bCs/>
          <w:szCs w:val="21"/>
        </w:rPr>
        <w:t>难点：</w:t>
      </w:r>
      <w:r>
        <w:rPr>
          <w:rFonts w:ascii="宋体" w:hAnsi="宋体" w:cs="宋体" w:hint="eastAsia"/>
          <w:szCs w:val="21"/>
        </w:rPr>
        <w:t>幼儿、少儿、儿童音乐剧、儿童合唱曲目的表演及编排</w:t>
      </w:r>
    </w:p>
    <w:p w:rsidR="0004606F" w:rsidRDefault="0004606F">
      <w:pPr>
        <w:spacing w:line="360" w:lineRule="auto"/>
        <w:rPr>
          <w:rFonts w:ascii="宋体" w:hAnsi="宋体" w:cs="宋体"/>
          <w:szCs w:val="21"/>
        </w:rPr>
      </w:pPr>
    </w:p>
    <w:p w:rsidR="0004606F" w:rsidRDefault="00803FC3">
      <w:pPr>
        <w:numPr>
          <w:ilvl w:val="0"/>
          <w:numId w:val="7"/>
        </w:numPr>
        <w:spacing w:line="360" w:lineRule="auto"/>
        <w:jc w:val="center"/>
        <w:rPr>
          <w:rFonts w:ascii="黑体" w:eastAsia="黑体" w:hAnsi="黑体" w:cs="黑体"/>
          <w:b/>
          <w:bCs/>
          <w:sz w:val="28"/>
          <w:szCs w:val="28"/>
        </w:rPr>
      </w:pPr>
      <w:r>
        <w:rPr>
          <w:rFonts w:ascii="黑体" w:eastAsia="黑体" w:hAnsi="黑体" w:cs="黑体"/>
          <w:b/>
          <w:bCs/>
          <w:sz w:val="28"/>
          <w:szCs w:val="28"/>
        </w:rPr>
        <w:t xml:space="preserve"> </w:t>
      </w:r>
      <w:r>
        <w:rPr>
          <w:rFonts w:ascii="黑体" w:eastAsia="黑体" w:hAnsi="黑体" w:cs="黑体" w:hint="eastAsia"/>
          <w:b/>
          <w:bCs/>
          <w:sz w:val="28"/>
          <w:szCs w:val="28"/>
        </w:rPr>
        <w:t>儿童合唱曲目理论与实践综合训练</w:t>
      </w:r>
    </w:p>
    <w:p w:rsidR="0004606F" w:rsidRDefault="00803FC3">
      <w:pPr>
        <w:rPr>
          <w:rFonts w:eastAsia="黑体"/>
          <w:b/>
        </w:rPr>
      </w:pPr>
      <w:r>
        <w:rPr>
          <w:rFonts w:ascii="黑体" w:eastAsia="黑体" w:hAnsi="宋体" w:hint="eastAsia"/>
          <w:b/>
        </w:rPr>
        <w:t>【</w:t>
      </w:r>
      <w:r>
        <w:rPr>
          <w:rFonts w:eastAsia="黑体" w:hint="eastAsia"/>
          <w:b/>
        </w:rPr>
        <w:t>本章教学目的和要求</w:t>
      </w:r>
      <w:r>
        <w:rPr>
          <w:rFonts w:ascii="黑体" w:eastAsia="黑体" w:hAnsi="宋体" w:hint="eastAsia"/>
          <w:b/>
        </w:rPr>
        <w:t>】</w:t>
      </w:r>
    </w:p>
    <w:p w:rsidR="0004606F" w:rsidRDefault="00803FC3">
      <w:pPr>
        <w:spacing w:line="360" w:lineRule="auto"/>
        <w:rPr>
          <w:rFonts w:ascii="宋体" w:cs="宋体"/>
          <w:bCs/>
          <w:szCs w:val="21"/>
        </w:rPr>
      </w:pPr>
      <w:r>
        <w:rPr>
          <w:rFonts w:ascii="宋体" w:hAnsi="宋体" w:cs="宋体" w:hint="eastAsia"/>
          <w:bCs/>
          <w:szCs w:val="21"/>
        </w:rPr>
        <w:t>一、</w:t>
      </w:r>
      <w:r>
        <w:rPr>
          <w:rFonts w:ascii="宋体" w:hAnsi="宋体" w:cs="宋体" w:hint="eastAsia"/>
          <w:bCs/>
          <w:szCs w:val="21"/>
        </w:rPr>
        <w:t>掌握正确的包括站立、双手、眼睛与面部表情等的指挥姿势。</w:t>
      </w:r>
    </w:p>
    <w:p w:rsidR="0004606F" w:rsidRDefault="00803FC3">
      <w:pPr>
        <w:spacing w:line="360" w:lineRule="auto"/>
        <w:rPr>
          <w:rFonts w:ascii="宋体" w:cs="宋体"/>
          <w:bCs/>
          <w:szCs w:val="21"/>
        </w:rPr>
      </w:pPr>
      <w:r>
        <w:rPr>
          <w:rFonts w:ascii="宋体" w:hAnsi="宋体" w:cs="宋体" w:hint="eastAsia"/>
          <w:szCs w:val="21"/>
        </w:rPr>
        <w:t>二、</w:t>
      </w:r>
      <w:r>
        <w:rPr>
          <w:rFonts w:ascii="宋体" w:hAnsi="宋体" w:cs="宋体" w:hint="eastAsia"/>
          <w:szCs w:val="21"/>
        </w:rPr>
        <w:t>掌握二、三、四拍子的指挥图式，做到姿势正确，拍点清楚，起拍、收拍准确。</w:t>
      </w:r>
    </w:p>
    <w:p w:rsidR="0004606F" w:rsidRDefault="00803FC3">
      <w:pPr>
        <w:spacing w:line="360" w:lineRule="auto"/>
        <w:rPr>
          <w:rFonts w:ascii="宋体" w:cs="宋体"/>
          <w:bCs/>
          <w:szCs w:val="21"/>
        </w:rPr>
      </w:pPr>
      <w:r>
        <w:rPr>
          <w:rFonts w:ascii="宋体" w:hAnsi="宋体" w:cs="宋体" w:hint="eastAsia"/>
          <w:szCs w:val="21"/>
        </w:rPr>
        <w:t>三、</w:t>
      </w:r>
      <w:r>
        <w:rPr>
          <w:rFonts w:ascii="宋体" w:hAnsi="宋体" w:cs="宋体" w:hint="eastAsia"/>
          <w:szCs w:val="21"/>
        </w:rPr>
        <w:t>学会分析歌曲，能理解歌曲的思想内容，掌握歌曲表现的方法和手段，</w:t>
      </w:r>
    </w:p>
    <w:p w:rsidR="0004606F" w:rsidRDefault="00803FC3">
      <w:pPr>
        <w:spacing w:line="360" w:lineRule="auto"/>
        <w:rPr>
          <w:rFonts w:ascii="宋体" w:cs="宋体"/>
          <w:bCs/>
          <w:szCs w:val="21"/>
        </w:rPr>
      </w:pPr>
      <w:r>
        <w:rPr>
          <w:rFonts w:ascii="宋体" w:hAnsi="宋体" w:cs="宋体" w:hint="eastAsia"/>
          <w:bCs/>
          <w:szCs w:val="21"/>
        </w:rPr>
        <w:t>四、</w:t>
      </w:r>
      <w:r>
        <w:rPr>
          <w:rFonts w:ascii="宋体" w:hAnsi="宋体" w:cs="宋体" w:hint="eastAsia"/>
          <w:bCs/>
          <w:szCs w:val="21"/>
        </w:rPr>
        <w:t>树立正确的音高、节奏概念，具有辨别音高、节奏正误的能力。</w:t>
      </w:r>
    </w:p>
    <w:p w:rsidR="0004606F" w:rsidRDefault="00803FC3">
      <w:pPr>
        <w:spacing w:line="360" w:lineRule="auto"/>
        <w:rPr>
          <w:rFonts w:ascii="宋体" w:cs="宋体"/>
          <w:szCs w:val="21"/>
        </w:rPr>
      </w:pPr>
      <w:r>
        <w:rPr>
          <w:rFonts w:ascii="宋体" w:hAnsi="宋体" w:cs="宋体" w:hint="eastAsia"/>
          <w:szCs w:val="21"/>
        </w:rPr>
        <w:t>五、</w:t>
      </w:r>
      <w:r>
        <w:rPr>
          <w:rFonts w:ascii="宋体" w:hAnsi="宋体" w:cs="宋体" w:hint="eastAsia"/>
          <w:szCs w:val="21"/>
        </w:rPr>
        <w:t>了解童声合唱的训练方法。</w:t>
      </w:r>
    </w:p>
    <w:p w:rsidR="0004606F" w:rsidRDefault="00803FC3">
      <w:pPr>
        <w:spacing w:line="360" w:lineRule="auto"/>
        <w:rPr>
          <w:rFonts w:ascii="宋体" w:hAnsi="宋体"/>
          <w:szCs w:val="21"/>
        </w:rPr>
      </w:pPr>
      <w:r>
        <w:rPr>
          <w:rFonts w:ascii="黑体" w:eastAsia="黑体" w:hAnsi="宋体" w:hint="eastAsia"/>
          <w:b/>
          <w:bCs/>
        </w:rPr>
        <w:t>【</w:t>
      </w:r>
      <w:r>
        <w:rPr>
          <w:rFonts w:eastAsia="黑体" w:hint="eastAsia"/>
          <w:b/>
          <w:bCs/>
        </w:rPr>
        <w:t>教学内容</w:t>
      </w:r>
      <w:r>
        <w:rPr>
          <w:rFonts w:ascii="黑体" w:eastAsia="黑体" w:hAnsi="宋体" w:hint="eastAsia"/>
          <w:b/>
          <w:bCs/>
        </w:rPr>
        <w:t>】</w:t>
      </w:r>
      <w:r>
        <w:rPr>
          <w:rFonts w:ascii="宋体"/>
          <w:szCs w:val="21"/>
        </w:rPr>
        <w:br/>
      </w:r>
      <w:r>
        <w:rPr>
          <w:rFonts w:ascii="宋体" w:hAnsi="宋体"/>
          <w:szCs w:val="21"/>
        </w:rPr>
        <w:t>1.</w:t>
      </w:r>
      <w:r>
        <w:rPr>
          <w:rFonts w:ascii="宋体" w:hAnsi="宋体" w:hint="eastAsia"/>
          <w:szCs w:val="21"/>
        </w:rPr>
        <w:t>《四季对花》</w:t>
      </w:r>
      <w:r>
        <w:rPr>
          <w:rFonts w:ascii="宋体"/>
          <w:szCs w:val="21"/>
        </w:rPr>
        <w:br/>
      </w:r>
      <w:r>
        <w:rPr>
          <w:rFonts w:ascii="宋体" w:hAnsi="宋体"/>
          <w:szCs w:val="21"/>
        </w:rPr>
        <w:t>2.</w:t>
      </w:r>
      <w:r>
        <w:rPr>
          <w:rFonts w:ascii="宋体" w:hAnsi="宋体" w:hint="eastAsia"/>
          <w:szCs w:val="21"/>
        </w:rPr>
        <w:t>《我们的田野》</w:t>
      </w:r>
      <w:r>
        <w:rPr>
          <w:rFonts w:ascii="宋体"/>
          <w:szCs w:val="21"/>
        </w:rPr>
        <w:br/>
      </w:r>
      <w:r>
        <w:rPr>
          <w:rFonts w:ascii="宋体" w:hAnsi="宋体"/>
          <w:szCs w:val="21"/>
        </w:rPr>
        <w:t>3.</w:t>
      </w:r>
      <w:r>
        <w:rPr>
          <w:rFonts w:ascii="宋体" w:hAnsi="宋体" w:hint="eastAsia"/>
          <w:szCs w:val="21"/>
        </w:rPr>
        <w:t>《听妈妈讲那过去的事情》</w:t>
      </w:r>
      <w:r>
        <w:rPr>
          <w:rFonts w:ascii="宋体"/>
          <w:szCs w:val="21"/>
        </w:rPr>
        <w:br/>
      </w:r>
      <w:r>
        <w:rPr>
          <w:rFonts w:ascii="宋体" w:hAnsi="宋体"/>
          <w:szCs w:val="21"/>
        </w:rPr>
        <w:t>4.</w:t>
      </w:r>
      <w:r>
        <w:rPr>
          <w:rFonts w:ascii="宋体" w:hAnsi="宋体" w:hint="eastAsia"/>
          <w:szCs w:val="21"/>
        </w:rPr>
        <w:t>《柳条儿青，柳条儿长》</w:t>
      </w:r>
      <w:r>
        <w:rPr>
          <w:rFonts w:ascii="宋体"/>
          <w:szCs w:val="21"/>
        </w:rPr>
        <w:br/>
      </w:r>
      <w:r>
        <w:rPr>
          <w:rFonts w:ascii="宋体" w:hAnsi="宋体"/>
          <w:szCs w:val="21"/>
        </w:rPr>
        <w:t>5.</w:t>
      </w:r>
      <w:r>
        <w:rPr>
          <w:rFonts w:ascii="宋体" w:hAnsi="宋体" w:hint="eastAsia"/>
          <w:szCs w:val="21"/>
        </w:rPr>
        <w:t>《花仙子之歌》</w:t>
      </w:r>
      <w:r>
        <w:rPr>
          <w:rFonts w:ascii="宋体"/>
          <w:szCs w:val="21"/>
        </w:rPr>
        <w:br/>
      </w:r>
      <w:r>
        <w:rPr>
          <w:rFonts w:ascii="宋体" w:hAnsi="宋体"/>
          <w:szCs w:val="21"/>
        </w:rPr>
        <w:t>6.</w:t>
      </w:r>
      <w:r>
        <w:rPr>
          <w:rFonts w:ascii="宋体" w:hAnsi="宋体" w:hint="eastAsia"/>
          <w:szCs w:val="21"/>
        </w:rPr>
        <w:t>《七子之歌》</w:t>
      </w:r>
      <w:r>
        <w:rPr>
          <w:rFonts w:ascii="宋体"/>
          <w:szCs w:val="21"/>
        </w:rPr>
        <w:br/>
      </w:r>
      <w:r>
        <w:rPr>
          <w:rFonts w:ascii="宋体" w:hAnsi="宋体"/>
          <w:szCs w:val="21"/>
        </w:rPr>
        <w:t>7.</w:t>
      </w:r>
      <w:r>
        <w:rPr>
          <w:rFonts w:ascii="宋体" w:hAnsi="宋体" w:hint="eastAsia"/>
          <w:szCs w:val="21"/>
        </w:rPr>
        <w:t>《圣母颂》</w:t>
      </w:r>
      <w:r>
        <w:rPr>
          <w:rFonts w:ascii="宋体"/>
          <w:szCs w:val="21"/>
        </w:rPr>
        <w:br/>
      </w:r>
      <w:r>
        <w:rPr>
          <w:rFonts w:ascii="宋体" w:hAnsi="宋体"/>
          <w:szCs w:val="21"/>
        </w:rPr>
        <w:t>8.</w:t>
      </w:r>
      <w:r>
        <w:rPr>
          <w:rFonts w:ascii="宋体" w:hAnsi="宋体" w:hint="eastAsia"/>
          <w:szCs w:val="21"/>
        </w:rPr>
        <w:t>《美丽的梦神》</w:t>
      </w:r>
    </w:p>
    <w:p w:rsidR="0004606F" w:rsidRDefault="00803FC3">
      <w:pPr>
        <w:spacing w:line="360" w:lineRule="auto"/>
        <w:rPr>
          <w:rFonts w:ascii="黑体" w:eastAsia="黑体" w:hAnsi="黑体" w:cs="黑体"/>
          <w:b/>
          <w:bCs/>
          <w:szCs w:val="21"/>
        </w:rPr>
      </w:pPr>
      <w:r>
        <w:rPr>
          <w:rFonts w:ascii="宋体" w:hAnsi="宋体"/>
          <w:szCs w:val="21"/>
        </w:rPr>
        <w:t>9.</w:t>
      </w:r>
      <w:r>
        <w:rPr>
          <w:rFonts w:ascii="宋体" w:hAnsi="宋体" w:hint="eastAsia"/>
          <w:szCs w:val="21"/>
        </w:rPr>
        <w:t>《可爱的家》</w:t>
      </w:r>
      <w:r>
        <w:rPr>
          <w:rFonts w:ascii="宋体"/>
          <w:szCs w:val="21"/>
        </w:rPr>
        <w:br/>
      </w:r>
      <w:r>
        <w:rPr>
          <w:rFonts w:ascii="宋体" w:hAnsi="宋体"/>
          <w:szCs w:val="21"/>
        </w:rPr>
        <w:t>10.</w:t>
      </w:r>
      <w:r>
        <w:rPr>
          <w:rFonts w:ascii="宋体" w:hAnsi="宋体" w:hint="eastAsia"/>
          <w:szCs w:val="21"/>
        </w:rPr>
        <w:t>《雪绒花》</w:t>
      </w:r>
      <w:r>
        <w:rPr>
          <w:rFonts w:ascii="宋体"/>
          <w:szCs w:val="21"/>
        </w:rPr>
        <w:br/>
      </w:r>
      <w:r>
        <w:rPr>
          <w:rFonts w:ascii="宋体" w:hAnsi="宋体"/>
          <w:szCs w:val="21"/>
        </w:rPr>
        <w:t>11.</w:t>
      </w:r>
      <w:r>
        <w:rPr>
          <w:rFonts w:ascii="宋体" w:hAnsi="宋体" w:hint="eastAsia"/>
          <w:szCs w:val="21"/>
        </w:rPr>
        <w:t>《平安夜》</w:t>
      </w:r>
      <w:r>
        <w:rPr>
          <w:rFonts w:ascii="宋体"/>
          <w:szCs w:val="21"/>
        </w:rPr>
        <w:br/>
      </w:r>
      <w:r>
        <w:rPr>
          <w:rFonts w:ascii="宋体" w:hAnsi="宋体"/>
          <w:szCs w:val="21"/>
        </w:rPr>
        <w:t>12.</w:t>
      </w:r>
      <w:r>
        <w:rPr>
          <w:rFonts w:ascii="宋体" w:hAnsi="宋体" w:hint="eastAsia"/>
          <w:szCs w:val="21"/>
        </w:rPr>
        <w:t>《乘着歌声的翅膀》</w:t>
      </w:r>
    </w:p>
    <w:p w:rsidR="0004606F" w:rsidRDefault="00803FC3">
      <w:pPr>
        <w:adjustRightInd w:val="0"/>
        <w:snapToGrid w:val="0"/>
        <w:spacing w:line="360" w:lineRule="auto"/>
        <w:rPr>
          <w:rFonts w:ascii="黑体" w:eastAsia="黑体" w:hAnsi="宋体"/>
          <w:b/>
        </w:rPr>
      </w:pPr>
      <w:r>
        <w:rPr>
          <w:rFonts w:ascii="黑体" w:eastAsia="黑体" w:hAnsi="宋体" w:hint="eastAsia"/>
          <w:b/>
        </w:rPr>
        <w:t>【重点、难点】</w:t>
      </w:r>
    </w:p>
    <w:p w:rsidR="0004606F" w:rsidRDefault="00803FC3">
      <w:pPr>
        <w:rPr>
          <w:rFonts w:ascii="宋体" w:cs="宋体"/>
          <w:bCs/>
          <w:szCs w:val="21"/>
        </w:rPr>
      </w:pPr>
      <w:r>
        <w:rPr>
          <w:rFonts w:ascii="宋体" w:hAnsi="宋体" w:cs="宋体" w:hint="eastAsia"/>
          <w:bCs/>
          <w:szCs w:val="21"/>
        </w:rPr>
        <w:t>重点：指挥的基本图式</w:t>
      </w:r>
    </w:p>
    <w:p w:rsidR="0004606F" w:rsidRDefault="00803FC3">
      <w:pPr>
        <w:rPr>
          <w:rFonts w:ascii="宋体"/>
          <w:szCs w:val="21"/>
        </w:rPr>
      </w:pPr>
      <w:r>
        <w:rPr>
          <w:rFonts w:ascii="宋体" w:hAnsi="宋体" w:cs="宋体" w:hint="eastAsia"/>
          <w:bCs/>
          <w:szCs w:val="21"/>
        </w:rPr>
        <w:t>难点：</w:t>
      </w:r>
      <w:r>
        <w:rPr>
          <w:rFonts w:ascii="宋体" w:hAnsi="宋体" w:cs="宋体" w:hint="eastAsia"/>
          <w:bCs/>
          <w:szCs w:val="21"/>
        </w:rPr>
        <w:t>掌握</w:t>
      </w:r>
      <w:r>
        <w:rPr>
          <w:rFonts w:ascii="宋体" w:hAnsi="宋体" w:cs="宋体" w:hint="eastAsia"/>
          <w:szCs w:val="21"/>
        </w:rPr>
        <w:t>童声合唱的训练方法</w:t>
      </w:r>
    </w:p>
    <w:p w:rsidR="0004606F" w:rsidRDefault="0004606F">
      <w:pPr>
        <w:adjustRightInd w:val="0"/>
        <w:snapToGrid w:val="0"/>
        <w:spacing w:line="360" w:lineRule="auto"/>
      </w:pPr>
    </w:p>
    <w:sectPr w:rsidR="0004606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行楷">
    <w:altName w:val="微软雅黑"/>
    <w:charset w:val="86"/>
    <w:family w:val="auto"/>
    <w:pitch w:val="default"/>
    <w:sig w:usb0="00000000" w:usb1="080F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39499C"/>
    <w:multiLevelType w:val="multilevel"/>
    <w:tmpl w:val="5139499C"/>
    <w:lvl w:ilvl="0">
      <w:start w:val="4"/>
      <w:numFmt w:val="japaneseCounting"/>
      <w:lvlText w:val="第%1章"/>
      <w:lvlJc w:val="left"/>
      <w:pPr>
        <w:tabs>
          <w:tab w:val="left" w:pos="855"/>
        </w:tabs>
        <w:ind w:left="855" w:hanging="855"/>
      </w:pPr>
      <w:rPr>
        <w:rFonts w:cs="Times New Roman" w:hint="default"/>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577202B4"/>
    <w:multiLevelType w:val="singleLevel"/>
    <w:tmpl w:val="577202B4"/>
    <w:lvl w:ilvl="0">
      <w:start w:val="2"/>
      <w:numFmt w:val="chineseCounting"/>
      <w:suff w:val="nothing"/>
      <w:lvlText w:val="%1、"/>
      <w:lvlJc w:val="left"/>
      <w:rPr>
        <w:rFonts w:cs="Times New Roman"/>
      </w:rPr>
    </w:lvl>
  </w:abstractNum>
  <w:abstractNum w:abstractNumId="2">
    <w:nsid w:val="57721429"/>
    <w:multiLevelType w:val="singleLevel"/>
    <w:tmpl w:val="57721429"/>
    <w:lvl w:ilvl="0">
      <w:start w:val="1"/>
      <w:numFmt w:val="chineseCounting"/>
      <w:suff w:val="space"/>
      <w:lvlText w:val="第%1章"/>
      <w:lvlJc w:val="left"/>
      <w:rPr>
        <w:rFonts w:cs="Times New Roman"/>
      </w:rPr>
    </w:lvl>
  </w:abstractNum>
  <w:abstractNum w:abstractNumId="3">
    <w:nsid w:val="59B606C1"/>
    <w:multiLevelType w:val="singleLevel"/>
    <w:tmpl w:val="59B606C1"/>
    <w:lvl w:ilvl="0">
      <w:start w:val="1"/>
      <w:numFmt w:val="chineseCounting"/>
      <w:suff w:val="nothing"/>
      <w:lvlText w:val="%1、"/>
      <w:lvlJc w:val="left"/>
    </w:lvl>
  </w:abstractNum>
  <w:abstractNum w:abstractNumId="4">
    <w:nsid w:val="59B60754"/>
    <w:multiLevelType w:val="singleLevel"/>
    <w:tmpl w:val="59B60754"/>
    <w:lvl w:ilvl="0">
      <w:start w:val="11"/>
      <w:numFmt w:val="decimal"/>
      <w:suff w:val="nothing"/>
      <w:lvlText w:val="%1."/>
      <w:lvlJc w:val="left"/>
    </w:lvl>
  </w:abstractNum>
  <w:abstractNum w:abstractNumId="5">
    <w:nsid w:val="59B607A1"/>
    <w:multiLevelType w:val="singleLevel"/>
    <w:tmpl w:val="59B607A1"/>
    <w:lvl w:ilvl="0">
      <w:start w:val="3"/>
      <w:numFmt w:val="chineseCounting"/>
      <w:suff w:val="nothing"/>
      <w:lvlText w:val="%1、"/>
      <w:lvlJc w:val="left"/>
    </w:lvl>
  </w:abstractNum>
  <w:abstractNum w:abstractNumId="6">
    <w:nsid w:val="59B7DDDB"/>
    <w:multiLevelType w:val="singleLevel"/>
    <w:tmpl w:val="59B7DDDB"/>
    <w:lvl w:ilvl="0">
      <w:start w:val="1"/>
      <w:numFmt w:val="decimal"/>
      <w:suff w:val="nothing"/>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BE225FA"/>
    <w:rsid w:val="00016368"/>
    <w:rsid w:val="0004606F"/>
    <w:rsid w:val="0005572D"/>
    <w:rsid w:val="000A1323"/>
    <w:rsid w:val="000A3732"/>
    <w:rsid w:val="000F0D1D"/>
    <w:rsid w:val="001514FB"/>
    <w:rsid w:val="00160897"/>
    <w:rsid w:val="00384BAD"/>
    <w:rsid w:val="0038793B"/>
    <w:rsid w:val="00502B0B"/>
    <w:rsid w:val="005B450A"/>
    <w:rsid w:val="00631A34"/>
    <w:rsid w:val="006A7C30"/>
    <w:rsid w:val="006D2900"/>
    <w:rsid w:val="007153FB"/>
    <w:rsid w:val="00773F88"/>
    <w:rsid w:val="0078234A"/>
    <w:rsid w:val="007845B5"/>
    <w:rsid w:val="008039B2"/>
    <w:rsid w:val="00803FC3"/>
    <w:rsid w:val="008B0D83"/>
    <w:rsid w:val="00976E19"/>
    <w:rsid w:val="009E280D"/>
    <w:rsid w:val="00A25EB7"/>
    <w:rsid w:val="00AD02F8"/>
    <w:rsid w:val="00B16F12"/>
    <w:rsid w:val="00BE6D94"/>
    <w:rsid w:val="00C13896"/>
    <w:rsid w:val="00C20A68"/>
    <w:rsid w:val="00C844B0"/>
    <w:rsid w:val="00D7681F"/>
    <w:rsid w:val="00D9155D"/>
    <w:rsid w:val="00DA6A06"/>
    <w:rsid w:val="00E37A15"/>
    <w:rsid w:val="00E72AAF"/>
    <w:rsid w:val="00F94C21"/>
    <w:rsid w:val="043F59BD"/>
    <w:rsid w:val="06010D9A"/>
    <w:rsid w:val="0CC8403A"/>
    <w:rsid w:val="18D962F6"/>
    <w:rsid w:val="21052A49"/>
    <w:rsid w:val="28D41C86"/>
    <w:rsid w:val="2B887E7A"/>
    <w:rsid w:val="2C081480"/>
    <w:rsid w:val="3BE225FA"/>
    <w:rsid w:val="434262B3"/>
    <w:rsid w:val="474B1649"/>
    <w:rsid w:val="5CD82A80"/>
    <w:rsid w:val="645D6CC5"/>
    <w:rsid w:val="6AF114F2"/>
    <w:rsid w:val="70EA17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qFormat/>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shengyuewang.cn/index.html" TargetMode="External"/><Relationship Id="rId3" Type="http://schemas.openxmlformats.org/officeDocument/2006/relationships/styles" Target="styles.xml"/><Relationship Id="rId7" Type="http://schemas.openxmlformats.org/officeDocument/2006/relationships/hyperlink" Target="http://www.yyjx.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jy135.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740</Words>
  <Characters>4221</Characters>
  <Application>Microsoft Office Word</Application>
  <DocSecurity>0</DocSecurity>
  <Lines>35</Lines>
  <Paragraphs>9</Paragraphs>
  <ScaleCrop>false</ScaleCrop>
  <Company/>
  <LinksUpToDate>false</LinksUpToDate>
  <CharactersWithSpaces>4952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test</cp:lastModifiedBy>
  <cp:revision>15</cp:revision>
  <cp:lastPrinted>2001-12-31T18:23:00Z</cp:lastPrinted>
  <dcterms:created xsi:type="dcterms:W3CDTF">2016-06-28T04:08:00Z</dcterms:created>
  <dcterms:modified xsi:type="dcterms:W3CDTF">2017-09-14T13:24:00Z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