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DA0A8" w14:textId="77777777" w:rsidR="00C913FD" w:rsidRDefault="00C913FD" w:rsidP="00B37091">
      <w:pPr>
        <w:jc w:val="center"/>
        <w:rPr>
          <w:rFonts w:ascii="SimHei" w:eastAsia="SimHei" w:hAnsi="SimHei"/>
          <w:sz w:val="48"/>
        </w:rPr>
      </w:pPr>
    </w:p>
    <w:p w14:paraId="275933B0" w14:textId="2E39FEB4" w:rsidR="00C913FD" w:rsidRDefault="00B456CC" w:rsidP="00B37091">
      <w:pPr>
        <w:jc w:val="center"/>
        <w:rPr>
          <w:rFonts w:ascii="STXingkai" w:eastAsia="STXingkai" w:hAnsi="STSong" w:hint="eastAsia"/>
          <w:sz w:val="48"/>
        </w:rPr>
      </w:pPr>
      <w:r w:rsidRPr="00B456CC">
        <w:rPr>
          <w:rFonts w:ascii="STXingkai" w:eastAsia="STXingkai" w:hAnsi="STSong" w:hint="eastAsia"/>
          <w:sz w:val="48"/>
        </w:rPr>
        <w:t>南京审计大学金审学院</w:t>
      </w:r>
    </w:p>
    <w:p w14:paraId="01ECFDA9" w14:textId="77777777" w:rsidR="00B456CC" w:rsidRPr="00B456CC" w:rsidRDefault="00B456CC" w:rsidP="00B37091">
      <w:pPr>
        <w:jc w:val="center"/>
        <w:rPr>
          <w:rFonts w:ascii="STXingkai" w:eastAsia="STXingkai" w:hAnsi="STSong" w:hint="eastAsia"/>
          <w:sz w:val="48"/>
        </w:rPr>
      </w:pPr>
    </w:p>
    <w:p w14:paraId="2420A01C" w14:textId="77777777" w:rsidR="00CB1287" w:rsidRPr="00B456CC" w:rsidRDefault="00B37091" w:rsidP="00B37091">
      <w:pPr>
        <w:jc w:val="center"/>
        <w:rPr>
          <w:rFonts w:ascii="SimHei" w:eastAsia="SimHei" w:hAnsi="SimHei"/>
          <w:sz w:val="40"/>
        </w:rPr>
      </w:pPr>
      <w:r w:rsidRPr="00B456CC">
        <w:rPr>
          <w:rFonts w:ascii="SimHei" w:eastAsia="SimHei" w:hAnsi="SimHei" w:hint="eastAsia"/>
          <w:sz w:val="40"/>
        </w:rPr>
        <w:t>《旅游与饭店法规》教学大纲</w:t>
      </w:r>
    </w:p>
    <w:p w14:paraId="12AB1C5B" w14:textId="77777777" w:rsidR="00B37091" w:rsidRDefault="00B37091" w:rsidP="00B37091">
      <w:pPr>
        <w:jc w:val="center"/>
      </w:pPr>
    </w:p>
    <w:p w14:paraId="496B7BCA" w14:textId="77777777" w:rsidR="00B37091" w:rsidRDefault="00B37091" w:rsidP="00B37091">
      <w:pPr>
        <w:jc w:val="center"/>
      </w:pPr>
    </w:p>
    <w:p w14:paraId="3B78DF15" w14:textId="77777777" w:rsidR="00B37091" w:rsidRDefault="00B37091" w:rsidP="00B37091">
      <w:pPr>
        <w:jc w:val="center"/>
      </w:pPr>
    </w:p>
    <w:p w14:paraId="2712F548" w14:textId="77777777" w:rsidR="00B37091" w:rsidRDefault="00B37091" w:rsidP="00B37091">
      <w:pPr>
        <w:jc w:val="center"/>
      </w:pPr>
    </w:p>
    <w:p w14:paraId="1D589E08" w14:textId="77777777" w:rsidR="00B37091" w:rsidRDefault="00B37091" w:rsidP="00B37091">
      <w:pPr>
        <w:jc w:val="center"/>
      </w:pPr>
    </w:p>
    <w:p w14:paraId="6BB34855" w14:textId="77777777" w:rsidR="00B37091" w:rsidRDefault="00B37091" w:rsidP="00B37091">
      <w:pPr>
        <w:jc w:val="center"/>
      </w:pPr>
    </w:p>
    <w:p w14:paraId="57EAE442" w14:textId="77777777" w:rsidR="00B37091" w:rsidRDefault="00B37091" w:rsidP="00B37091">
      <w:pPr>
        <w:jc w:val="center"/>
      </w:pPr>
    </w:p>
    <w:p w14:paraId="694389B9" w14:textId="77777777" w:rsidR="00B37091" w:rsidRDefault="00B37091" w:rsidP="00B37091">
      <w:pPr>
        <w:jc w:val="center"/>
      </w:pPr>
    </w:p>
    <w:p w14:paraId="5F075E90" w14:textId="77777777" w:rsidR="00B37091" w:rsidRDefault="00B37091" w:rsidP="00B37091">
      <w:pPr>
        <w:jc w:val="center"/>
      </w:pPr>
    </w:p>
    <w:p w14:paraId="38C3AAC8" w14:textId="77777777" w:rsidR="00B37091" w:rsidRDefault="00B37091" w:rsidP="00B37091">
      <w:pPr>
        <w:jc w:val="center"/>
      </w:pPr>
    </w:p>
    <w:p w14:paraId="457B86C9" w14:textId="77777777" w:rsidR="00B37091" w:rsidRDefault="00B37091" w:rsidP="00B37091">
      <w:pPr>
        <w:jc w:val="center"/>
      </w:pPr>
    </w:p>
    <w:p w14:paraId="2EEE957A" w14:textId="77777777" w:rsidR="00B37091" w:rsidRDefault="00B37091" w:rsidP="00B37091">
      <w:pPr>
        <w:jc w:val="center"/>
      </w:pPr>
    </w:p>
    <w:p w14:paraId="11E9359A" w14:textId="77777777" w:rsidR="00B37091" w:rsidRDefault="00B37091" w:rsidP="00B37091">
      <w:pPr>
        <w:jc w:val="center"/>
      </w:pPr>
    </w:p>
    <w:p w14:paraId="3ABA04FA" w14:textId="77777777" w:rsidR="00B37091" w:rsidRDefault="00B37091" w:rsidP="00B37091">
      <w:pPr>
        <w:jc w:val="center"/>
      </w:pPr>
    </w:p>
    <w:p w14:paraId="0D5DAEDC" w14:textId="77777777" w:rsidR="00B37091" w:rsidRDefault="00B37091" w:rsidP="00B37091">
      <w:pPr>
        <w:jc w:val="center"/>
      </w:pPr>
    </w:p>
    <w:p w14:paraId="5E09DEB3" w14:textId="77777777" w:rsidR="00B37091" w:rsidRDefault="00B37091" w:rsidP="00B37091">
      <w:pPr>
        <w:jc w:val="center"/>
      </w:pPr>
    </w:p>
    <w:p w14:paraId="3BB15C62" w14:textId="77777777" w:rsidR="00B37091" w:rsidRDefault="00B37091" w:rsidP="00B37091">
      <w:pPr>
        <w:jc w:val="center"/>
      </w:pPr>
    </w:p>
    <w:p w14:paraId="1E31EFE6" w14:textId="77777777" w:rsidR="00B37091" w:rsidRDefault="00B37091" w:rsidP="00B37091">
      <w:pPr>
        <w:jc w:val="center"/>
      </w:pPr>
    </w:p>
    <w:p w14:paraId="7CCD0B4A" w14:textId="77777777" w:rsidR="00B37091" w:rsidRDefault="00B37091" w:rsidP="00B37091">
      <w:pPr>
        <w:jc w:val="center"/>
      </w:pPr>
    </w:p>
    <w:p w14:paraId="613713B0" w14:textId="77777777" w:rsidR="00B37091" w:rsidRDefault="00B37091" w:rsidP="00B37091">
      <w:pPr>
        <w:jc w:val="center"/>
      </w:pPr>
    </w:p>
    <w:p w14:paraId="18FB1FE1" w14:textId="77777777" w:rsidR="00B37091" w:rsidRDefault="00B37091" w:rsidP="00B37091">
      <w:pPr>
        <w:jc w:val="center"/>
      </w:pPr>
    </w:p>
    <w:p w14:paraId="7502C584" w14:textId="77777777" w:rsidR="00B37091" w:rsidRPr="00C913FD" w:rsidRDefault="00B37091" w:rsidP="00B37091">
      <w:pPr>
        <w:jc w:val="center"/>
        <w:rPr>
          <w:rFonts w:ascii="SimHei" w:eastAsia="SimHei" w:hAnsi="SimHei"/>
          <w:sz w:val="32"/>
        </w:rPr>
      </w:pPr>
      <w:r w:rsidRPr="00C913FD">
        <w:rPr>
          <w:rFonts w:ascii="SimHei" w:eastAsia="SimHei" w:hAnsi="SimHei" w:hint="eastAsia"/>
          <w:sz w:val="32"/>
        </w:rPr>
        <w:t>制定单位：</w:t>
      </w:r>
      <w:r w:rsidR="00C913FD" w:rsidRPr="00C913FD">
        <w:rPr>
          <w:rFonts w:ascii="SimSun" w:eastAsia="SimSun" w:hAnsi="SimSun" w:hint="eastAsia"/>
          <w:sz w:val="32"/>
        </w:rPr>
        <w:t>管理学院</w:t>
      </w:r>
    </w:p>
    <w:p w14:paraId="06603D70" w14:textId="77777777" w:rsidR="00C913FD" w:rsidRPr="00C913FD" w:rsidRDefault="00C913FD" w:rsidP="00B37091">
      <w:pPr>
        <w:jc w:val="center"/>
        <w:rPr>
          <w:rFonts w:ascii="SimSun" w:eastAsia="SimSun" w:hAnsi="SimSun"/>
          <w:sz w:val="32"/>
        </w:rPr>
      </w:pPr>
      <w:r w:rsidRPr="00C913FD">
        <w:rPr>
          <w:rFonts w:ascii="SimHei" w:eastAsia="SimHei" w:hAnsi="SimHei" w:hint="eastAsia"/>
          <w:sz w:val="32"/>
        </w:rPr>
        <w:t>制定人：</w:t>
      </w:r>
      <w:r w:rsidRPr="00C913FD">
        <w:rPr>
          <w:rFonts w:ascii="SimSun" w:eastAsia="SimSun" w:hAnsi="SimSun" w:hint="eastAsia"/>
          <w:sz w:val="32"/>
        </w:rPr>
        <w:t>王梦嫣</w:t>
      </w:r>
    </w:p>
    <w:p w14:paraId="35219521" w14:textId="77777777" w:rsidR="00C913FD" w:rsidRPr="00C913FD" w:rsidRDefault="00C913FD" w:rsidP="00B37091">
      <w:pPr>
        <w:jc w:val="center"/>
        <w:rPr>
          <w:rFonts w:ascii="SimSun" w:eastAsia="SimSun" w:hAnsi="SimSun"/>
          <w:sz w:val="32"/>
        </w:rPr>
      </w:pPr>
      <w:r w:rsidRPr="00C913FD">
        <w:rPr>
          <w:rFonts w:ascii="SimHei" w:eastAsia="SimHei" w:hAnsi="SimHei" w:hint="eastAsia"/>
          <w:sz w:val="32"/>
        </w:rPr>
        <w:t>审核人：</w:t>
      </w:r>
      <w:r w:rsidRPr="00C913FD">
        <w:rPr>
          <w:rFonts w:ascii="SimSun" w:eastAsia="SimSun" w:hAnsi="SimSun" w:hint="eastAsia"/>
          <w:sz w:val="32"/>
        </w:rPr>
        <w:t>高国生</w:t>
      </w:r>
      <w:bookmarkStart w:id="0" w:name="_GoBack"/>
      <w:bookmarkEnd w:id="0"/>
    </w:p>
    <w:p w14:paraId="6462E99A" w14:textId="77777777" w:rsidR="00C913FD" w:rsidRDefault="00C913FD" w:rsidP="00B37091">
      <w:pPr>
        <w:jc w:val="center"/>
        <w:rPr>
          <w:rFonts w:ascii="SimSun" w:eastAsia="SimSun" w:hAnsi="SimSun"/>
          <w:sz w:val="32"/>
        </w:rPr>
      </w:pPr>
      <w:r w:rsidRPr="00C913FD">
        <w:rPr>
          <w:rFonts w:ascii="SimHei" w:eastAsia="SimHei" w:hAnsi="SimHei" w:hint="eastAsia"/>
          <w:sz w:val="32"/>
        </w:rPr>
        <w:t>编写时间：</w:t>
      </w:r>
      <w:r w:rsidRPr="00C913FD">
        <w:rPr>
          <w:rFonts w:ascii="SimSun" w:eastAsia="SimSun" w:hAnsi="SimSun"/>
          <w:sz w:val="32"/>
        </w:rPr>
        <w:t>2017/9/2</w:t>
      </w:r>
    </w:p>
    <w:p w14:paraId="41A8B840" w14:textId="77777777" w:rsidR="00C913FD" w:rsidRDefault="00C913FD">
      <w:pPr>
        <w:widowControl/>
        <w:jc w:val="left"/>
        <w:rPr>
          <w:rFonts w:ascii="SimSun" w:eastAsia="SimSun" w:hAnsi="SimSun"/>
          <w:sz w:val="32"/>
        </w:rPr>
      </w:pPr>
      <w:r>
        <w:rPr>
          <w:rFonts w:ascii="SimSun" w:eastAsia="SimSun" w:hAnsi="SimSun"/>
          <w:sz w:val="32"/>
        </w:rPr>
        <w:lastRenderedPageBreak/>
        <w:br w:type="page"/>
      </w:r>
    </w:p>
    <w:p w14:paraId="00B13A08" w14:textId="77777777" w:rsidR="00C913FD" w:rsidRDefault="00C913FD" w:rsidP="00B37091">
      <w:pPr>
        <w:jc w:val="center"/>
        <w:rPr>
          <w:rFonts w:ascii="SimHei" w:eastAsia="SimHei" w:hAnsi="SimHei"/>
          <w:sz w:val="32"/>
        </w:rPr>
      </w:pPr>
      <w:r>
        <w:rPr>
          <w:rFonts w:ascii="SimHei" w:eastAsia="SimHei" w:hAnsi="SimHei" w:hint="eastAsia"/>
          <w:sz w:val="32"/>
        </w:rPr>
        <w:t>第一部分 课程概述</w:t>
      </w:r>
    </w:p>
    <w:p w14:paraId="2A0C0306" w14:textId="77777777" w:rsidR="00C913FD" w:rsidRDefault="00C913FD" w:rsidP="00C913FD">
      <w:pPr>
        <w:pStyle w:val="a3"/>
        <w:numPr>
          <w:ilvl w:val="0"/>
          <w:numId w:val="1"/>
        </w:numPr>
        <w:ind w:firstLineChars="0"/>
        <w:rPr>
          <w:rFonts w:ascii="SimHei" w:eastAsia="SimHei" w:hAnsi="SimHei"/>
          <w:sz w:val="32"/>
        </w:rPr>
      </w:pPr>
      <w:r w:rsidRPr="00C913FD">
        <w:rPr>
          <w:rFonts w:ascii="SimHei" w:eastAsia="SimHei" w:hAnsi="SimHei" w:hint="eastAsia"/>
          <w:sz w:val="32"/>
        </w:rPr>
        <w:t>基本信息</w:t>
      </w:r>
    </w:p>
    <w:p w14:paraId="4AB72E01" w14:textId="77777777" w:rsidR="00BA50D0" w:rsidRDefault="00BA50D0" w:rsidP="00BA50D0">
      <w:pPr>
        <w:pStyle w:val="a3"/>
        <w:numPr>
          <w:ilvl w:val="0"/>
          <w:numId w:val="2"/>
        </w:numPr>
        <w:ind w:firstLineChars="0"/>
        <w:rPr>
          <w:rFonts w:ascii="SimHei" w:eastAsia="SimHei" w:hAnsi="SimHei"/>
          <w:sz w:val="32"/>
        </w:rPr>
      </w:pPr>
      <w:r>
        <w:rPr>
          <w:rFonts w:ascii="SimHei" w:eastAsia="SimHei" w:hAnsi="SimHei" w:hint="eastAsia"/>
          <w:sz w:val="32"/>
        </w:rPr>
        <w:t>课程代码：</w:t>
      </w:r>
    </w:p>
    <w:p w14:paraId="794F5EE3" w14:textId="706CC7BC" w:rsidR="00BA50D0" w:rsidRPr="00F74222" w:rsidRDefault="00BA50D0" w:rsidP="00BA50D0">
      <w:pPr>
        <w:pStyle w:val="a3"/>
        <w:ind w:left="1800" w:firstLineChars="0" w:firstLine="0"/>
        <w:rPr>
          <w:rFonts w:ascii="SimSun" w:eastAsia="SimSun" w:hAnsi="SimSun"/>
          <w:sz w:val="28"/>
        </w:rPr>
      </w:pPr>
      <w:r w:rsidRPr="00F74222">
        <w:rPr>
          <w:rFonts w:ascii="SimSun" w:eastAsia="SimSun" w:hAnsi="SimSun" w:hint="eastAsia"/>
          <w:sz w:val="28"/>
        </w:rPr>
        <w:t>GL13183</w:t>
      </w:r>
    </w:p>
    <w:p w14:paraId="2860590E" w14:textId="1EDCCA1F" w:rsidR="00BA50D0" w:rsidRDefault="00BA50D0" w:rsidP="00BA50D0">
      <w:pPr>
        <w:pStyle w:val="a3"/>
        <w:numPr>
          <w:ilvl w:val="0"/>
          <w:numId w:val="2"/>
        </w:numPr>
        <w:ind w:firstLineChars="0"/>
        <w:rPr>
          <w:rFonts w:ascii="SimHei" w:eastAsia="SimHei" w:hAnsi="SimHei"/>
          <w:sz w:val="32"/>
        </w:rPr>
      </w:pPr>
      <w:r>
        <w:rPr>
          <w:rFonts w:ascii="SimHei" w:eastAsia="SimHei" w:hAnsi="SimHei" w:hint="eastAsia"/>
          <w:sz w:val="32"/>
        </w:rPr>
        <w:t>课程属性、学分、课时：</w:t>
      </w:r>
    </w:p>
    <w:p w14:paraId="18375C4E" w14:textId="06249060" w:rsidR="00BA50D0" w:rsidRPr="00F74222" w:rsidRDefault="00735EAD" w:rsidP="00BA50D0">
      <w:pPr>
        <w:pStyle w:val="a3"/>
        <w:ind w:left="1800" w:firstLineChars="0" w:firstLine="0"/>
        <w:rPr>
          <w:rFonts w:ascii="SimSun" w:eastAsia="SimSun" w:hAnsi="SimSun"/>
          <w:sz w:val="28"/>
        </w:rPr>
      </w:pPr>
      <w:r>
        <w:rPr>
          <w:rFonts w:ascii="SimSun" w:eastAsia="SimSun" w:hAnsi="SimSun" w:hint="eastAsia"/>
          <w:sz w:val="28"/>
        </w:rPr>
        <w:t>专业核心课</w:t>
      </w:r>
      <w:r w:rsidR="00BA50D0" w:rsidRPr="00F74222">
        <w:rPr>
          <w:rFonts w:ascii="SimSun" w:eastAsia="SimSun" w:hAnsi="SimSun" w:hint="eastAsia"/>
          <w:sz w:val="28"/>
        </w:rPr>
        <w:t>，学分为3学分，学时48课时</w:t>
      </w:r>
    </w:p>
    <w:p w14:paraId="005AFE37" w14:textId="77777777" w:rsidR="00BA50D0" w:rsidRDefault="00BA50D0" w:rsidP="00BA50D0">
      <w:pPr>
        <w:pStyle w:val="a3"/>
        <w:numPr>
          <w:ilvl w:val="0"/>
          <w:numId w:val="2"/>
        </w:numPr>
        <w:ind w:firstLineChars="0"/>
        <w:rPr>
          <w:rFonts w:ascii="SimHei" w:eastAsia="SimHei" w:hAnsi="SimHei"/>
          <w:sz w:val="32"/>
        </w:rPr>
      </w:pPr>
      <w:r>
        <w:rPr>
          <w:rFonts w:ascii="SimHei" w:eastAsia="SimHei" w:hAnsi="SimHei" w:hint="eastAsia"/>
          <w:sz w:val="32"/>
        </w:rPr>
        <w:t>适用对象：</w:t>
      </w:r>
    </w:p>
    <w:p w14:paraId="60E2B634" w14:textId="3DD721BA" w:rsidR="00BA50D0" w:rsidRPr="00F74222" w:rsidRDefault="00BA50D0" w:rsidP="00BA50D0">
      <w:pPr>
        <w:pStyle w:val="a3"/>
        <w:ind w:left="1800" w:firstLineChars="0" w:firstLine="0"/>
        <w:rPr>
          <w:rFonts w:ascii="SimSun" w:eastAsia="SimSun" w:hAnsi="SimSun"/>
          <w:sz w:val="28"/>
        </w:rPr>
      </w:pPr>
      <w:r w:rsidRPr="00F74222">
        <w:rPr>
          <w:rFonts w:ascii="SimSun" w:eastAsia="SimSun" w:hAnsi="SimSun" w:hint="eastAsia"/>
          <w:sz w:val="28"/>
        </w:rPr>
        <w:t>2015级酒店管理专业学生</w:t>
      </w:r>
    </w:p>
    <w:p w14:paraId="0135BAB0" w14:textId="77777777" w:rsidR="00BA50D0" w:rsidRDefault="00BA50D0" w:rsidP="00BA50D0">
      <w:pPr>
        <w:pStyle w:val="a3"/>
        <w:numPr>
          <w:ilvl w:val="0"/>
          <w:numId w:val="2"/>
        </w:numPr>
        <w:ind w:firstLineChars="0"/>
        <w:rPr>
          <w:rFonts w:ascii="SimHei" w:eastAsia="SimHei" w:hAnsi="SimHei"/>
          <w:sz w:val="32"/>
        </w:rPr>
      </w:pPr>
      <w:r>
        <w:rPr>
          <w:rFonts w:ascii="SimHei" w:eastAsia="SimHei" w:hAnsi="SimHei" w:hint="eastAsia"/>
          <w:sz w:val="32"/>
        </w:rPr>
        <w:t>先修课程：</w:t>
      </w:r>
    </w:p>
    <w:p w14:paraId="3F876449" w14:textId="054792D6" w:rsidR="00BA50D0" w:rsidRPr="00F74222" w:rsidRDefault="00BA50D0" w:rsidP="00BA50D0">
      <w:pPr>
        <w:pStyle w:val="a3"/>
        <w:ind w:left="1800" w:firstLineChars="0" w:firstLine="0"/>
        <w:rPr>
          <w:rFonts w:ascii="SimSun" w:eastAsia="SimSun" w:hAnsi="SimSun"/>
          <w:sz w:val="28"/>
        </w:rPr>
      </w:pPr>
      <w:r w:rsidRPr="00F74222">
        <w:rPr>
          <w:rFonts w:ascii="SimSun" w:eastAsia="SimSun" w:hAnsi="SimSun" w:hint="eastAsia"/>
          <w:sz w:val="28"/>
        </w:rPr>
        <w:t>旅游学概论</w:t>
      </w:r>
    </w:p>
    <w:p w14:paraId="29DCC6E9" w14:textId="244E593F" w:rsidR="00C913FD" w:rsidRPr="003472E2" w:rsidRDefault="00C913FD" w:rsidP="00C913FD">
      <w:pPr>
        <w:pStyle w:val="a3"/>
        <w:numPr>
          <w:ilvl w:val="0"/>
          <w:numId w:val="1"/>
        </w:numPr>
        <w:ind w:firstLineChars="0"/>
        <w:rPr>
          <w:rFonts w:ascii="SimSun" w:eastAsia="SimSun" w:hAnsi="SimSun"/>
        </w:rPr>
      </w:pPr>
      <w:r>
        <w:rPr>
          <w:rFonts w:ascii="SimHei" w:eastAsia="SimHei" w:hAnsi="SimHei" w:hint="eastAsia"/>
          <w:sz w:val="32"/>
        </w:rPr>
        <w:t>课程简介</w:t>
      </w:r>
      <w:r w:rsidR="00F74222">
        <w:rPr>
          <w:rFonts w:ascii="SimHei" w:eastAsia="SimHei" w:hAnsi="SimHei"/>
          <w:sz w:val="32"/>
        </w:rPr>
        <w:br/>
      </w:r>
      <w:r w:rsidR="00735EAD">
        <w:rPr>
          <w:rFonts w:ascii="SimSun" w:eastAsia="SimSun" w:hAnsi="SimSun"/>
        </w:rPr>
        <w:t>《旅游</w:t>
      </w:r>
      <w:r w:rsidR="00735EAD">
        <w:rPr>
          <w:rFonts w:ascii="SimSun" w:eastAsia="SimSun" w:hAnsi="SimSun" w:hint="eastAsia"/>
        </w:rPr>
        <w:t>与饭店</w:t>
      </w:r>
      <w:r w:rsidR="00735EAD">
        <w:rPr>
          <w:rFonts w:ascii="SimSun" w:eastAsia="SimSun" w:hAnsi="SimSun"/>
        </w:rPr>
        <w:t>法规》是</w:t>
      </w:r>
      <w:r w:rsidR="00735EAD">
        <w:rPr>
          <w:rFonts w:ascii="SimSun" w:eastAsia="SimSun" w:hAnsi="SimSun" w:hint="eastAsia"/>
        </w:rPr>
        <w:t>酒店</w:t>
      </w:r>
      <w:r w:rsidR="00735EAD">
        <w:rPr>
          <w:rFonts w:ascii="SimSun" w:eastAsia="SimSun" w:hAnsi="SimSun"/>
        </w:rPr>
        <w:t>管理专业的</w:t>
      </w:r>
      <w:r w:rsidR="00735EAD">
        <w:rPr>
          <w:rFonts w:ascii="SimSun" w:eastAsia="SimSun" w:hAnsi="SimSun" w:hint="eastAsia"/>
        </w:rPr>
        <w:t>必修</w:t>
      </w:r>
      <w:r w:rsidR="00735EAD">
        <w:rPr>
          <w:rFonts w:ascii="SimSun" w:eastAsia="SimSun" w:hAnsi="SimSun"/>
        </w:rPr>
        <w:t>课程，属于专业</w:t>
      </w:r>
      <w:r w:rsidR="00735EAD">
        <w:rPr>
          <w:rFonts w:ascii="SimSun" w:eastAsia="SimSun" w:hAnsi="SimSun" w:hint="eastAsia"/>
        </w:rPr>
        <w:t>核心</w:t>
      </w:r>
      <w:r w:rsidR="003472E2" w:rsidRPr="003472E2">
        <w:rPr>
          <w:rFonts w:ascii="SimSun" w:eastAsia="SimSun" w:hAnsi="SimSun"/>
        </w:rPr>
        <w:t>课程，是导游资格证考试的课程。通过本课程的学习，使学生具备从事旅游</w:t>
      </w:r>
      <w:r w:rsidR="00735EAD">
        <w:rPr>
          <w:rFonts w:ascii="SimSun" w:eastAsia="SimSun" w:hAnsi="SimSun" w:hint="eastAsia"/>
        </w:rPr>
        <w:t>与酒店</w:t>
      </w:r>
      <w:r w:rsidR="003472E2" w:rsidRPr="003472E2">
        <w:rPr>
          <w:rFonts w:ascii="SimSun" w:eastAsia="SimSun" w:hAnsi="SimSun"/>
        </w:rPr>
        <w:t>行业的基本政策与法规知识，并着重培养学生运用旅游政策与法规知识解决实际从事旅游行业工作的中所遇到的业务问题。</w:t>
      </w:r>
    </w:p>
    <w:p w14:paraId="15C7B3CC" w14:textId="77777777" w:rsidR="00C913FD" w:rsidRDefault="00C913FD" w:rsidP="00C913FD">
      <w:pPr>
        <w:pStyle w:val="a3"/>
        <w:numPr>
          <w:ilvl w:val="0"/>
          <w:numId w:val="1"/>
        </w:numPr>
        <w:ind w:firstLineChars="0"/>
        <w:rPr>
          <w:rFonts w:ascii="SimHei" w:eastAsia="SimHei" w:hAnsi="SimHei"/>
          <w:sz w:val="32"/>
        </w:rPr>
      </w:pPr>
      <w:r>
        <w:rPr>
          <w:rFonts w:ascii="SimHei" w:eastAsia="SimHei" w:hAnsi="SimHei" w:hint="eastAsia"/>
          <w:sz w:val="32"/>
        </w:rPr>
        <w:t>教学目标</w:t>
      </w:r>
    </w:p>
    <w:p w14:paraId="4C877577" w14:textId="0F37D13F" w:rsidR="000711A6" w:rsidRPr="000711A6" w:rsidRDefault="000711A6" w:rsidP="000711A6">
      <w:pPr>
        <w:ind w:firstLineChars="131" w:firstLine="314"/>
        <w:rPr>
          <w:rFonts w:ascii="SimSun" w:eastAsia="SimSun" w:hAnsi="SimSun"/>
        </w:rPr>
      </w:pPr>
      <w:r>
        <w:rPr>
          <w:rFonts w:ascii="SimSun" w:eastAsia="SimSun" w:hAnsi="SimSun" w:hint="eastAsia"/>
        </w:rPr>
        <w:t xml:space="preserve">  </w:t>
      </w:r>
      <w:r w:rsidRPr="000711A6">
        <w:rPr>
          <w:rFonts w:ascii="SimSun" w:eastAsia="SimSun" w:hAnsi="SimSun"/>
        </w:rPr>
        <w:t xml:space="preserve">（一）总目标 </w:t>
      </w:r>
    </w:p>
    <w:p w14:paraId="03B232C5" w14:textId="3365CC1C" w:rsidR="000711A6" w:rsidRPr="000711A6" w:rsidRDefault="000711A6" w:rsidP="000711A6">
      <w:pPr>
        <w:pStyle w:val="a3"/>
        <w:ind w:left="720" w:firstLineChars="0" w:firstLine="0"/>
        <w:rPr>
          <w:rFonts w:ascii="SimSun" w:eastAsia="SimSun" w:hAnsi="SimSun"/>
        </w:rPr>
      </w:pPr>
      <w:r w:rsidRPr="000711A6">
        <w:rPr>
          <w:rFonts w:ascii="SimSun" w:eastAsia="SimSun" w:hAnsi="SimSun"/>
        </w:rPr>
        <w:t>通过该课程的学习，</w:t>
      </w:r>
      <w:r w:rsidRPr="000711A6">
        <w:rPr>
          <w:rFonts w:ascii="SimSun" w:eastAsia="SimSun" w:hAnsi="SimSun" w:hint="eastAsia"/>
        </w:rPr>
        <w:t>使学生掌握当前规范和指导我国旅游经营与管理的各种法律法规与政策，</w:t>
      </w:r>
      <w:r w:rsidRPr="000711A6">
        <w:rPr>
          <w:rFonts w:ascii="SimSun" w:eastAsia="SimSun" w:hAnsi="SimSun"/>
        </w:rPr>
        <w:t>我国建设中国特色的社会主义的基本理论、方针政策和我国经济</w:t>
      </w:r>
      <w:r>
        <w:rPr>
          <w:rFonts w:ascii="SimSun" w:eastAsia="SimSun" w:hAnsi="SimSun"/>
        </w:rPr>
        <w:t>社会发展战略；熟悉我国旅游立法、旅游法律关系、旅游合同法律制度</w:t>
      </w:r>
      <w:r w:rsidRPr="000711A6">
        <w:rPr>
          <w:rFonts w:ascii="SimSun" w:eastAsia="SimSun" w:hAnsi="SimSun"/>
        </w:rPr>
        <w:t>；掌握旅行社管理法律法规制度</w:t>
      </w:r>
      <w:r>
        <w:rPr>
          <w:rFonts w:ascii="SimSun" w:eastAsia="SimSun" w:hAnsi="SimSun" w:hint="eastAsia"/>
        </w:rPr>
        <w:t>、</w:t>
      </w:r>
      <w:r w:rsidRPr="000711A6">
        <w:rPr>
          <w:rFonts w:ascii="SimSun" w:eastAsia="SimSun" w:hAnsi="SimSun"/>
        </w:rPr>
        <w:t>旅游安全管理法律法规制度、旅游保险法律法规制度、旅游出入境法律法规制度、旅游交通运输法律制度、旅游食宿安全管理法律法规制度、旅游资源管理法律法规制度、保护旅游消费者权益法律制度、旅游投诉管理法规制度等法律法规知识，为</w:t>
      </w:r>
      <w:r w:rsidRPr="003472E2">
        <w:rPr>
          <w:rFonts w:ascii="SimSun" w:eastAsia="SimSun" w:hAnsi="SimSun" w:hint="eastAsia"/>
        </w:rPr>
        <w:t>为培养具有较高</w:t>
      </w:r>
      <w:r>
        <w:rPr>
          <w:rFonts w:ascii="SimSun" w:eastAsia="SimSun" w:hAnsi="SimSun" w:hint="eastAsia"/>
        </w:rPr>
        <w:t>法律素质、能解决旅游工作中相关法律问题的复合式应用人才奠定基础</w:t>
      </w:r>
      <w:r w:rsidRPr="000711A6">
        <w:rPr>
          <w:rFonts w:ascii="SimSun" w:eastAsia="SimSun" w:hAnsi="SimSun"/>
        </w:rPr>
        <w:t>，同时提升学生在</w:t>
      </w:r>
      <w:r>
        <w:rPr>
          <w:rFonts w:ascii="SimSun" w:eastAsia="SimSun" w:hAnsi="SimSun"/>
        </w:rPr>
        <w:t>今后从事旅游事业时的知识积淀和解决问题能力，更好地服务于</w:t>
      </w:r>
      <w:r>
        <w:rPr>
          <w:rFonts w:ascii="SimSun" w:eastAsia="SimSun" w:hAnsi="SimSun" w:hint="eastAsia"/>
        </w:rPr>
        <w:t>旅游及酒店</w:t>
      </w:r>
      <w:r w:rsidRPr="000711A6">
        <w:rPr>
          <w:rFonts w:ascii="SimSun" w:eastAsia="SimSun" w:hAnsi="SimSun"/>
        </w:rPr>
        <w:t>事业。</w:t>
      </w:r>
    </w:p>
    <w:p w14:paraId="66526F8E" w14:textId="302F7F0B" w:rsidR="000711A6" w:rsidRPr="007536B2" w:rsidRDefault="007536B2" w:rsidP="007536B2">
      <w:pPr>
        <w:ind w:firstLineChars="175" w:firstLine="420"/>
        <w:rPr>
          <w:rFonts w:ascii="SimSun" w:eastAsia="SimSun" w:hAnsi="SimSun"/>
        </w:rPr>
      </w:pPr>
      <w:r>
        <w:rPr>
          <w:rFonts w:ascii="SimSun" w:eastAsia="SimSun" w:hAnsi="SimSun" w:hint="eastAsia"/>
        </w:rPr>
        <w:t xml:space="preserve"> </w:t>
      </w:r>
      <w:r w:rsidR="000711A6" w:rsidRPr="007536B2">
        <w:rPr>
          <w:rFonts w:ascii="SimSun" w:eastAsia="SimSun" w:hAnsi="SimSun"/>
        </w:rPr>
        <w:t>（二）分目标</w:t>
      </w:r>
    </w:p>
    <w:p w14:paraId="038E7913" w14:textId="575D44CF" w:rsidR="000711A6" w:rsidRPr="000711A6" w:rsidRDefault="000711A6" w:rsidP="007536B2">
      <w:pPr>
        <w:pStyle w:val="a3"/>
        <w:ind w:left="720" w:firstLineChars="0" w:firstLine="0"/>
        <w:rPr>
          <w:rFonts w:ascii="SimSun" w:eastAsia="SimSun" w:hAnsi="SimSun"/>
        </w:rPr>
      </w:pPr>
      <w:r w:rsidRPr="000711A6">
        <w:rPr>
          <w:rFonts w:ascii="SimSun" w:eastAsia="SimSun" w:hAnsi="SimSun"/>
        </w:rPr>
        <w:t>1、知识水平：通过该课程的学习，学生能够掌握我国</w:t>
      </w:r>
      <w:r w:rsidR="007536B2">
        <w:rPr>
          <w:rFonts w:ascii="SimSun" w:eastAsia="SimSun" w:hAnsi="SimSun" w:hint="eastAsia"/>
        </w:rPr>
        <w:t>旅游法及酒店行业法规的基本知识</w:t>
      </w:r>
      <w:r w:rsidRPr="000711A6">
        <w:rPr>
          <w:rFonts w:ascii="SimSun" w:eastAsia="SimSun" w:hAnsi="SimSun"/>
        </w:rPr>
        <w:t>。</w:t>
      </w:r>
    </w:p>
    <w:p w14:paraId="0BC78341" w14:textId="77777777" w:rsidR="000711A6" w:rsidRPr="000711A6" w:rsidRDefault="000711A6" w:rsidP="007536B2">
      <w:pPr>
        <w:pStyle w:val="a3"/>
        <w:ind w:left="720" w:firstLineChars="0" w:firstLine="0"/>
        <w:rPr>
          <w:rFonts w:ascii="SimSun" w:eastAsia="SimSun" w:hAnsi="SimSun"/>
        </w:rPr>
      </w:pPr>
      <w:r w:rsidRPr="000711A6">
        <w:rPr>
          <w:rFonts w:ascii="SimSun" w:eastAsia="SimSun" w:hAnsi="SimSun"/>
        </w:rPr>
        <w:t>2、能力目标：培养运用法律法规知识解决旅游实际问题的能力；能够根据所给案例进行法律和政策分析；培养学生的自我学习和创新能力。</w:t>
      </w:r>
    </w:p>
    <w:p w14:paraId="41E9CBF0" w14:textId="17E606DB" w:rsidR="00BA50D0" w:rsidRPr="007536B2" w:rsidRDefault="000711A6" w:rsidP="007536B2">
      <w:pPr>
        <w:pStyle w:val="a3"/>
        <w:ind w:left="720" w:firstLineChars="0" w:firstLine="0"/>
        <w:rPr>
          <w:rFonts w:ascii="SimSun" w:eastAsia="SimSun" w:hAnsi="SimSun"/>
        </w:rPr>
      </w:pPr>
      <w:r w:rsidRPr="000711A6">
        <w:rPr>
          <w:rFonts w:ascii="SimSun" w:eastAsia="SimSun" w:hAnsi="SimSun"/>
        </w:rPr>
        <w:t>3、情感与态度：培养学生的团队合作精神；使学生在学习的过程中</w:t>
      </w:r>
      <w:r w:rsidR="007536B2">
        <w:rPr>
          <w:rFonts w:ascii="SimSun" w:eastAsia="SimSun" w:hAnsi="SimSun" w:hint="eastAsia"/>
        </w:rPr>
        <w:t>更加了解</w:t>
      </w:r>
      <w:r w:rsidRPr="000711A6">
        <w:rPr>
          <w:rFonts w:ascii="SimSun" w:eastAsia="SimSun" w:hAnsi="SimSun"/>
        </w:rPr>
        <w:t>旅游</w:t>
      </w:r>
      <w:r w:rsidR="007536B2">
        <w:rPr>
          <w:rFonts w:ascii="SimSun" w:eastAsia="SimSun" w:hAnsi="SimSun" w:hint="eastAsia"/>
        </w:rPr>
        <w:t>与酒店行业情况</w:t>
      </w:r>
      <w:r w:rsidR="007536B2">
        <w:rPr>
          <w:rFonts w:ascii="SimSun" w:eastAsia="SimSun" w:hAnsi="SimSun"/>
        </w:rPr>
        <w:t>；能够在不断的讲解训练中逐渐学习和养成良好的</w:t>
      </w:r>
      <w:r w:rsidRPr="000711A6">
        <w:rPr>
          <w:rFonts w:ascii="SimSun" w:eastAsia="SimSun" w:hAnsi="SimSun"/>
        </w:rPr>
        <w:t>职业道德。</w:t>
      </w:r>
    </w:p>
    <w:p w14:paraId="29495E75" w14:textId="77777777" w:rsidR="00C913FD" w:rsidRDefault="00C913FD" w:rsidP="00C913FD">
      <w:pPr>
        <w:pStyle w:val="a3"/>
        <w:numPr>
          <w:ilvl w:val="0"/>
          <w:numId w:val="1"/>
        </w:numPr>
        <w:ind w:firstLineChars="0"/>
        <w:rPr>
          <w:rFonts w:ascii="SimHei" w:eastAsia="SimHei" w:hAnsi="SimHei"/>
          <w:sz w:val="32"/>
        </w:rPr>
      </w:pPr>
      <w:r>
        <w:rPr>
          <w:rFonts w:ascii="SimHei" w:eastAsia="SimHei" w:hAnsi="SimHei" w:hint="eastAsia"/>
          <w:sz w:val="32"/>
        </w:rPr>
        <w:t>教学资源</w:t>
      </w:r>
    </w:p>
    <w:p w14:paraId="73643857" w14:textId="70ACE3F1" w:rsidR="001D24B9" w:rsidRDefault="001D24B9" w:rsidP="001D24B9">
      <w:pPr>
        <w:pStyle w:val="a3"/>
        <w:numPr>
          <w:ilvl w:val="0"/>
          <w:numId w:val="3"/>
        </w:numPr>
        <w:ind w:firstLineChars="0"/>
        <w:rPr>
          <w:rFonts w:ascii="SimHei" w:eastAsia="SimHei" w:hAnsi="SimHei"/>
          <w:sz w:val="32"/>
        </w:rPr>
      </w:pPr>
      <w:r>
        <w:rPr>
          <w:rFonts w:ascii="SimHei" w:eastAsia="SimHei" w:hAnsi="SimHei" w:hint="eastAsia"/>
          <w:sz w:val="32"/>
        </w:rPr>
        <w:t>教材</w:t>
      </w:r>
    </w:p>
    <w:p w14:paraId="5C4E4035" w14:textId="70B5B4A4" w:rsidR="001D24B9" w:rsidRPr="001D24B9" w:rsidRDefault="001D24B9" w:rsidP="001D24B9">
      <w:pPr>
        <w:ind w:left="720"/>
        <w:rPr>
          <w:rFonts w:ascii="SimSun" w:eastAsia="SimSun" w:hAnsi="SimSun"/>
          <w:szCs w:val="21"/>
        </w:rPr>
      </w:pPr>
      <w:r w:rsidRPr="001D24B9">
        <w:rPr>
          <w:rFonts w:ascii="SimSun" w:eastAsia="SimSun" w:hAnsi="SimSun" w:hint="eastAsia"/>
          <w:szCs w:val="21"/>
        </w:rPr>
        <w:t>《</w:t>
      </w:r>
      <w:r w:rsidRPr="001D24B9">
        <w:rPr>
          <w:rFonts w:ascii="SimSun" w:eastAsia="SimSun" w:hAnsi="SimSun"/>
          <w:szCs w:val="21"/>
        </w:rPr>
        <w:t>旅游政策与法规</w:t>
      </w:r>
      <w:r w:rsidRPr="001D24B9">
        <w:rPr>
          <w:rFonts w:ascii="SimSun" w:eastAsia="SimSun" w:hAnsi="SimSun" w:hint="eastAsia"/>
          <w:szCs w:val="21"/>
        </w:rPr>
        <w:t>》，</w:t>
      </w:r>
      <w:r>
        <w:rPr>
          <w:rFonts w:ascii="SimSun" w:eastAsia="SimSun" w:hAnsi="SimSun" w:hint="eastAsia"/>
          <w:szCs w:val="21"/>
        </w:rPr>
        <w:t>李海峰主编，</w:t>
      </w:r>
      <w:r w:rsidRPr="001D24B9">
        <w:rPr>
          <w:rFonts w:ascii="SimSun" w:eastAsia="SimSun" w:hAnsi="SimSun" w:hint="eastAsia"/>
          <w:szCs w:val="21"/>
        </w:rPr>
        <w:t>清华大学出版社，2015年版</w:t>
      </w:r>
    </w:p>
    <w:p w14:paraId="33B198CD" w14:textId="0AF10B61" w:rsidR="001D24B9" w:rsidRDefault="001D24B9" w:rsidP="001D24B9">
      <w:pPr>
        <w:pStyle w:val="a3"/>
        <w:numPr>
          <w:ilvl w:val="0"/>
          <w:numId w:val="3"/>
        </w:numPr>
        <w:ind w:firstLineChars="0"/>
        <w:rPr>
          <w:rFonts w:ascii="SimHei" w:eastAsia="SimHei" w:hAnsi="SimHei"/>
          <w:sz w:val="32"/>
        </w:rPr>
      </w:pPr>
      <w:r>
        <w:rPr>
          <w:rFonts w:ascii="SimHei" w:eastAsia="SimHei" w:hAnsi="SimHei" w:hint="eastAsia"/>
          <w:sz w:val="32"/>
        </w:rPr>
        <w:t>扩充教材</w:t>
      </w:r>
    </w:p>
    <w:p w14:paraId="3B0571B4" w14:textId="05DFE7F9" w:rsidR="001D24B9" w:rsidRPr="001D24B9" w:rsidRDefault="001D24B9" w:rsidP="001D24B9">
      <w:pPr>
        <w:ind w:left="720"/>
        <w:rPr>
          <w:rFonts w:ascii="SimSun" w:eastAsia="SimSun" w:hAnsi="SimSun"/>
        </w:rPr>
      </w:pPr>
      <w:r w:rsidRPr="001D24B9">
        <w:rPr>
          <w:rFonts w:ascii="SimSun" w:eastAsia="SimSun" w:hAnsi="SimSun"/>
        </w:rPr>
        <w:t>《旅游政策与法规——理论与实务》</w:t>
      </w:r>
      <w:r w:rsidRPr="001D24B9">
        <w:rPr>
          <w:rFonts w:ascii="SimSun" w:eastAsia="SimSun" w:hAnsi="SimSun" w:hint="eastAsia"/>
        </w:rPr>
        <w:t>，</w:t>
      </w:r>
      <w:r w:rsidRPr="001D24B9">
        <w:rPr>
          <w:rFonts w:ascii="SimSun" w:eastAsia="SimSun" w:hAnsi="SimSun"/>
        </w:rPr>
        <w:t>傅远柏</w:t>
      </w:r>
      <w:r>
        <w:rPr>
          <w:rFonts w:ascii="SimSun" w:eastAsia="SimSun" w:hAnsi="SimSun" w:hint="eastAsia"/>
        </w:rPr>
        <w:t>主编</w:t>
      </w:r>
      <w:r w:rsidRPr="001D24B9">
        <w:rPr>
          <w:rFonts w:ascii="SimSun" w:eastAsia="SimSun" w:hAnsi="SimSun" w:hint="eastAsia"/>
        </w:rPr>
        <w:t>，清华大学出版社，2015年版</w:t>
      </w:r>
    </w:p>
    <w:p w14:paraId="4765EBD5" w14:textId="4F1337DF" w:rsidR="001D24B9" w:rsidRDefault="001D24B9" w:rsidP="001D24B9">
      <w:pPr>
        <w:ind w:firstLine="720"/>
        <w:rPr>
          <w:rFonts w:ascii="SimSun" w:eastAsia="SimSun" w:hAnsi="SimSun"/>
        </w:rPr>
      </w:pPr>
      <w:r w:rsidRPr="001D24B9">
        <w:rPr>
          <w:rFonts w:ascii="SimSun" w:eastAsia="SimSun" w:hAnsi="SimSun" w:hint="eastAsia"/>
        </w:rPr>
        <w:t>《</w:t>
      </w:r>
      <w:r w:rsidRPr="001D24B9">
        <w:rPr>
          <w:rFonts w:ascii="SimSun" w:eastAsia="SimSun" w:hAnsi="SimSun"/>
        </w:rPr>
        <w:t>酒店法规与法律实务</w:t>
      </w:r>
      <w:r w:rsidRPr="001D24B9">
        <w:rPr>
          <w:rFonts w:ascii="SimSun" w:eastAsia="SimSun" w:hAnsi="SimSun" w:hint="eastAsia"/>
        </w:rPr>
        <w:t>》，袁义</w:t>
      </w:r>
      <w:r>
        <w:rPr>
          <w:rFonts w:ascii="SimSun" w:eastAsia="SimSun" w:hAnsi="SimSun" w:hint="eastAsia"/>
        </w:rPr>
        <w:t>主编</w:t>
      </w:r>
      <w:r w:rsidRPr="001D24B9">
        <w:rPr>
          <w:rFonts w:ascii="SimSun" w:eastAsia="SimSun" w:hAnsi="SimSun" w:hint="eastAsia"/>
        </w:rPr>
        <w:t>，东南大学出版社</w:t>
      </w:r>
      <w:r>
        <w:rPr>
          <w:rFonts w:ascii="SimSun" w:eastAsia="SimSun" w:hAnsi="SimSun" w:hint="eastAsia"/>
        </w:rPr>
        <w:t>，2011年版</w:t>
      </w:r>
    </w:p>
    <w:p w14:paraId="2ECB79FA" w14:textId="77777777" w:rsidR="001D24B9" w:rsidRPr="001D24B9" w:rsidRDefault="001D24B9" w:rsidP="001D24B9">
      <w:pPr>
        <w:ind w:firstLine="720"/>
        <w:rPr>
          <w:rFonts w:ascii="SimSun" w:eastAsia="SimSun" w:hAnsi="SimSun"/>
        </w:rPr>
      </w:pPr>
    </w:p>
    <w:p w14:paraId="62ABA2ED" w14:textId="77777777" w:rsidR="00C913FD" w:rsidRDefault="00C913FD" w:rsidP="00C913FD">
      <w:pPr>
        <w:pStyle w:val="a3"/>
        <w:numPr>
          <w:ilvl w:val="0"/>
          <w:numId w:val="1"/>
        </w:numPr>
        <w:ind w:firstLineChars="0"/>
        <w:rPr>
          <w:rFonts w:ascii="SimHei" w:eastAsia="SimHei" w:hAnsi="SimHei"/>
          <w:sz w:val="32"/>
        </w:rPr>
      </w:pPr>
      <w:r>
        <w:rPr>
          <w:rFonts w:ascii="SimHei" w:eastAsia="SimHei" w:hAnsi="SimHei" w:hint="eastAsia"/>
          <w:sz w:val="32"/>
        </w:rPr>
        <w:t>考核方案</w:t>
      </w:r>
    </w:p>
    <w:p w14:paraId="71B977AD" w14:textId="1AA15092" w:rsidR="006A0E1C" w:rsidRPr="006A0E1C" w:rsidRDefault="006A0E1C" w:rsidP="006A0E1C">
      <w:pPr>
        <w:pStyle w:val="a3"/>
        <w:ind w:left="720" w:firstLineChars="0" w:firstLine="0"/>
        <w:rPr>
          <w:rFonts w:ascii="SimSun" w:eastAsia="SimSun" w:hAnsi="SimSun"/>
        </w:rPr>
      </w:pPr>
      <w:r w:rsidRPr="006A0E1C">
        <w:rPr>
          <w:rFonts w:ascii="SimSun" w:eastAsia="SimSun" w:hAnsi="SimSun" w:hint="eastAsia"/>
        </w:rPr>
        <w:t>本课程考核分为三部分，即平时，作业和期末考试</w:t>
      </w:r>
    </w:p>
    <w:p w14:paraId="399CB2D4" w14:textId="77BB7926" w:rsidR="006A0E1C" w:rsidRPr="006A0E1C" w:rsidRDefault="006A0E1C" w:rsidP="006A0E1C">
      <w:pPr>
        <w:pStyle w:val="a3"/>
        <w:ind w:left="720" w:firstLineChars="0" w:firstLine="0"/>
        <w:rPr>
          <w:rFonts w:ascii="SimSun" w:eastAsia="SimSun" w:hAnsi="SimSun"/>
        </w:rPr>
      </w:pPr>
      <w:r w:rsidRPr="006A0E1C">
        <w:rPr>
          <w:rFonts w:ascii="SimSun" w:eastAsia="SimSun" w:hAnsi="SimSun" w:hint="eastAsia"/>
        </w:rPr>
        <w:t>平时表现分占20%</w:t>
      </w:r>
    </w:p>
    <w:p w14:paraId="6AF297EE" w14:textId="2688A01B" w:rsidR="006A0E1C" w:rsidRPr="006A0E1C" w:rsidRDefault="006A0E1C" w:rsidP="006A0E1C">
      <w:pPr>
        <w:pStyle w:val="a3"/>
        <w:ind w:left="720" w:firstLineChars="0" w:firstLine="0"/>
        <w:rPr>
          <w:rFonts w:ascii="SimSun" w:eastAsia="SimSun" w:hAnsi="SimSun"/>
        </w:rPr>
      </w:pPr>
      <w:r w:rsidRPr="006A0E1C">
        <w:rPr>
          <w:rFonts w:ascii="SimSun" w:eastAsia="SimSun" w:hAnsi="SimSun" w:hint="eastAsia"/>
        </w:rPr>
        <w:t>作业成绩占20%</w:t>
      </w:r>
    </w:p>
    <w:p w14:paraId="68D09FA0" w14:textId="2062F76D" w:rsidR="006A0E1C" w:rsidRPr="006A0E1C" w:rsidRDefault="006A0E1C" w:rsidP="006A0E1C">
      <w:pPr>
        <w:pStyle w:val="a3"/>
        <w:ind w:left="720" w:firstLineChars="0" w:firstLine="0"/>
        <w:rPr>
          <w:rFonts w:ascii="SimSun" w:eastAsia="SimSun" w:hAnsi="SimSun"/>
        </w:rPr>
      </w:pPr>
      <w:r w:rsidRPr="006A0E1C">
        <w:rPr>
          <w:rFonts w:ascii="SimSun" w:eastAsia="SimSun" w:hAnsi="SimSun" w:hint="eastAsia"/>
        </w:rPr>
        <w:t>期末考试占60%，期末考试为闭卷笔试，主要题型有单选，不定项选择，简答题和案例分析题</w:t>
      </w:r>
    </w:p>
    <w:p w14:paraId="0FBAD3D0" w14:textId="77777777" w:rsidR="006A0E1C" w:rsidRDefault="006A0E1C" w:rsidP="00C913FD">
      <w:pPr>
        <w:jc w:val="center"/>
        <w:rPr>
          <w:rFonts w:ascii="SimHei" w:eastAsia="SimHei" w:hAnsi="SimHei"/>
          <w:sz w:val="32"/>
        </w:rPr>
      </w:pPr>
    </w:p>
    <w:p w14:paraId="6D964499" w14:textId="77777777" w:rsidR="00C913FD" w:rsidRDefault="00C913FD" w:rsidP="00C913FD">
      <w:pPr>
        <w:jc w:val="center"/>
        <w:rPr>
          <w:rFonts w:ascii="SimHei" w:eastAsia="SimHei" w:hAnsi="SimHei"/>
          <w:sz w:val="32"/>
        </w:rPr>
      </w:pPr>
      <w:r>
        <w:rPr>
          <w:rFonts w:ascii="SimHei" w:eastAsia="SimHei" w:hAnsi="SimHei" w:hint="eastAsia"/>
          <w:sz w:val="32"/>
        </w:rPr>
        <w:t>第二部分 教学时间分配表</w:t>
      </w:r>
    </w:p>
    <w:tbl>
      <w:tblPr>
        <w:tblStyle w:val="a4"/>
        <w:tblW w:w="0" w:type="auto"/>
        <w:tblLook w:val="04A0" w:firstRow="1" w:lastRow="0" w:firstColumn="1" w:lastColumn="0" w:noHBand="0" w:noVBand="1"/>
      </w:tblPr>
      <w:tblGrid>
        <w:gridCol w:w="718"/>
        <w:gridCol w:w="837"/>
        <w:gridCol w:w="4961"/>
        <w:gridCol w:w="1774"/>
      </w:tblGrid>
      <w:tr w:rsidR="00793CF4" w14:paraId="6670850C" w14:textId="77777777" w:rsidTr="00793CF4">
        <w:trPr>
          <w:trHeight w:val="549"/>
        </w:trPr>
        <w:tc>
          <w:tcPr>
            <w:tcW w:w="718" w:type="dxa"/>
          </w:tcPr>
          <w:p w14:paraId="38D28E01" w14:textId="77777777" w:rsidR="00793CF4" w:rsidRPr="00793CF4" w:rsidRDefault="00793CF4" w:rsidP="002903D8">
            <w:pPr>
              <w:jc w:val="center"/>
              <w:rPr>
                <w:rFonts w:ascii="SimHei" w:eastAsia="SimHei" w:hAnsi="SimHei"/>
              </w:rPr>
            </w:pPr>
            <w:r w:rsidRPr="00793CF4">
              <w:rPr>
                <w:rFonts w:ascii="SimHei" w:eastAsia="SimHei" w:hAnsi="SimHei" w:hint="eastAsia"/>
              </w:rPr>
              <w:t>周次</w:t>
            </w:r>
          </w:p>
        </w:tc>
        <w:tc>
          <w:tcPr>
            <w:tcW w:w="837" w:type="dxa"/>
          </w:tcPr>
          <w:p w14:paraId="009E8FEA" w14:textId="77777777" w:rsidR="00793CF4" w:rsidRPr="00793CF4" w:rsidRDefault="00793CF4" w:rsidP="002903D8">
            <w:pPr>
              <w:jc w:val="center"/>
              <w:rPr>
                <w:rFonts w:ascii="SimHei" w:eastAsia="SimHei" w:hAnsi="SimHei"/>
              </w:rPr>
            </w:pPr>
            <w:r w:rsidRPr="00793CF4">
              <w:rPr>
                <w:rFonts w:ascii="SimHei" w:eastAsia="SimHei" w:hAnsi="SimHei" w:hint="eastAsia"/>
              </w:rPr>
              <w:t>课时</w:t>
            </w:r>
          </w:p>
        </w:tc>
        <w:tc>
          <w:tcPr>
            <w:tcW w:w="4961" w:type="dxa"/>
          </w:tcPr>
          <w:p w14:paraId="5E03A56D" w14:textId="77777777" w:rsidR="00793CF4" w:rsidRPr="00793CF4" w:rsidRDefault="00793CF4" w:rsidP="002903D8">
            <w:pPr>
              <w:jc w:val="center"/>
              <w:rPr>
                <w:rFonts w:ascii="SimHei" w:eastAsia="SimHei" w:hAnsi="SimHei"/>
              </w:rPr>
            </w:pPr>
            <w:r w:rsidRPr="00793CF4">
              <w:rPr>
                <w:rFonts w:ascii="SimHei" w:eastAsia="SimHei" w:hAnsi="SimHei" w:hint="eastAsia"/>
              </w:rPr>
              <w:t>授课章节与内容摘要</w:t>
            </w:r>
          </w:p>
        </w:tc>
        <w:tc>
          <w:tcPr>
            <w:tcW w:w="1774" w:type="dxa"/>
          </w:tcPr>
          <w:p w14:paraId="4CEE20E3" w14:textId="77777777" w:rsidR="00793CF4" w:rsidRPr="00793CF4" w:rsidRDefault="00793CF4" w:rsidP="002903D8">
            <w:pPr>
              <w:jc w:val="center"/>
              <w:rPr>
                <w:rFonts w:ascii="SimHei" w:eastAsia="SimHei" w:hAnsi="SimHei"/>
              </w:rPr>
            </w:pPr>
            <w:r w:rsidRPr="00793CF4">
              <w:rPr>
                <w:rFonts w:ascii="SimHei" w:eastAsia="SimHei" w:hAnsi="SimHei" w:hint="eastAsia"/>
              </w:rPr>
              <w:t>备注</w:t>
            </w:r>
          </w:p>
        </w:tc>
      </w:tr>
      <w:tr w:rsidR="00793CF4" w:rsidRPr="00CC3206" w14:paraId="6B39B0CB" w14:textId="77777777" w:rsidTr="00793CF4">
        <w:tc>
          <w:tcPr>
            <w:tcW w:w="718" w:type="dxa"/>
          </w:tcPr>
          <w:p w14:paraId="05ACFC5F" w14:textId="77777777" w:rsidR="00793CF4" w:rsidRPr="00CC3206" w:rsidRDefault="00793CF4" w:rsidP="00C913FD">
            <w:pPr>
              <w:jc w:val="center"/>
              <w:rPr>
                <w:rFonts w:ascii="SimHei" w:eastAsia="SimHei" w:hAnsi="SimHei"/>
              </w:rPr>
            </w:pPr>
            <w:r w:rsidRPr="00CC3206">
              <w:rPr>
                <w:rFonts w:ascii="SimHei" w:eastAsia="SimHei" w:hAnsi="SimHei" w:hint="eastAsia"/>
              </w:rPr>
              <w:t>1</w:t>
            </w:r>
          </w:p>
        </w:tc>
        <w:tc>
          <w:tcPr>
            <w:tcW w:w="837" w:type="dxa"/>
          </w:tcPr>
          <w:p w14:paraId="585A8846" w14:textId="77777777" w:rsidR="00793CF4" w:rsidRPr="00CC3206" w:rsidRDefault="00793CF4" w:rsidP="00C913FD">
            <w:pPr>
              <w:jc w:val="center"/>
              <w:rPr>
                <w:rFonts w:ascii="SimHei" w:eastAsia="SimHei" w:hAnsi="SimHei"/>
              </w:rPr>
            </w:pPr>
            <w:r w:rsidRPr="00CC3206">
              <w:rPr>
                <w:rFonts w:ascii="SimHei" w:eastAsia="SimHei" w:hAnsi="SimHei" w:hint="eastAsia"/>
              </w:rPr>
              <w:t>3</w:t>
            </w:r>
          </w:p>
        </w:tc>
        <w:tc>
          <w:tcPr>
            <w:tcW w:w="4961" w:type="dxa"/>
          </w:tcPr>
          <w:p w14:paraId="242AD560" w14:textId="77777777" w:rsidR="00793CF4" w:rsidRPr="00CC3206" w:rsidRDefault="00793CF4" w:rsidP="00793CF4">
            <w:pPr>
              <w:jc w:val="center"/>
              <w:rPr>
                <w:rFonts w:ascii="SimHei" w:eastAsia="SimHei" w:hAnsi="SimHei"/>
              </w:rPr>
            </w:pPr>
            <w:r w:rsidRPr="00CC3206">
              <w:rPr>
                <w:rFonts w:ascii="SimHei" w:eastAsia="SimHei" w:hAnsi="SimHei" w:hint="eastAsia"/>
              </w:rPr>
              <w:t>酒店法、旅游法概述</w:t>
            </w:r>
          </w:p>
        </w:tc>
        <w:tc>
          <w:tcPr>
            <w:tcW w:w="1774" w:type="dxa"/>
          </w:tcPr>
          <w:p w14:paraId="1A488597" w14:textId="77777777" w:rsidR="00793CF4" w:rsidRPr="00CC3206" w:rsidRDefault="00793CF4" w:rsidP="00C913FD">
            <w:pPr>
              <w:jc w:val="center"/>
              <w:rPr>
                <w:rFonts w:ascii="SimHei" w:eastAsia="SimHei" w:hAnsi="SimHei"/>
              </w:rPr>
            </w:pPr>
          </w:p>
        </w:tc>
      </w:tr>
      <w:tr w:rsidR="00793CF4" w:rsidRPr="00CC3206" w14:paraId="3454C916" w14:textId="77777777" w:rsidTr="00793CF4">
        <w:tc>
          <w:tcPr>
            <w:tcW w:w="718" w:type="dxa"/>
          </w:tcPr>
          <w:p w14:paraId="1F404BC4" w14:textId="77777777" w:rsidR="00793CF4" w:rsidRPr="00CC3206" w:rsidRDefault="00793CF4" w:rsidP="00C913FD">
            <w:pPr>
              <w:jc w:val="center"/>
              <w:rPr>
                <w:rFonts w:ascii="SimHei" w:eastAsia="SimHei" w:hAnsi="SimHei"/>
              </w:rPr>
            </w:pPr>
            <w:r w:rsidRPr="00CC3206">
              <w:rPr>
                <w:rFonts w:ascii="SimHei" w:eastAsia="SimHei" w:hAnsi="SimHei" w:hint="eastAsia"/>
              </w:rPr>
              <w:t>2</w:t>
            </w:r>
          </w:p>
        </w:tc>
        <w:tc>
          <w:tcPr>
            <w:tcW w:w="837" w:type="dxa"/>
          </w:tcPr>
          <w:p w14:paraId="00A766F6" w14:textId="77777777" w:rsidR="00793CF4" w:rsidRPr="00CC3206" w:rsidRDefault="00793CF4" w:rsidP="00C913FD">
            <w:pPr>
              <w:jc w:val="center"/>
              <w:rPr>
                <w:rFonts w:ascii="SimHei" w:eastAsia="SimHei" w:hAnsi="SimHei"/>
              </w:rPr>
            </w:pPr>
            <w:r w:rsidRPr="00CC3206">
              <w:rPr>
                <w:rFonts w:ascii="SimHei" w:eastAsia="SimHei" w:hAnsi="SimHei" w:hint="eastAsia"/>
              </w:rPr>
              <w:t>3</w:t>
            </w:r>
          </w:p>
        </w:tc>
        <w:tc>
          <w:tcPr>
            <w:tcW w:w="4961" w:type="dxa"/>
          </w:tcPr>
          <w:p w14:paraId="3125AD28" w14:textId="77777777" w:rsidR="00793CF4" w:rsidRPr="00CC3206" w:rsidRDefault="00793CF4" w:rsidP="003A4100">
            <w:pPr>
              <w:jc w:val="center"/>
              <w:rPr>
                <w:rFonts w:ascii="SimHei" w:eastAsia="SimHei" w:hAnsi="SimHei"/>
              </w:rPr>
            </w:pPr>
            <w:r w:rsidRPr="00CC3206">
              <w:rPr>
                <w:rFonts w:ascii="SimHei" w:eastAsia="SimHei" w:hAnsi="SimHei" w:hint="eastAsia"/>
              </w:rPr>
              <w:t>酒店法的渊源、基本内容和作用</w:t>
            </w:r>
          </w:p>
        </w:tc>
        <w:tc>
          <w:tcPr>
            <w:tcW w:w="1774" w:type="dxa"/>
          </w:tcPr>
          <w:p w14:paraId="0D709D72" w14:textId="77777777" w:rsidR="00793CF4" w:rsidRPr="00CC3206" w:rsidRDefault="003A4100" w:rsidP="00C913FD">
            <w:pPr>
              <w:jc w:val="center"/>
              <w:rPr>
                <w:rFonts w:ascii="SimHei" w:eastAsia="SimHei" w:hAnsi="SimHei"/>
              </w:rPr>
            </w:pPr>
            <w:r>
              <w:rPr>
                <w:rFonts w:ascii="SimHei" w:eastAsia="SimHei" w:hAnsi="SimHei" w:hint="eastAsia"/>
              </w:rPr>
              <w:t>作业1-2次</w:t>
            </w:r>
          </w:p>
        </w:tc>
      </w:tr>
      <w:tr w:rsidR="00793CF4" w:rsidRPr="00CC3206" w14:paraId="6C124F61" w14:textId="77777777" w:rsidTr="00793CF4">
        <w:tc>
          <w:tcPr>
            <w:tcW w:w="718" w:type="dxa"/>
          </w:tcPr>
          <w:p w14:paraId="33B328B2" w14:textId="77777777" w:rsidR="00793CF4" w:rsidRPr="00CC3206" w:rsidRDefault="00793CF4" w:rsidP="00C913FD">
            <w:pPr>
              <w:jc w:val="center"/>
              <w:rPr>
                <w:rFonts w:ascii="SimHei" w:eastAsia="SimHei" w:hAnsi="SimHei"/>
              </w:rPr>
            </w:pPr>
            <w:r w:rsidRPr="00CC3206">
              <w:rPr>
                <w:rFonts w:ascii="SimHei" w:eastAsia="SimHei" w:hAnsi="SimHei" w:hint="eastAsia"/>
              </w:rPr>
              <w:t>3</w:t>
            </w:r>
          </w:p>
        </w:tc>
        <w:tc>
          <w:tcPr>
            <w:tcW w:w="837" w:type="dxa"/>
          </w:tcPr>
          <w:p w14:paraId="7B2D12BC" w14:textId="77777777" w:rsidR="00793CF4" w:rsidRPr="00CC3206" w:rsidRDefault="00793CF4" w:rsidP="00C913FD">
            <w:pPr>
              <w:jc w:val="center"/>
              <w:rPr>
                <w:rFonts w:ascii="SimHei" w:eastAsia="SimHei" w:hAnsi="SimHei"/>
              </w:rPr>
            </w:pPr>
            <w:r w:rsidRPr="00CC3206">
              <w:rPr>
                <w:rFonts w:ascii="SimHei" w:eastAsia="SimHei" w:hAnsi="SimHei" w:hint="eastAsia"/>
              </w:rPr>
              <w:t>3</w:t>
            </w:r>
          </w:p>
        </w:tc>
        <w:tc>
          <w:tcPr>
            <w:tcW w:w="4961" w:type="dxa"/>
          </w:tcPr>
          <w:p w14:paraId="0B34A53B" w14:textId="77777777" w:rsidR="00793CF4" w:rsidRPr="00CC3206" w:rsidRDefault="003A4100" w:rsidP="00C913FD">
            <w:pPr>
              <w:jc w:val="center"/>
              <w:rPr>
                <w:rFonts w:ascii="SimHei" w:eastAsia="SimHei" w:hAnsi="SimHei"/>
              </w:rPr>
            </w:pPr>
            <w:r>
              <w:rPr>
                <w:rFonts w:ascii="SimHei" w:eastAsia="SimHei" w:hAnsi="SimHei" w:hint="eastAsia"/>
              </w:rPr>
              <w:t>酒店的法律责任</w:t>
            </w:r>
          </w:p>
        </w:tc>
        <w:tc>
          <w:tcPr>
            <w:tcW w:w="1774" w:type="dxa"/>
          </w:tcPr>
          <w:p w14:paraId="7DB38C17" w14:textId="77777777" w:rsidR="00793CF4" w:rsidRPr="00CC3206" w:rsidRDefault="00793CF4" w:rsidP="00C913FD">
            <w:pPr>
              <w:jc w:val="center"/>
              <w:rPr>
                <w:rFonts w:ascii="SimHei" w:eastAsia="SimHei" w:hAnsi="SimHei"/>
              </w:rPr>
            </w:pPr>
          </w:p>
        </w:tc>
      </w:tr>
      <w:tr w:rsidR="003A4100" w:rsidRPr="00CC3206" w14:paraId="3D24924E" w14:textId="77777777" w:rsidTr="00793CF4">
        <w:tc>
          <w:tcPr>
            <w:tcW w:w="718" w:type="dxa"/>
          </w:tcPr>
          <w:p w14:paraId="157C345A" w14:textId="77777777" w:rsidR="003A4100" w:rsidRPr="00CC3206" w:rsidRDefault="003A4100" w:rsidP="00C913FD">
            <w:pPr>
              <w:jc w:val="center"/>
              <w:rPr>
                <w:rFonts w:ascii="SimHei" w:eastAsia="SimHei" w:hAnsi="SimHei"/>
              </w:rPr>
            </w:pPr>
            <w:r w:rsidRPr="00CC3206">
              <w:rPr>
                <w:rFonts w:ascii="SimHei" w:eastAsia="SimHei" w:hAnsi="SimHei" w:hint="eastAsia"/>
              </w:rPr>
              <w:t>4</w:t>
            </w:r>
          </w:p>
        </w:tc>
        <w:tc>
          <w:tcPr>
            <w:tcW w:w="837" w:type="dxa"/>
          </w:tcPr>
          <w:p w14:paraId="58F11AC3"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349CA247" w14:textId="77777777" w:rsidR="003A4100" w:rsidRPr="00CC3206" w:rsidRDefault="003A4100" w:rsidP="002903D8">
            <w:pPr>
              <w:jc w:val="center"/>
              <w:rPr>
                <w:rFonts w:ascii="SimHei" w:eastAsia="SimHei" w:hAnsi="SimHei"/>
              </w:rPr>
            </w:pPr>
            <w:r>
              <w:rPr>
                <w:rFonts w:ascii="SimHei" w:eastAsia="SimHei" w:hAnsi="SimHei" w:hint="eastAsia"/>
              </w:rPr>
              <w:t>旅游饭店管理法规制度</w:t>
            </w:r>
          </w:p>
        </w:tc>
        <w:tc>
          <w:tcPr>
            <w:tcW w:w="1774" w:type="dxa"/>
          </w:tcPr>
          <w:p w14:paraId="780A45CC" w14:textId="77777777" w:rsidR="003A4100" w:rsidRPr="00CC3206" w:rsidRDefault="003A4100" w:rsidP="00C913FD">
            <w:pPr>
              <w:jc w:val="center"/>
              <w:rPr>
                <w:rFonts w:ascii="SimHei" w:eastAsia="SimHei" w:hAnsi="SimHei"/>
              </w:rPr>
            </w:pPr>
            <w:r>
              <w:rPr>
                <w:rFonts w:ascii="SimHei" w:eastAsia="SimHei" w:hAnsi="SimHei" w:hint="eastAsia"/>
              </w:rPr>
              <w:t>作业1-2次</w:t>
            </w:r>
          </w:p>
        </w:tc>
      </w:tr>
      <w:tr w:rsidR="003A4100" w:rsidRPr="00CC3206" w14:paraId="7DE8924D" w14:textId="77777777" w:rsidTr="00793CF4">
        <w:tc>
          <w:tcPr>
            <w:tcW w:w="718" w:type="dxa"/>
          </w:tcPr>
          <w:p w14:paraId="3F0D8317" w14:textId="77777777" w:rsidR="003A4100" w:rsidRPr="00CC3206" w:rsidRDefault="003A4100" w:rsidP="00C913FD">
            <w:pPr>
              <w:jc w:val="center"/>
              <w:rPr>
                <w:rFonts w:ascii="SimHei" w:eastAsia="SimHei" w:hAnsi="SimHei"/>
              </w:rPr>
            </w:pPr>
            <w:r w:rsidRPr="00CC3206">
              <w:rPr>
                <w:rFonts w:ascii="SimHei" w:eastAsia="SimHei" w:hAnsi="SimHei" w:hint="eastAsia"/>
              </w:rPr>
              <w:t>5</w:t>
            </w:r>
          </w:p>
        </w:tc>
        <w:tc>
          <w:tcPr>
            <w:tcW w:w="837" w:type="dxa"/>
          </w:tcPr>
          <w:p w14:paraId="046AF182"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15BFCE23" w14:textId="77777777" w:rsidR="003A4100" w:rsidRPr="00CC3206" w:rsidRDefault="003A4100" w:rsidP="002903D8">
            <w:pPr>
              <w:jc w:val="center"/>
              <w:rPr>
                <w:rFonts w:ascii="SimHei" w:eastAsia="SimHei" w:hAnsi="SimHei"/>
              </w:rPr>
            </w:pPr>
            <w:r>
              <w:rPr>
                <w:rFonts w:ascii="SimHei" w:eastAsia="SimHei" w:hAnsi="SimHei" w:hint="eastAsia"/>
              </w:rPr>
              <w:t>旅游交通管理法规制度</w:t>
            </w:r>
          </w:p>
        </w:tc>
        <w:tc>
          <w:tcPr>
            <w:tcW w:w="1774" w:type="dxa"/>
          </w:tcPr>
          <w:p w14:paraId="7A53DA3F" w14:textId="77777777" w:rsidR="003A4100" w:rsidRPr="00CC3206" w:rsidRDefault="003A4100" w:rsidP="00C913FD">
            <w:pPr>
              <w:jc w:val="center"/>
              <w:rPr>
                <w:rFonts w:ascii="SimHei" w:eastAsia="SimHei" w:hAnsi="SimHei"/>
              </w:rPr>
            </w:pPr>
            <w:r>
              <w:rPr>
                <w:rFonts w:ascii="SimHei" w:eastAsia="SimHei" w:hAnsi="SimHei" w:hint="eastAsia"/>
              </w:rPr>
              <w:t>作业1次</w:t>
            </w:r>
          </w:p>
        </w:tc>
      </w:tr>
      <w:tr w:rsidR="003A4100" w:rsidRPr="00CC3206" w14:paraId="269471D4" w14:textId="77777777" w:rsidTr="00793CF4">
        <w:tc>
          <w:tcPr>
            <w:tcW w:w="718" w:type="dxa"/>
          </w:tcPr>
          <w:p w14:paraId="5E419812" w14:textId="77777777" w:rsidR="003A4100" w:rsidRPr="00CC3206" w:rsidRDefault="003A4100" w:rsidP="00C913FD">
            <w:pPr>
              <w:jc w:val="center"/>
              <w:rPr>
                <w:rFonts w:ascii="SimHei" w:eastAsia="SimHei" w:hAnsi="SimHei"/>
              </w:rPr>
            </w:pPr>
            <w:r w:rsidRPr="00CC3206">
              <w:rPr>
                <w:rFonts w:ascii="SimHei" w:eastAsia="SimHei" w:hAnsi="SimHei" w:hint="eastAsia"/>
              </w:rPr>
              <w:t>6</w:t>
            </w:r>
          </w:p>
        </w:tc>
        <w:tc>
          <w:tcPr>
            <w:tcW w:w="837" w:type="dxa"/>
          </w:tcPr>
          <w:p w14:paraId="1573CD5F"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169A7F65" w14:textId="77777777" w:rsidR="003A4100" w:rsidRPr="00CC3206" w:rsidRDefault="003A4100" w:rsidP="002903D8">
            <w:pPr>
              <w:jc w:val="center"/>
              <w:rPr>
                <w:rFonts w:ascii="SimHei" w:eastAsia="SimHei" w:hAnsi="SimHei"/>
              </w:rPr>
            </w:pPr>
            <w:r>
              <w:rPr>
                <w:rFonts w:ascii="SimHei" w:eastAsia="SimHei" w:hAnsi="SimHei" w:hint="eastAsia"/>
              </w:rPr>
              <w:t>旅游安全管理法规制度</w:t>
            </w:r>
          </w:p>
        </w:tc>
        <w:tc>
          <w:tcPr>
            <w:tcW w:w="1774" w:type="dxa"/>
          </w:tcPr>
          <w:p w14:paraId="4015FCEA" w14:textId="77777777" w:rsidR="003A4100" w:rsidRPr="00CC3206" w:rsidRDefault="003A4100" w:rsidP="00C913FD">
            <w:pPr>
              <w:jc w:val="center"/>
              <w:rPr>
                <w:rFonts w:ascii="SimHei" w:eastAsia="SimHei" w:hAnsi="SimHei"/>
              </w:rPr>
            </w:pPr>
          </w:p>
        </w:tc>
      </w:tr>
      <w:tr w:rsidR="003A4100" w:rsidRPr="00CC3206" w14:paraId="09CFD52C" w14:textId="77777777" w:rsidTr="00793CF4">
        <w:tc>
          <w:tcPr>
            <w:tcW w:w="718" w:type="dxa"/>
          </w:tcPr>
          <w:p w14:paraId="27DF9D2C" w14:textId="77777777" w:rsidR="003A4100" w:rsidRPr="00CC3206" w:rsidRDefault="003A4100" w:rsidP="00C913FD">
            <w:pPr>
              <w:jc w:val="center"/>
              <w:rPr>
                <w:rFonts w:ascii="SimHei" w:eastAsia="SimHei" w:hAnsi="SimHei"/>
              </w:rPr>
            </w:pPr>
            <w:r w:rsidRPr="00CC3206">
              <w:rPr>
                <w:rFonts w:ascii="SimHei" w:eastAsia="SimHei" w:hAnsi="SimHei" w:hint="eastAsia"/>
              </w:rPr>
              <w:t>7</w:t>
            </w:r>
          </w:p>
        </w:tc>
        <w:tc>
          <w:tcPr>
            <w:tcW w:w="837" w:type="dxa"/>
          </w:tcPr>
          <w:p w14:paraId="489D5B94"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57CF1840" w14:textId="77777777" w:rsidR="003A4100" w:rsidRPr="00CC3206" w:rsidRDefault="003A4100" w:rsidP="002903D8">
            <w:pPr>
              <w:jc w:val="center"/>
              <w:rPr>
                <w:rFonts w:ascii="SimHei" w:eastAsia="SimHei" w:hAnsi="SimHei"/>
              </w:rPr>
            </w:pPr>
            <w:r>
              <w:rPr>
                <w:rFonts w:ascii="SimHei" w:eastAsia="SimHei" w:hAnsi="SimHei" w:hint="eastAsia"/>
              </w:rPr>
              <w:t>酒店消防法律规范</w:t>
            </w:r>
          </w:p>
        </w:tc>
        <w:tc>
          <w:tcPr>
            <w:tcW w:w="1774" w:type="dxa"/>
          </w:tcPr>
          <w:p w14:paraId="3EE24723" w14:textId="77777777" w:rsidR="003A4100" w:rsidRPr="00CC3206" w:rsidRDefault="003A4100" w:rsidP="00C913FD">
            <w:pPr>
              <w:jc w:val="center"/>
              <w:rPr>
                <w:rFonts w:ascii="SimHei" w:eastAsia="SimHei" w:hAnsi="SimHei"/>
              </w:rPr>
            </w:pPr>
          </w:p>
        </w:tc>
      </w:tr>
      <w:tr w:rsidR="003A4100" w:rsidRPr="00CC3206" w14:paraId="09BFB96F" w14:textId="77777777" w:rsidTr="00793CF4">
        <w:tc>
          <w:tcPr>
            <w:tcW w:w="718" w:type="dxa"/>
          </w:tcPr>
          <w:p w14:paraId="0531A918" w14:textId="77777777" w:rsidR="003A4100" w:rsidRPr="00CC3206" w:rsidRDefault="003A4100" w:rsidP="00C913FD">
            <w:pPr>
              <w:jc w:val="center"/>
              <w:rPr>
                <w:rFonts w:ascii="SimHei" w:eastAsia="SimHei" w:hAnsi="SimHei"/>
              </w:rPr>
            </w:pPr>
            <w:r w:rsidRPr="00CC3206">
              <w:rPr>
                <w:rFonts w:ascii="SimHei" w:eastAsia="SimHei" w:hAnsi="SimHei" w:hint="eastAsia"/>
              </w:rPr>
              <w:t>8</w:t>
            </w:r>
          </w:p>
        </w:tc>
        <w:tc>
          <w:tcPr>
            <w:tcW w:w="837" w:type="dxa"/>
          </w:tcPr>
          <w:p w14:paraId="5D30A25B"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2DD17672" w14:textId="77777777" w:rsidR="003A4100" w:rsidRPr="00CC3206" w:rsidRDefault="003A4100" w:rsidP="002903D8">
            <w:pPr>
              <w:jc w:val="center"/>
              <w:rPr>
                <w:rFonts w:ascii="SimHei" w:eastAsia="SimHei" w:hAnsi="SimHei"/>
              </w:rPr>
            </w:pPr>
            <w:r>
              <w:rPr>
                <w:rFonts w:ascii="SimHei" w:eastAsia="SimHei" w:hAnsi="SimHei" w:hint="eastAsia"/>
              </w:rPr>
              <w:t>旅游保险管理法规制度</w:t>
            </w:r>
          </w:p>
        </w:tc>
        <w:tc>
          <w:tcPr>
            <w:tcW w:w="1774" w:type="dxa"/>
          </w:tcPr>
          <w:p w14:paraId="57B9B0C7" w14:textId="77777777" w:rsidR="003A4100" w:rsidRPr="00CC3206" w:rsidRDefault="003A4100" w:rsidP="00C913FD">
            <w:pPr>
              <w:jc w:val="center"/>
              <w:rPr>
                <w:rFonts w:ascii="SimHei" w:eastAsia="SimHei" w:hAnsi="SimHei"/>
              </w:rPr>
            </w:pPr>
            <w:r>
              <w:rPr>
                <w:rFonts w:ascii="SimHei" w:eastAsia="SimHei" w:hAnsi="SimHei" w:hint="eastAsia"/>
              </w:rPr>
              <w:t>作业1-2次</w:t>
            </w:r>
          </w:p>
        </w:tc>
      </w:tr>
      <w:tr w:rsidR="003A4100" w:rsidRPr="00CC3206" w14:paraId="6FB4A8E6" w14:textId="77777777" w:rsidTr="00793CF4">
        <w:tc>
          <w:tcPr>
            <w:tcW w:w="718" w:type="dxa"/>
          </w:tcPr>
          <w:p w14:paraId="1B398376" w14:textId="77777777" w:rsidR="003A4100" w:rsidRPr="00CC3206" w:rsidRDefault="003A4100" w:rsidP="00C913FD">
            <w:pPr>
              <w:jc w:val="center"/>
              <w:rPr>
                <w:rFonts w:ascii="SimHei" w:eastAsia="SimHei" w:hAnsi="SimHei"/>
              </w:rPr>
            </w:pPr>
            <w:r w:rsidRPr="00CC3206">
              <w:rPr>
                <w:rFonts w:ascii="SimHei" w:eastAsia="SimHei" w:hAnsi="SimHei" w:hint="eastAsia"/>
              </w:rPr>
              <w:t>9</w:t>
            </w:r>
          </w:p>
        </w:tc>
        <w:tc>
          <w:tcPr>
            <w:tcW w:w="837" w:type="dxa"/>
          </w:tcPr>
          <w:p w14:paraId="0874F8D2"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0A7A578D" w14:textId="77777777" w:rsidR="003A4100" w:rsidRPr="00CC3206" w:rsidRDefault="003A4100" w:rsidP="002903D8">
            <w:pPr>
              <w:jc w:val="center"/>
              <w:rPr>
                <w:rFonts w:ascii="SimHei" w:eastAsia="SimHei" w:hAnsi="SimHei"/>
              </w:rPr>
            </w:pPr>
            <w:r>
              <w:rPr>
                <w:rFonts w:ascii="SimHei" w:eastAsia="SimHei" w:hAnsi="SimHei" w:hint="eastAsia"/>
              </w:rPr>
              <w:t>旅游投诉管理法规制度</w:t>
            </w:r>
          </w:p>
        </w:tc>
        <w:tc>
          <w:tcPr>
            <w:tcW w:w="1774" w:type="dxa"/>
          </w:tcPr>
          <w:p w14:paraId="127D65BC" w14:textId="77777777" w:rsidR="003A4100" w:rsidRPr="00CC3206" w:rsidRDefault="003A4100" w:rsidP="00C913FD">
            <w:pPr>
              <w:jc w:val="center"/>
              <w:rPr>
                <w:rFonts w:ascii="SimHei" w:eastAsia="SimHei" w:hAnsi="SimHei"/>
              </w:rPr>
            </w:pPr>
          </w:p>
        </w:tc>
      </w:tr>
      <w:tr w:rsidR="003A4100" w:rsidRPr="00CC3206" w14:paraId="20C63845" w14:textId="77777777" w:rsidTr="00793CF4">
        <w:tc>
          <w:tcPr>
            <w:tcW w:w="718" w:type="dxa"/>
          </w:tcPr>
          <w:p w14:paraId="00C063F6" w14:textId="77777777" w:rsidR="003A4100" w:rsidRPr="00CC3206" w:rsidRDefault="003A4100" w:rsidP="00C913FD">
            <w:pPr>
              <w:jc w:val="center"/>
              <w:rPr>
                <w:rFonts w:ascii="SimHei" w:eastAsia="SimHei" w:hAnsi="SimHei"/>
              </w:rPr>
            </w:pPr>
            <w:r w:rsidRPr="00CC3206">
              <w:rPr>
                <w:rFonts w:ascii="SimHei" w:eastAsia="SimHei" w:hAnsi="SimHei" w:hint="eastAsia"/>
              </w:rPr>
              <w:t>10</w:t>
            </w:r>
          </w:p>
        </w:tc>
        <w:tc>
          <w:tcPr>
            <w:tcW w:w="837" w:type="dxa"/>
          </w:tcPr>
          <w:p w14:paraId="6FC79720"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56FDA0C2" w14:textId="77777777" w:rsidR="003A4100" w:rsidRPr="00CC3206" w:rsidRDefault="003A4100" w:rsidP="002903D8">
            <w:pPr>
              <w:jc w:val="center"/>
              <w:rPr>
                <w:rFonts w:ascii="SimHei" w:eastAsia="SimHei" w:hAnsi="SimHei"/>
              </w:rPr>
            </w:pPr>
            <w:r>
              <w:rPr>
                <w:rFonts w:ascii="SimHei" w:eastAsia="SimHei" w:hAnsi="SimHei" w:hint="eastAsia"/>
              </w:rPr>
              <w:t>旅游出入境管理法规制度</w:t>
            </w:r>
          </w:p>
        </w:tc>
        <w:tc>
          <w:tcPr>
            <w:tcW w:w="1774" w:type="dxa"/>
          </w:tcPr>
          <w:p w14:paraId="5B0D1AB3" w14:textId="77777777" w:rsidR="003A4100" w:rsidRPr="00CC3206" w:rsidRDefault="003A4100" w:rsidP="00C913FD">
            <w:pPr>
              <w:jc w:val="center"/>
              <w:rPr>
                <w:rFonts w:ascii="SimHei" w:eastAsia="SimHei" w:hAnsi="SimHei"/>
              </w:rPr>
            </w:pPr>
          </w:p>
        </w:tc>
      </w:tr>
      <w:tr w:rsidR="003A4100" w:rsidRPr="00CC3206" w14:paraId="6BC029F6" w14:textId="77777777" w:rsidTr="00793CF4">
        <w:tc>
          <w:tcPr>
            <w:tcW w:w="718" w:type="dxa"/>
          </w:tcPr>
          <w:p w14:paraId="6F69707A" w14:textId="77777777" w:rsidR="003A4100" w:rsidRPr="00CC3206" w:rsidRDefault="003A4100" w:rsidP="00C913FD">
            <w:pPr>
              <w:jc w:val="center"/>
              <w:rPr>
                <w:rFonts w:ascii="SimHei" w:eastAsia="SimHei" w:hAnsi="SimHei"/>
              </w:rPr>
            </w:pPr>
            <w:r w:rsidRPr="00CC3206">
              <w:rPr>
                <w:rFonts w:ascii="SimHei" w:eastAsia="SimHei" w:hAnsi="SimHei" w:hint="eastAsia"/>
              </w:rPr>
              <w:t>11</w:t>
            </w:r>
          </w:p>
        </w:tc>
        <w:tc>
          <w:tcPr>
            <w:tcW w:w="837" w:type="dxa"/>
          </w:tcPr>
          <w:p w14:paraId="3B0CE81D"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79317AAC" w14:textId="77777777" w:rsidR="003A4100" w:rsidRPr="00CC3206" w:rsidRDefault="003A4100" w:rsidP="002903D8">
            <w:pPr>
              <w:jc w:val="center"/>
              <w:rPr>
                <w:rFonts w:ascii="SimHei" w:eastAsia="SimHei" w:hAnsi="SimHei"/>
              </w:rPr>
            </w:pPr>
            <w:r>
              <w:rPr>
                <w:rFonts w:ascii="SimHei" w:eastAsia="SimHei" w:hAnsi="SimHei" w:hint="eastAsia"/>
              </w:rPr>
              <w:t>旅游消费者权益管理法规制度</w:t>
            </w:r>
          </w:p>
        </w:tc>
        <w:tc>
          <w:tcPr>
            <w:tcW w:w="1774" w:type="dxa"/>
          </w:tcPr>
          <w:p w14:paraId="7A3C0607" w14:textId="77777777" w:rsidR="003A4100" w:rsidRPr="00CC3206" w:rsidRDefault="003A4100" w:rsidP="00C913FD">
            <w:pPr>
              <w:jc w:val="center"/>
              <w:rPr>
                <w:rFonts w:ascii="SimHei" w:eastAsia="SimHei" w:hAnsi="SimHei"/>
              </w:rPr>
            </w:pPr>
          </w:p>
        </w:tc>
      </w:tr>
      <w:tr w:rsidR="003A4100" w:rsidRPr="00CC3206" w14:paraId="66C0F819" w14:textId="77777777" w:rsidTr="00793CF4">
        <w:tc>
          <w:tcPr>
            <w:tcW w:w="718" w:type="dxa"/>
          </w:tcPr>
          <w:p w14:paraId="4616A01A" w14:textId="77777777" w:rsidR="003A4100" w:rsidRPr="00CC3206" w:rsidRDefault="003A4100" w:rsidP="00C913FD">
            <w:pPr>
              <w:jc w:val="center"/>
              <w:rPr>
                <w:rFonts w:ascii="SimHei" w:eastAsia="SimHei" w:hAnsi="SimHei"/>
              </w:rPr>
            </w:pPr>
            <w:r w:rsidRPr="00CC3206">
              <w:rPr>
                <w:rFonts w:ascii="SimHei" w:eastAsia="SimHei" w:hAnsi="SimHei" w:hint="eastAsia"/>
              </w:rPr>
              <w:t>12</w:t>
            </w:r>
          </w:p>
        </w:tc>
        <w:tc>
          <w:tcPr>
            <w:tcW w:w="837" w:type="dxa"/>
          </w:tcPr>
          <w:p w14:paraId="6D08E846"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09C3B5AD" w14:textId="77777777" w:rsidR="003A4100" w:rsidRPr="00CC3206" w:rsidRDefault="003A4100" w:rsidP="002903D8">
            <w:pPr>
              <w:jc w:val="center"/>
              <w:rPr>
                <w:rFonts w:ascii="SimHei" w:eastAsia="SimHei" w:hAnsi="SimHei"/>
              </w:rPr>
            </w:pPr>
            <w:r>
              <w:rPr>
                <w:rFonts w:ascii="SimHei" w:eastAsia="SimHei" w:hAnsi="SimHei" w:hint="eastAsia"/>
              </w:rPr>
              <w:t>酒店侵权责任及赔偿制度</w:t>
            </w:r>
          </w:p>
        </w:tc>
        <w:tc>
          <w:tcPr>
            <w:tcW w:w="1774" w:type="dxa"/>
          </w:tcPr>
          <w:p w14:paraId="341D6539" w14:textId="77777777" w:rsidR="003A4100" w:rsidRPr="00CC3206" w:rsidRDefault="003A4100" w:rsidP="003A4100">
            <w:pPr>
              <w:jc w:val="center"/>
              <w:rPr>
                <w:rFonts w:ascii="SimHei" w:eastAsia="SimHei" w:hAnsi="SimHei"/>
              </w:rPr>
            </w:pPr>
            <w:r>
              <w:rPr>
                <w:rFonts w:ascii="SimHei" w:eastAsia="SimHei" w:hAnsi="SimHei" w:hint="eastAsia"/>
              </w:rPr>
              <w:t>作业2-4次</w:t>
            </w:r>
          </w:p>
        </w:tc>
      </w:tr>
      <w:tr w:rsidR="003A4100" w:rsidRPr="00CC3206" w14:paraId="561B0188" w14:textId="77777777" w:rsidTr="00793CF4">
        <w:tc>
          <w:tcPr>
            <w:tcW w:w="718" w:type="dxa"/>
          </w:tcPr>
          <w:p w14:paraId="13FAC05C" w14:textId="77777777" w:rsidR="003A4100" w:rsidRPr="00CC3206" w:rsidRDefault="003A4100" w:rsidP="00C913FD">
            <w:pPr>
              <w:jc w:val="center"/>
              <w:rPr>
                <w:rFonts w:ascii="SimHei" w:eastAsia="SimHei" w:hAnsi="SimHei"/>
              </w:rPr>
            </w:pPr>
            <w:r w:rsidRPr="00CC3206">
              <w:rPr>
                <w:rFonts w:ascii="SimHei" w:eastAsia="SimHei" w:hAnsi="SimHei" w:hint="eastAsia"/>
              </w:rPr>
              <w:t>13</w:t>
            </w:r>
          </w:p>
        </w:tc>
        <w:tc>
          <w:tcPr>
            <w:tcW w:w="837" w:type="dxa"/>
          </w:tcPr>
          <w:p w14:paraId="15B244C5"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7304E7A5" w14:textId="77777777" w:rsidR="003A4100" w:rsidRPr="00CC3206" w:rsidRDefault="003A4100" w:rsidP="002903D8">
            <w:pPr>
              <w:jc w:val="center"/>
              <w:rPr>
                <w:rFonts w:ascii="SimHei" w:eastAsia="SimHei" w:hAnsi="SimHei"/>
              </w:rPr>
            </w:pPr>
            <w:r>
              <w:rPr>
                <w:rFonts w:ascii="SimHei" w:eastAsia="SimHei" w:hAnsi="SimHei" w:hint="eastAsia"/>
              </w:rPr>
              <w:t>旅游合同法律管理法规制度</w:t>
            </w:r>
          </w:p>
        </w:tc>
        <w:tc>
          <w:tcPr>
            <w:tcW w:w="1774" w:type="dxa"/>
          </w:tcPr>
          <w:p w14:paraId="1E3799FB" w14:textId="77777777" w:rsidR="003A4100" w:rsidRPr="00CC3206" w:rsidRDefault="003A4100" w:rsidP="00C913FD">
            <w:pPr>
              <w:jc w:val="center"/>
              <w:rPr>
                <w:rFonts w:ascii="SimHei" w:eastAsia="SimHei" w:hAnsi="SimHei"/>
              </w:rPr>
            </w:pPr>
          </w:p>
        </w:tc>
      </w:tr>
      <w:tr w:rsidR="003A4100" w:rsidRPr="00CC3206" w14:paraId="0B61E7A9" w14:textId="77777777" w:rsidTr="00793CF4">
        <w:tc>
          <w:tcPr>
            <w:tcW w:w="718" w:type="dxa"/>
          </w:tcPr>
          <w:p w14:paraId="6516A5F5" w14:textId="77777777" w:rsidR="003A4100" w:rsidRPr="00CC3206" w:rsidRDefault="003A4100" w:rsidP="00C913FD">
            <w:pPr>
              <w:jc w:val="center"/>
              <w:rPr>
                <w:rFonts w:ascii="SimHei" w:eastAsia="SimHei" w:hAnsi="SimHei"/>
              </w:rPr>
            </w:pPr>
            <w:r w:rsidRPr="00CC3206">
              <w:rPr>
                <w:rFonts w:ascii="SimHei" w:eastAsia="SimHei" w:hAnsi="SimHei" w:hint="eastAsia"/>
              </w:rPr>
              <w:t>14</w:t>
            </w:r>
          </w:p>
        </w:tc>
        <w:tc>
          <w:tcPr>
            <w:tcW w:w="837" w:type="dxa"/>
          </w:tcPr>
          <w:p w14:paraId="30E982E5"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094F4B55" w14:textId="77777777" w:rsidR="003A4100" w:rsidRPr="00CC3206" w:rsidRDefault="003A4100" w:rsidP="002903D8">
            <w:pPr>
              <w:jc w:val="center"/>
              <w:rPr>
                <w:rFonts w:ascii="SimHei" w:eastAsia="SimHei" w:hAnsi="SimHei"/>
              </w:rPr>
            </w:pPr>
            <w:r>
              <w:rPr>
                <w:rFonts w:ascii="SimHei" w:eastAsia="SimHei" w:hAnsi="SimHei" w:hint="eastAsia"/>
              </w:rPr>
              <w:t>旅游资源管理法规制度</w:t>
            </w:r>
          </w:p>
        </w:tc>
        <w:tc>
          <w:tcPr>
            <w:tcW w:w="1774" w:type="dxa"/>
          </w:tcPr>
          <w:p w14:paraId="4209C1F0" w14:textId="77777777" w:rsidR="003A4100" w:rsidRPr="00CC3206" w:rsidRDefault="003A4100" w:rsidP="00C913FD">
            <w:pPr>
              <w:jc w:val="center"/>
              <w:rPr>
                <w:rFonts w:ascii="SimHei" w:eastAsia="SimHei" w:hAnsi="SimHei"/>
              </w:rPr>
            </w:pPr>
            <w:r>
              <w:rPr>
                <w:rFonts w:ascii="SimHei" w:eastAsia="SimHei" w:hAnsi="SimHei" w:hint="eastAsia"/>
              </w:rPr>
              <w:t>作业1-2次</w:t>
            </w:r>
          </w:p>
        </w:tc>
      </w:tr>
      <w:tr w:rsidR="003A4100" w:rsidRPr="00CC3206" w14:paraId="57A03E96" w14:textId="77777777" w:rsidTr="00793CF4">
        <w:tc>
          <w:tcPr>
            <w:tcW w:w="718" w:type="dxa"/>
          </w:tcPr>
          <w:p w14:paraId="4600FF35" w14:textId="77777777" w:rsidR="003A4100" w:rsidRPr="00CC3206" w:rsidRDefault="003A4100" w:rsidP="00C913FD">
            <w:pPr>
              <w:jc w:val="center"/>
              <w:rPr>
                <w:rFonts w:ascii="SimHei" w:eastAsia="SimHei" w:hAnsi="SimHei"/>
              </w:rPr>
            </w:pPr>
            <w:r w:rsidRPr="00CC3206">
              <w:rPr>
                <w:rFonts w:ascii="SimHei" w:eastAsia="SimHei" w:hAnsi="SimHei" w:hint="eastAsia"/>
              </w:rPr>
              <w:t>15</w:t>
            </w:r>
          </w:p>
        </w:tc>
        <w:tc>
          <w:tcPr>
            <w:tcW w:w="837" w:type="dxa"/>
          </w:tcPr>
          <w:p w14:paraId="2F4B72AA"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7C7AB880" w14:textId="77777777" w:rsidR="003A4100" w:rsidRPr="00CC3206" w:rsidRDefault="003A4100" w:rsidP="00C913FD">
            <w:pPr>
              <w:jc w:val="center"/>
              <w:rPr>
                <w:rFonts w:ascii="SimHei" w:eastAsia="SimHei" w:hAnsi="SimHei"/>
              </w:rPr>
            </w:pPr>
            <w:r>
              <w:rPr>
                <w:rFonts w:ascii="SimHei" w:eastAsia="SimHei" w:hAnsi="SimHei" w:hint="eastAsia"/>
              </w:rPr>
              <w:t>国内法与国际法</w:t>
            </w:r>
          </w:p>
        </w:tc>
        <w:tc>
          <w:tcPr>
            <w:tcW w:w="1774" w:type="dxa"/>
          </w:tcPr>
          <w:p w14:paraId="0B04F10D" w14:textId="77777777" w:rsidR="003A4100" w:rsidRPr="00CC3206" w:rsidRDefault="003A4100" w:rsidP="00C913FD">
            <w:pPr>
              <w:jc w:val="center"/>
              <w:rPr>
                <w:rFonts w:ascii="SimHei" w:eastAsia="SimHei" w:hAnsi="SimHei"/>
              </w:rPr>
            </w:pPr>
          </w:p>
        </w:tc>
      </w:tr>
      <w:tr w:rsidR="003A4100" w:rsidRPr="00CC3206" w14:paraId="5EA688FF" w14:textId="77777777" w:rsidTr="00793CF4">
        <w:tc>
          <w:tcPr>
            <w:tcW w:w="718" w:type="dxa"/>
          </w:tcPr>
          <w:p w14:paraId="398DE98B" w14:textId="77777777" w:rsidR="003A4100" w:rsidRPr="00CC3206" w:rsidRDefault="003A4100" w:rsidP="00C913FD">
            <w:pPr>
              <w:jc w:val="center"/>
              <w:rPr>
                <w:rFonts w:ascii="SimHei" w:eastAsia="SimHei" w:hAnsi="SimHei"/>
              </w:rPr>
            </w:pPr>
            <w:r w:rsidRPr="00CC3206">
              <w:rPr>
                <w:rFonts w:ascii="SimHei" w:eastAsia="SimHei" w:hAnsi="SimHei" w:hint="eastAsia"/>
              </w:rPr>
              <w:t>16</w:t>
            </w:r>
          </w:p>
        </w:tc>
        <w:tc>
          <w:tcPr>
            <w:tcW w:w="837" w:type="dxa"/>
          </w:tcPr>
          <w:p w14:paraId="1445464D" w14:textId="77777777" w:rsidR="003A4100" w:rsidRPr="00CC3206" w:rsidRDefault="003A4100" w:rsidP="00C913FD">
            <w:pPr>
              <w:jc w:val="center"/>
              <w:rPr>
                <w:rFonts w:ascii="SimHei" w:eastAsia="SimHei" w:hAnsi="SimHei"/>
              </w:rPr>
            </w:pPr>
            <w:r w:rsidRPr="00CC3206">
              <w:rPr>
                <w:rFonts w:ascii="SimHei" w:eastAsia="SimHei" w:hAnsi="SimHei" w:hint="eastAsia"/>
              </w:rPr>
              <w:t>3</w:t>
            </w:r>
          </w:p>
        </w:tc>
        <w:tc>
          <w:tcPr>
            <w:tcW w:w="4961" w:type="dxa"/>
          </w:tcPr>
          <w:p w14:paraId="40A6B26B" w14:textId="77777777" w:rsidR="003A4100" w:rsidRPr="00CC3206" w:rsidRDefault="003A4100" w:rsidP="00C913FD">
            <w:pPr>
              <w:jc w:val="center"/>
              <w:rPr>
                <w:rFonts w:ascii="SimHei" w:eastAsia="SimHei" w:hAnsi="SimHei"/>
              </w:rPr>
            </w:pPr>
            <w:r>
              <w:rPr>
                <w:rFonts w:ascii="SimHei" w:eastAsia="SimHei" w:hAnsi="SimHei" w:hint="eastAsia"/>
              </w:rPr>
              <w:t>涉外诉讼</w:t>
            </w:r>
          </w:p>
        </w:tc>
        <w:tc>
          <w:tcPr>
            <w:tcW w:w="1774" w:type="dxa"/>
          </w:tcPr>
          <w:p w14:paraId="5617806C" w14:textId="77777777" w:rsidR="003A4100" w:rsidRPr="00CC3206" w:rsidRDefault="003A4100" w:rsidP="00C913FD">
            <w:pPr>
              <w:jc w:val="center"/>
              <w:rPr>
                <w:rFonts w:ascii="SimHei" w:eastAsia="SimHei" w:hAnsi="SimHei"/>
              </w:rPr>
            </w:pPr>
            <w:r>
              <w:rPr>
                <w:rFonts w:ascii="SimHei" w:eastAsia="SimHei" w:hAnsi="SimHei" w:hint="eastAsia"/>
              </w:rPr>
              <w:t>作业1-2次</w:t>
            </w:r>
          </w:p>
        </w:tc>
      </w:tr>
    </w:tbl>
    <w:p w14:paraId="35E28FB4" w14:textId="77777777" w:rsidR="00136F80" w:rsidRDefault="00136F80" w:rsidP="00C913FD">
      <w:pPr>
        <w:jc w:val="center"/>
        <w:rPr>
          <w:rFonts w:ascii="SimHei" w:eastAsia="SimHei" w:hAnsi="SimHei"/>
          <w:sz w:val="32"/>
        </w:rPr>
      </w:pPr>
    </w:p>
    <w:p w14:paraId="4FAFC9E7" w14:textId="77777777" w:rsidR="00C913FD" w:rsidRDefault="00136F80" w:rsidP="00C913FD">
      <w:pPr>
        <w:jc w:val="center"/>
        <w:rPr>
          <w:rFonts w:ascii="SimHei" w:eastAsia="SimHei" w:hAnsi="SimHei"/>
          <w:sz w:val="32"/>
        </w:rPr>
      </w:pPr>
      <w:r>
        <w:rPr>
          <w:rFonts w:ascii="SimHei" w:eastAsia="SimHei" w:hAnsi="SimHei" w:hint="eastAsia"/>
          <w:sz w:val="32"/>
        </w:rPr>
        <w:t>第三部分 教学要求及教学要点</w:t>
      </w:r>
    </w:p>
    <w:p w14:paraId="28BF6D1E" w14:textId="447D3387" w:rsidR="00255EE1" w:rsidRDefault="006A0E1C" w:rsidP="00255EE1">
      <w:pPr>
        <w:pStyle w:val="a3"/>
        <w:numPr>
          <w:ilvl w:val="0"/>
          <w:numId w:val="4"/>
        </w:numPr>
        <w:ind w:firstLineChars="0"/>
        <w:jc w:val="center"/>
        <w:rPr>
          <w:rFonts w:ascii="SimSun" w:eastAsia="SimSun" w:hAnsi="SimSun"/>
          <w:sz w:val="28"/>
        </w:rPr>
      </w:pPr>
      <w:r w:rsidRPr="00255EE1">
        <w:rPr>
          <w:rFonts w:ascii="SimSun" w:eastAsia="SimSun" w:hAnsi="SimSun"/>
          <w:sz w:val="28"/>
        </w:rPr>
        <w:t>酒店法、旅游法概述</w:t>
      </w:r>
    </w:p>
    <w:p w14:paraId="1185210F" w14:textId="222E647E" w:rsidR="00255EE1" w:rsidRDefault="00255EE1" w:rsidP="00255EE1">
      <w:r>
        <w:rPr>
          <w:rFonts w:hint="eastAsia"/>
        </w:rPr>
        <w:t>【教学目的和要求】</w:t>
      </w:r>
      <w:r w:rsidR="00404AF2">
        <w:rPr>
          <w:rFonts w:hint="eastAsia"/>
        </w:rPr>
        <w:t>掌握当前我国旅游、酒店法律关系的含义、特征、构成要素与保护</w:t>
      </w:r>
    </w:p>
    <w:p w14:paraId="3B51EAD5" w14:textId="6CDB66E5" w:rsidR="00255EE1" w:rsidRDefault="00255EE1" w:rsidP="00255EE1">
      <w:r>
        <w:rPr>
          <w:rFonts w:hint="eastAsia"/>
        </w:rPr>
        <w:t>【教学重点】</w:t>
      </w:r>
      <w:r w:rsidR="00404AF2">
        <w:rPr>
          <w:rFonts w:hint="eastAsia"/>
        </w:rPr>
        <w:t>旅游法、酒店法的基本知识</w:t>
      </w:r>
    </w:p>
    <w:p w14:paraId="122EAC72" w14:textId="6BA7DF4C" w:rsidR="00255EE1" w:rsidRDefault="00255EE1" w:rsidP="00255EE1">
      <w:r>
        <w:rPr>
          <w:rFonts w:hint="eastAsia"/>
        </w:rPr>
        <w:t>【教学难点】</w:t>
      </w:r>
      <w:r w:rsidR="00404AF2">
        <w:rPr>
          <w:rFonts w:hint="eastAsia"/>
        </w:rPr>
        <w:t>旅游法、酒店法的调整对象，概念，特征</w:t>
      </w:r>
    </w:p>
    <w:p w14:paraId="0C7B117C" w14:textId="48E9DF71" w:rsidR="006E60BC" w:rsidRDefault="0050260E" w:rsidP="0050260E">
      <w:pPr>
        <w:pStyle w:val="a3"/>
        <w:numPr>
          <w:ilvl w:val="0"/>
          <w:numId w:val="5"/>
        </w:numPr>
        <w:ind w:firstLineChars="0"/>
      </w:pPr>
      <w:r>
        <w:rPr>
          <w:rFonts w:hint="eastAsia"/>
        </w:rPr>
        <w:t>旅游法概述</w:t>
      </w:r>
    </w:p>
    <w:p w14:paraId="6CEC4D64" w14:textId="2505BBEC" w:rsidR="002316B6" w:rsidRDefault="002316B6" w:rsidP="002316B6">
      <w:pPr>
        <w:pStyle w:val="a3"/>
        <w:numPr>
          <w:ilvl w:val="0"/>
          <w:numId w:val="8"/>
        </w:numPr>
        <w:ind w:firstLineChars="0"/>
      </w:pPr>
      <w:r>
        <w:rPr>
          <w:rFonts w:hint="eastAsia"/>
        </w:rPr>
        <w:t>旅游法的产生和发展</w:t>
      </w:r>
    </w:p>
    <w:p w14:paraId="61AF8171" w14:textId="587BA5DF" w:rsidR="002316B6" w:rsidRDefault="002316B6" w:rsidP="002316B6">
      <w:pPr>
        <w:pStyle w:val="a3"/>
        <w:numPr>
          <w:ilvl w:val="0"/>
          <w:numId w:val="8"/>
        </w:numPr>
        <w:ind w:firstLineChars="0"/>
      </w:pPr>
      <w:r>
        <w:rPr>
          <w:rFonts w:hint="eastAsia"/>
        </w:rPr>
        <w:t>中外旅游法立法</w:t>
      </w:r>
    </w:p>
    <w:p w14:paraId="1A973AE0" w14:textId="6DD46AB4" w:rsidR="002316B6" w:rsidRDefault="002316B6" w:rsidP="002316B6">
      <w:pPr>
        <w:pStyle w:val="a3"/>
        <w:numPr>
          <w:ilvl w:val="0"/>
          <w:numId w:val="8"/>
        </w:numPr>
        <w:ind w:firstLineChars="0"/>
      </w:pPr>
      <w:r>
        <w:rPr>
          <w:rFonts w:hint="eastAsia"/>
        </w:rPr>
        <w:t>旅游法的概念及特点</w:t>
      </w:r>
    </w:p>
    <w:p w14:paraId="00CA5967" w14:textId="0A9CFF76" w:rsidR="002316B6" w:rsidRDefault="002316B6" w:rsidP="002316B6">
      <w:pPr>
        <w:pStyle w:val="a3"/>
        <w:numPr>
          <w:ilvl w:val="0"/>
          <w:numId w:val="8"/>
        </w:numPr>
        <w:ind w:firstLineChars="0"/>
      </w:pPr>
      <w:r>
        <w:rPr>
          <w:rFonts w:hint="eastAsia"/>
        </w:rPr>
        <w:t>旅游法律关系</w:t>
      </w:r>
    </w:p>
    <w:p w14:paraId="4FF6C4D4" w14:textId="62F80384" w:rsidR="0050260E" w:rsidRDefault="0050260E" w:rsidP="0050260E">
      <w:pPr>
        <w:pStyle w:val="a3"/>
        <w:numPr>
          <w:ilvl w:val="0"/>
          <w:numId w:val="5"/>
        </w:numPr>
        <w:ind w:firstLineChars="0"/>
      </w:pPr>
      <w:r>
        <w:rPr>
          <w:rFonts w:hint="eastAsia"/>
        </w:rPr>
        <w:t>酒店法概述</w:t>
      </w:r>
    </w:p>
    <w:p w14:paraId="4447E4BA" w14:textId="4E7D39D4" w:rsidR="002316B6" w:rsidRDefault="002316B6" w:rsidP="002316B6">
      <w:pPr>
        <w:pStyle w:val="a3"/>
        <w:numPr>
          <w:ilvl w:val="0"/>
          <w:numId w:val="7"/>
        </w:numPr>
        <w:ind w:firstLineChars="0"/>
      </w:pPr>
      <w:r>
        <w:rPr>
          <w:rFonts w:hint="eastAsia"/>
        </w:rPr>
        <w:t>酒店法的概念及调整对象</w:t>
      </w:r>
    </w:p>
    <w:p w14:paraId="0DB34A90" w14:textId="77777777" w:rsidR="002316B6" w:rsidRDefault="002316B6" w:rsidP="002316B6">
      <w:pPr>
        <w:pStyle w:val="a3"/>
        <w:numPr>
          <w:ilvl w:val="0"/>
          <w:numId w:val="7"/>
        </w:numPr>
        <w:ind w:firstLineChars="0"/>
      </w:pPr>
      <w:r>
        <w:rPr>
          <w:rFonts w:hint="eastAsia"/>
        </w:rPr>
        <w:t>酒店法和酒店法学</w:t>
      </w:r>
    </w:p>
    <w:p w14:paraId="712990CD" w14:textId="77777777" w:rsidR="002316B6" w:rsidRDefault="002316B6" w:rsidP="002316B6">
      <w:pPr>
        <w:pStyle w:val="a3"/>
        <w:numPr>
          <w:ilvl w:val="0"/>
          <w:numId w:val="7"/>
        </w:numPr>
        <w:ind w:firstLineChars="0"/>
      </w:pPr>
      <w:r>
        <w:rPr>
          <w:rFonts w:hint="eastAsia"/>
        </w:rPr>
        <w:t>旅游和酒店业的发展和酒店法的形成</w:t>
      </w:r>
    </w:p>
    <w:p w14:paraId="1DEDA576" w14:textId="7A10DEAE" w:rsidR="002316B6" w:rsidRPr="00255EE1" w:rsidRDefault="002316B6" w:rsidP="002316B6">
      <w:pPr>
        <w:pStyle w:val="a3"/>
        <w:numPr>
          <w:ilvl w:val="0"/>
          <w:numId w:val="7"/>
        </w:numPr>
        <w:ind w:firstLineChars="0"/>
      </w:pPr>
      <w:r>
        <w:rPr>
          <w:rFonts w:hint="eastAsia"/>
        </w:rPr>
        <w:t>酒店法律关系</w:t>
      </w:r>
    </w:p>
    <w:p w14:paraId="0ABB61DD" w14:textId="145ACAF8" w:rsidR="006A0E1C" w:rsidRPr="00404AF2" w:rsidRDefault="006A0E1C" w:rsidP="00404AF2">
      <w:pPr>
        <w:pStyle w:val="a3"/>
        <w:numPr>
          <w:ilvl w:val="0"/>
          <w:numId w:val="4"/>
        </w:numPr>
        <w:ind w:firstLineChars="0"/>
        <w:jc w:val="center"/>
        <w:rPr>
          <w:rFonts w:ascii="SimSun" w:eastAsia="SimSun" w:hAnsi="SimSun"/>
          <w:sz w:val="28"/>
        </w:rPr>
      </w:pPr>
      <w:r w:rsidRPr="00404AF2">
        <w:rPr>
          <w:rFonts w:ascii="SimSun" w:eastAsia="SimSun" w:hAnsi="SimSun"/>
          <w:sz w:val="28"/>
        </w:rPr>
        <w:t>酒店法的渊源、基本内容和作用</w:t>
      </w:r>
    </w:p>
    <w:p w14:paraId="33866547" w14:textId="5025EF59" w:rsidR="00404AF2" w:rsidRDefault="00404AF2" w:rsidP="00404AF2">
      <w:r>
        <w:rPr>
          <w:rFonts w:hint="eastAsia"/>
        </w:rPr>
        <w:t xml:space="preserve">【教学目的和要求】 </w:t>
      </w:r>
      <w:r w:rsidR="002316B6">
        <w:rPr>
          <w:rFonts w:hint="eastAsia"/>
        </w:rPr>
        <w:t>掌握酒店法的基本内容和作用，学会应用分析案例</w:t>
      </w:r>
    </w:p>
    <w:p w14:paraId="45E834A0" w14:textId="73467BC3" w:rsidR="00404AF2" w:rsidRDefault="00404AF2" w:rsidP="00404AF2">
      <w:r>
        <w:rPr>
          <w:rFonts w:hint="eastAsia"/>
        </w:rPr>
        <w:t>【教学重点】</w:t>
      </w:r>
      <w:r w:rsidR="002316B6">
        <w:rPr>
          <w:rFonts w:hint="eastAsia"/>
        </w:rPr>
        <w:t>酒店法的基本内容</w:t>
      </w:r>
    </w:p>
    <w:p w14:paraId="4E259F3D" w14:textId="7206CA71" w:rsidR="00404AF2" w:rsidRDefault="00404AF2" w:rsidP="00404AF2">
      <w:r>
        <w:rPr>
          <w:rFonts w:hint="eastAsia"/>
        </w:rPr>
        <w:t>【教学难点】</w:t>
      </w:r>
      <w:r w:rsidR="002316B6">
        <w:rPr>
          <w:rFonts w:hint="eastAsia"/>
        </w:rPr>
        <w:t>酒店法的作用</w:t>
      </w:r>
    </w:p>
    <w:p w14:paraId="5A5BFBAD" w14:textId="22D51219" w:rsidR="002316B6" w:rsidRDefault="002316B6" w:rsidP="002316B6">
      <w:pPr>
        <w:pStyle w:val="a3"/>
        <w:numPr>
          <w:ilvl w:val="0"/>
          <w:numId w:val="9"/>
        </w:numPr>
        <w:ind w:firstLineChars="0"/>
      </w:pPr>
      <w:r>
        <w:rPr>
          <w:rFonts w:hint="eastAsia"/>
        </w:rPr>
        <w:t>酒店法的渊源</w:t>
      </w:r>
    </w:p>
    <w:p w14:paraId="6F6578B8" w14:textId="2832CD18" w:rsidR="002316B6" w:rsidRDefault="002316B6" w:rsidP="002316B6">
      <w:pPr>
        <w:pStyle w:val="a3"/>
        <w:numPr>
          <w:ilvl w:val="0"/>
          <w:numId w:val="9"/>
        </w:numPr>
        <w:ind w:firstLineChars="0"/>
      </w:pPr>
      <w:r>
        <w:rPr>
          <w:rFonts w:hint="eastAsia"/>
        </w:rPr>
        <w:t>酒店法的基本内容</w:t>
      </w:r>
    </w:p>
    <w:p w14:paraId="3FF2E21E" w14:textId="63D96EEA" w:rsidR="002316B6" w:rsidRPr="00404AF2" w:rsidRDefault="002316B6" w:rsidP="002316B6">
      <w:pPr>
        <w:pStyle w:val="a3"/>
        <w:numPr>
          <w:ilvl w:val="0"/>
          <w:numId w:val="9"/>
        </w:numPr>
        <w:ind w:firstLineChars="0"/>
      </w:pPr>
      <w:r>
        <w:rPr>
          <w:rFonts w:hint="eastAsia"/>
        </w:rPr>
        <w:t>酒店法的作用</w:t>
      </w:r>
    </w:p>
    <w:p w14:paraId="51A605B2" w14:textId="31D4516D" w:rsidR="006A0E1C" w:rsidRPr="00404AF2" w:rsidRDefault="006A0E1C" w:rsidP="00404AF2">
      <w:pPr>
        <w:pStyle w:val="a3"/>
        <w:numPr>
          <w:ilvl w:val="0"/>
          <w:numId w:val="4"/>
        </w:numPr>
        <w:ind w:firstLineChars="0"/>
        <w:jc w:val="center"/>
        <w:rPr>
          <w:rFonts w:ascii="SimSun" w:eastAsia="SimSun" w:hAnsi="SimSun"/>
          <w:sz w:val="28"/>
        </w:rPr>
      </w:pPr>
      <w:r w:rsidRPr="00404AF2">
        <w:rPr>
          <w:rFonts w:ascii="SimSun" w:eastAsia="SimSun" w:hAnsi="SimSun"/>
          <w:sz w:val="28"/>
        </w:rPr>
        <w:t>酒店的法律责任</w:t>
      </w:r>
    </w:p>
    <w:p w14:paraId="1D89ECFF" w14:textId="24BA060B" w:rsidR="00404AF2" w:rsidRPr="00404AF2" w:rsidRDefault="00404AF2" w:rsidP="00404AF2">
      <w:pPr>
        <w:rPr>
          <w:rFonts w:eastAsiaTheme="minorHAnsi"/>
        </w:rPr>
      </w:pPr>
      <w:r w:rsidRPr="00404AF2">
        <w:rPr>
          <w:rFonts w:eastAsiaTheme="minorHAnsi"/>
        </w:rPr>
        <w:t xml:space="preserve">【教学目的和要求】 </w:t>
      </w:r>
      <w:r w:rsidR="002316B6">
        <w:rPr>
          <w:rFonts w:eastAsiaTheme="minorHAnsi" w:hint="eastAsia"/>
        </w:rPr>
        <w:t>了解酒店法律责任的概念，学会分类不同类的酒店责任</w:t>
      </w:r>
    </w:p>
    <w:p w14:paraId="4F55C43C" w14:textId="1BC3DDB2" w:rsidR="00404AF2" w:rsidRPr="00404AF2" w:rsidRDefault="00404AF2" w:rsidP="00404AF2">
      <w:pPr>
        <w:rPr>
          <w:rFonts w:eastAsiaTheme="minorHAnsi"/>
        </w:rPr>
      </w:pPr>
      <w:r w:rsidRPr="00404AF2">
        <w:rPr>
          <w:rFonts w:eastAsiaTheme="minorHAnsi"/>
        </w:rPr>
        <w:t>【教学重点】</w:t>
      </w:r>
      <w:r w:rsidR="002316B6">
        <w:rPr>
          <w:rFonts w:eastAsiaTheme="minorHAnsi" w:hint="eastAsia"/>
        </w:rPr>
        <w:t>酒店的民事，刑事责任区分</w:t>
      </w:r>
    </w:p>
    <w:p w14:paraId="0F0AF136" w14:textId="2203205D" w:rsidR="00404AF2" w:rsidRDefault="00404AF2" w:rsidP="00404AF2">
      <w:pPr>
        <w:rPr>
          <w:rFonts w:eastAsiaTheme="minorHAnsi"/>
        </w:rPr>
      </w:pPr>
      <w:r w:rsidRPr="00404AF2">
        <w:rPr>
          <w:rFonts w:eastAsiaTheme="minorHAnsi"/>
        </w:rPr>
        <w:t>【教学难点】</w:t>
      </w:r>
      <w:r w:rsidR="004E01AE">
        <w:rPr>
          <w:rFonts w:eastAsiaTheme="minorHAnsi" w:hint="eastAsia"/>
        </w:rPr>
        <w:t>酒店的法律责任</w:t>
      </w:r>
    </w:p>
    <w:p w14:paraId="6CFD51F2" w14:textId="70A6482C" w:rsidR="004E01AE" w:rsidRPr="004E01AE" w:rsidRDefault="004E01AE" w:rsidP="004E01AE">
      <w:pPr>
        <w:pStyle w:val="a3"/>
        <w:numPr>
          <w:ilvl w:val="0"/>
          <w:numId w:val="10"/>
        </w:numPr>
        <w:ind w:firstLineChars="0"/>
        <w:rPr>
          <w:rFonts w:eastAsiaTheme="minorHAnsi"/>
        </w:rPr>
      </w:pPr>
      <w:r w:rsidRPr="004E01AE">
        <w:rPr>
          <w:rFonts w:eastAsiaTheme="minorHAnsi" w:hint="eastAsia"/>
        </w:rPr>
        <w:t>酒店法律责任的概念</w:t>
      </w:r>
    </w:p>
    <w:p w14:paraId="42B9E580" w14:textId="30A4AF98" w:rsidR="004E01AE" w:rsidRDefault="004E01AE" w:rsidP="004E01AE">
      <w:pPr>
        <w:pStyle w:val="a3"/>
        <w:numPr>
          <w:ilvl w:val="0"/>
          <w:numId w:val="10"/>
        </w:numPr>
        <w:ind w:firstLineChars="0"/>
        <w:rPr>
          <w:rFonts w:eastAsiaTheme="minorHAnsi"/>
        </w:rPr>
      </w:pPr>
      <w:r>
        <w:rPr>
          <w:rFonts w:eastAsiaTheme="minorHAnsi" w:hint="eastAsia"/>
        </w:rPr>
        <w:t>酒店的民事责任</w:t>
      </w:r>
    </w:p>
    <w:p w14:paraId="38F138DB" w14:textId="191EECD9" w:rsidR="004E01AE" w:rsidRDefault="004E01AE" w:rsidP="004E01AE">
      <w:pPr>
        <w:pStyle w:val="a3"/>
        <w:numPr>
          <w:ilvl w:val="0"/>
          <w:numId w:val="10"/>
        </w:numPr>
        <w:ind w:firstLineChars="0"/>
        <w:rPr>
          <w:rFonts w:eastAsiaTheme="minorHAnsi"/>
        </w:rPr>
      </w:pPr>
      <w:r>
        <w:rPr>
          <w:rFonts w:eastAsiaTheme="minorHAnsi" w:hint="eastAsia"/>
        </w:rPr>
        <w:t>酒店的刑事责任</w:t>
      </w:r>
    </w:p>
    <w:p w14:paraId="5270F8A7" w14:textId="42C7AF8F" w:rsidR="004E01AE" w:rsidRDefault="004E01AE" w:rsidP="004E01AE">
      <w:pPr>
        <w:pStyle w:val="a3"/>
        <w:numPr>
          <w:ilvl w:val="0"/>
          <w:numId w:val="10"/>
        </w:numPr>
        <w:ind w:firstLineChars="0"/>
        <w:rPr>
          <w:rFonts w:eastAsiaTheme="minorHAnsi"/>
        </w:rPr>
      </w:pPr>
      <w:r>
        <w:rPr>
          <w:rFonts w:eastAsiaTheme="minorHAnsi" w:hint="eastAsia"/>
        </w:rPr>
        <w:t>酒店的行政责任</w:t>
      </w:r>
    </w:p>
    <w:p w14:paraId="01A6E4E8" w14:textId="4319A875" w:rsidR="004E01AE" w:rsidRDefault="004E01AE" w:rsidP="004E01AE">
      <w:pPr>
        <w:pStyle w:val="a3"/>
        <w:numPr>
          <w:ilvl w:val="0"/>
          <w:numId w:val="10"/>
        </w:numPr>
        <w:ind w:firstLineChars="0"/>
        <w:rPr>
          <w:rFonts w:eastAsiaTheme="minorHAnsi"/>
        </w:rPr>
      </w:pPr>
      <w:r>
        <w:rPr>
          <w:rFonts w:eastAsiaTheme="minorHAnsi" w:hint="eastAsia"/>
        </w:rPr>
        <w:t>违反旅游饭店星级规定的责任</w:t>
      </w:r>
    </w:p>
    <w:p w14:paraId="4A607283" w14:textId="0211C5FA" w:rsidR="004E01AE" w:rsidRDefault="004E01AE" w:rsidP="004E01AE">
      <w:pPr>
        <w:pStyle w:val="a3"/>
        <w:numPr>
          <w:ilvl w:val="0"/>
          <w:numId w:val="10"/>
        </w:numPr>
        <w:ind w:firstLineChars="0"/>
        <w:rPr>
          <w:rFonts w:eastAsiaTheme="minorHAnsi"/>
        </w:rPr>
      </w:pPr>
      <w:r>
        <w:rPr>
          <w:rFonts w:eastAsiaTheme="minorHAnsi" w:hint="eastAsia"/>
        </w:rPr>
        <w:t>违反治安、安全、反恐等有关规定的责任</w:t>
      </w:r>
    </w:p>
    <w:p w14:paraId="7EE4AE2E" w14:textId="1685FDEC" w:rsidR="004E01AE" w:rsidRPr="004E01AE" w:rsidRDefault="004E01AE" w:rsidP="004E01AE">
      <w:pPr>
        <w:pStyle w:val="a3"/>
        <w:numPr>
          <w:ilvl w:val="0"/>
          <w:numId w:val="10"/>
        </w:numPr>
        <w:ind w:firstLineChars="0"/>
        <w:rPr>
          <w:rFonts w:eastAsiaTheme="minorHAnsi"/>
        </w:rPr>
      </w:pPr>
      <w:r>
        <w:rPr>
          <w:rFonts w:eastAsiaTheme="minorHAnsi" w:hint="eastAsia"/>
        </w:rPr>
        <w:t>违反食品安全法有规定的责任</w:t>
      </w:r>
    </w:p>
    <w:p w14:paraId="69355028" w14:textId="4DC8C9B6" w:rsidR="006A0E1C" w:rsidRPr="00404AF2" w:rsidRDefault="006A0E1C" w:rsidP="00404AF2">
      <w:pPr>
        <w:pStyle w:val="a3"/>
        <w:numPr>
          <w:ilvl w:val="0"/>
          <w:numId w:val="4"/>
        </w:numPr>
        <w:ind w:firstLineChars="0"/>
        <w:jc w:val="center"/>
        <w:rPr>
          <w:rFonts w:ascii="SimSun" w:eastAsia="SimSun" w:hAnsi="SimSun"/>
          <w:sz w:val="28"/>
        </w:rPr>
      </w:pPr>
      <w:r w:rsidRPr="00404AF2">
        <w:rPr>
          <w:rFonts w:ascii="SimSun" w:eastAsia="SimSun" w:hAnsi="SimSun"/>
          <w:sz w:val="28"/>
        </w:rPr>
        <w:t>旅游饭店管理法规制度</w:t>
      </w:r>
    </w:p>
    <w:p w14:paraId="652F9658" w14:textId="43D82DA1" w:rsidR="00404AF2" w:rsidRPr="00404AF2" w:rsidRDefault="00404AF2" w:rsidP="00404AF2">
      <w:pPr>
        <w:rPr>
          <w:rFonts w:eastAsiaTheme="minorHAnsi"/>
        </w:rPr>
      </w:pPr>
      <w:r w:rsidRPr="00404AF2">
        <w:rPr>
          <w:rFonts w:eastAsiaTheme="minorHAnsi"/>
        </w:rPr>
        <w:t>【教学目的和要求】 熟悉和掌握当前我国有关旅游饭店管理的法律法规</w:t>
      </w:r>
    </w:p>
    <w:p w14:paraId="6DA7A09B" w14:textId="77777777" w:rsidR="00404AF2" w:rsidRPr="00404AF2" w:rsidRDefault="00404AF2" w:rsidP="00404AF2">
      <w:pPr>
        <w:rPr>
          <w:rFonts w:eastAsiaTheme="minorHAnsi"/>
        </w:rPr>
      </w:pPr>
      <w:r w:rsidRPr="00404AF2">
        <w:rPr>
          <w:rFonts w:eastAsiaTheme="minorHAnsi"/>
        </w:rPr>
        <w:t>【教学重点】 饭店管理的法律制度、饭店的权利与义务、饭店的法律责任</w:t>
      </w:r>
    </w:p>
    <w:p w14:paraId="52C95710" w14:textId="77777777" w:rsidR="00404AF2" w:rsidRPr="00404AF2" w:rsidRDefault="00404AF2" w:rsidP="00404AF2">
      <w:pPr>
        <w:rPr>
          <w:rFonts w:eastAsiaTheme="minorHAnsi"/>
        </w:rPr>
      </w:pPr>
      <w:r w:rsidRPr="00404AF2">
        <w:rPr>
          <w:rFonts w:eastAsiaTheme="minorHAnsi"/>
        </w:rPr>
        <w:t>【教学难点】 饭店的权利与义务</w:t>
      </w:r>
    </w:p>
    <w:p w14:paraId="7D217A29" w14:textId="77777777" w:rsidR="00404AF2" w:rsidRPr="00404AF2" w:rsidRDefault="00404AF2" w:rsidP="00404AF2">
      <w:pPr>
        <w:rPr>
          <w:rFonts w:ascii="SimSun" w:eastAsia="SimSun" w:hAnsi="SimSun"/>
        </w:rPr>
      </w:pPr>
      <w:r w:rsidRPr="00404AF2">
        <w:rPr>
          <w:rFonts w:ascii="SimSun" w:eastAsia="SimSun" w:hAnsi="SimSun" w:hint="eastAsia"/>
        </w:rPr>
        <w:t>第一节饭店管理法律制度概述</w:t>
      </w:r>
    </w:p>
    <w:p w14:paraId="085868B7"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饭店法发展的历程</w:t>
      </w:r>
    </w:p>
    <w:p w14:paraId="42B5E4A9"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国外</w:t>
      </w:r>
    </w:p>
    <w:p w14:paraId="5711F95D"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国内</w:t>
      </w:r>
    </w:p>
    <w:p w14:paraId="67985A0C" w14:textId="77777777" w:rsidR="00404AF2" w:rsidRPr="00404AF2" w:rsidRDefault="00404AF2" w:rsidP="00404AF2">
      <w:pPr>
        <w:rPr>
          <w:rFonts w:ascii="SimSun" w:eastAsia="SimSun" w:hAnsi="SimSun"/>
        </w:rPr>
      </w:pPr>
      <w:r w:rsidRPr="00404AF2">
        <w:rPr>
          <w:rFonts w:ascii="SimSun" w:eastAsia="SimSun" w:hAnsi="SimSun" w:hint="eastAsia"/>
        </w:rPr>
        <w:t>二.饭店管理的法律制度</w:t>
      </w:r>
    </w:p>
    <w:p w14:paraId="5AC36276" w14:textId="77777777" w:rsidR="00404AF2" w:rsidRPr="00404AF2" w:rsidRDefault="00404AF2" w:rsidP="00404AF2">
      <w:pPr>
        <w:rPr>
          <w:rFonts w:ascii="SimSun" w:eastAsia="SimSun" w:hAnsi="SimSun"/>
        </w:rPr>
      </w:pPr>
      <w:r w:rsidRPr="00404AF2">
        <w:rPr>
          <w:rFonts w:ascii="SimSun" w:eastAsia="SimSun" w:hAnsi="SimSun" w:hint="eastAsia"/>
        </w:rPr>
        <w:t>1. 治安管理</w:t>
      </w:r>
    </w:p>
    <w:p w14:paraId="14A53C7C" w14:textId="77777777" w:rsidR="00404AF2" w:rsidRPr="00404AF2" w:rsidRDefault="00404AF2" w:rsidP="00404AF2">
      <w:pPr>
        <w:rPr>
          <w:rFonts w:ascii="SimSun" w:eastAsia="SimSun" w:hAnsi="SimSun"/>
        </w:rPr>
      </w:pPr>
      <w:r w:rsidRPr="00404AF2">
        <w:rPr>
          <w:rFonts w:ascii="SimSun" w:eastAsia="SimSun" w:hAnsi="SimSun" w:hint="eastAsia"/>
        </w:rPr>
        <w:t>2. 消防管理</w:t>
      </w:r>
    </w:p>
    <w:p w14:paraId="220E1EF1" w14:textId="77777777" w:rsidR="00404AF2" w:rsidRPr="00404AF2" w:rsidRDefault="00404AF2" w:rsidP="00404AF2">
      <w:pPr>
        <w:rPr>
          <w:rFonts w:ascii="SimSun" w:eastAsia="SimSun" w:hAnsi="SimSun"/>
        </w:rPr>
      </w:pPr>
      <w:r w:rsidRPr="00404AF2">
        <w:rPr>
          <w:rFonts w:ascii="SimSun" w:eastAsia="SimSun" w:hAnsi="SimSun" w:hint="eastAsia"/>
        </w:rPr>
        <w:t>3. 卫生管理</w:t>
      </w:r>
    </w:p>
    <w:p w14:paraId="12C5B861" w14:textId="77777777" w:rsidR="00404AF2" w:rsidRPr="00404AF2" w:rsidRDefault="00404AF2" w:rsidP="00404AF2">
      <w:pPr>
        <w:rPr>
          <w:rFonts w:ascii="SimSun" w:eastAsia="SimSun" w:hAnsi="SimSun"/>
        </w:rPr>
      </w:pPr>
      <w:r w:rsidRPr="00404AF2">
        <w:rPr>
          <w:rFonts w:ascii="SimSun" w:eastAsia="SimSun" w:hAnsi="SimSun" w:hint="eastAsia"/>
        </w:rPr>
        <w:t>4. 星级评定管理</w:t>
      </w:r>
    </w:p>
    <w:p w14:paraId="463F16E3" w14:textId="77777777" w:rsidR="00404AF2" w:rsidRPr="00404AF2" w:rsidRDefault="00404AF2" w:rsidP="00404AF2">
      <w:pPr>
        <w:rPr>
          <w:rFonts w:ascii="SimSun" w:eastAsia="SimSun" w:hAnsi="SimSun"/>
        </w:rPr>
      </w:pPr>
      <w:r w:rsidRPr="00404AF2">
        <w:rPr>
          <w:rFonts w:ascii="SimSun" w:eastAsia="SimSun" w:hAnsi="SimSun" w:hint="eastAsia"/>
        </w:rPr>
        <w:t>5. 经营管理</w:t>
      </w:r>
    </w:p>
    <w:p w14:paraId="7D5DDE66" w14:textId="77777777" w:rsidR="00404AF2" w:rsidRPr="00404AF2" w:rsidRDefault="00404AF2" w:rsidP="00404AF2">
      <w:pPr>
        <w:rPr>
          <w:rFonts w:ascii="SimSun" w:eastAsia="SimSun" w:hAnsi="SimSun"/>
        </w:rPr>
      </w:pPr>
      <w:r w:rsidRPr="00404AF2">
        <w:rPr>
          <w:rFonts w:ascii="SimSun" w:eastAsia="SimSun" w:hAnsi="SimSun" w:hint="eastAsia"/>
        </w:rPr>
        <w:t>第二节饭店星级评定制度</w:t>
      </w:r>
    </w:p>
    <w:p w14:paraId="1529EA64"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饭店的星级评定制度</w:t>
      </w:r>
    </w:p>
    <w:p w14:paraId="0411B135"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星级评定机构</w:t>
      </w:r>
    </w:p>
    <w:p w14:paraId="35C7FE8B"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星级评定的范围</w:t>
      </w:r>
    </w:p>
    <w:p w14:paraId="547CEE7D"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星级评定的标准</w:t>
      </w:r>
    </w:p>
    <w:p w14:paraId="57D62300" w14:textId="77777777" w:rsidR="00404AF2" w:rsidRPr="00404AF2" w:rsidRDefault="00404AF2" w:rsidP="00404AF2">
      <w:pPr>
        <w:rPr>
          <w:rFonts w:ascii="SimSun" w:eastAsia="SimSun" w:hAnsi="SimSun"/>
        </w:rPr>
      </w:pPr>
      <w:r w:rsidRPr="00404AF2">
        <w:rPr>
          <w:rFonts w:ascii="SimSun" w:eastAsia="SimSun" w:hAnsi="SimSun" w:hint="eastAsia"/>
        </w:rPr>
        <w:t>二. 饭店的权利与义务</w:t>
      </w:r>
    </w:p>
    <w:p w14:paraId="4D099EED" w14:textId="77777777" w:rsidR="00404AF2" w:rsidRPr="00404AF2" w:rsidRDefault="00404AF2" w:rsidP="00404AF2">
      <w:pPr>
        <w:rPr>
          <w:rFonts w:ascii="SimSun" w:eastAsia="SimSun" w:hAnsi="SimSun"/>
        </w:rPr>
      </w:pPr>
      <w:r w:rsidRPr="00404AF2">
        <w:rPr>
          <w:rFonts w:ascii="SimSun" w:eastAsia="SimSun" w:hAnsi="SimSun" w:hint="eastAsia"/>
        </w:rPr>
        <w:t>1. 饭店住宿合同</w:t>
      </w:r>
    </w:p>
    <w:p w14:paraId="0522C178" w14:textId="77777777" w:rsidR="00404AF2" w:rsidRPr="00404AF2" w:rsidRDefault="00404AF2" w:rsidP="00404AF2">
      <w:pPr>
        <w:rPr>
          <w:rFonts w:ascii="SimSun" w:eastAsia="SimSun" w:hAnsi="SimSun"/>
        </w:rPr>
      </w:pPr>
      <w:r w:rsidRPr="00404AF2">
        <w:rPr>
          <w:rFonts w:ascii="SimSun" w:eastAsia="SimSun" w:hAnsi="SimSun" w:hint="eastAsia"/>
        </w:rPr>
        <w:t>2. 饭店的权利</w:t>
      </w:r>
    </w:p>
    <w:p w14:paraId="2164C421" w14:textId="77777777" w:rsidR="00404AF2" w:rsidRPr="00404AF2" w:rsidRDefault="00404AF2" w:rsidP="00404AF2">
      <w:pPr>
        <w:rPr>
          <w:rFonts w:ascii="SimSun" w:eastAsia="SimSun" w:hAnsi="SimSun"/>
        </w:rPr>
      </w:pPr>
      <w:r w:rsidRPr="00404AF2">
        <w:rPr>
          <w:rFonts w:ascii="SimSun" w:eastAsia="SimSun" w:hAnsi="SimSun" w:hint="eastAsia"/>
        </w:rPr>
        <w:t>3. 饭店的义务</w:t>
      </w:r>
    </w:p>
    <w:p w14:paraId="405D13AE" w14:textId="791B5A58" w:rsidR="00404AF2" w:rsidRPr="00404AF2" w:rsidRDefault="00404AF2" w:rsidP="00404AF2">
      <w:pPr>
        <w:rPr>
          <w:rFonts w:eastAsiaTheme="minorHAnsi"/>
        </w:rPr>
      </w:pPr>
    </w:p>
    <w:p w14:paraId="3D510E36" w14:textId="188FE274" w:rsidR="006A0E1C" w:rsidRPr="006A0E1C" w:rsidRDefault="006A0E1C" w:rsidP="006A0E1C">
      <w:pPr>
        <w:jc w:val="center"/>
        <w:rPr>
          <w:rFonts w:ascii="SimSun" w:eastAsia="SimSun" w:hAnsi="SimSun"/>
          <w:sz w:val="28"/>
        </w:rPr>
      </w:pPr>
      <w:r>
        <w:rPr>
          <w:rFonts w:ascii="SimSun" w:eastAsia="SimSun" w:hAnsi="SimSun" w:hint="eastAsia"/>
          <w:sz w:val="28"/>
        </w:rPr>
        <w:t xml:space="preserve">第五章 </w:t>
      </w:r>
      <w:r w:rsidRPr="006A0E1C">
        <w:rPr>
          <w:rFonts w:ascii="SimSun" w:eastAsia="SimSun" w:hAnsi="SimSun"/>
          <w:sz w:val="28"/>
        </w:rPr>
        <w:t>旅游交通管理法规制度</w:t>
      </w:r>
    </w:p>
    <w:p w14:paraId="2B5E4423" w14:textId="77777777" w:rsidR="00D7574B" w:rsidRDefault="00D7574B" w:rsidP="00D7574B">
      <w:r>
        <w:rPr>
          <w:rFonts w:hint="eastAsia"/>
        </w:rPr>
        <w:t>【教学目的和要求】 熟悉和掌握我国有关旅游交通与出入境管理的法律制度</w:t>
      </w:r>
    </w:p>
    <w:p w14:paraId="5A68B77F" w14:textId="77777777" w:rsidR="00D7574B" w:rsidRDefault="00D7574B" w:rsidP="00D7574B">
      <w:r>
        <w:rPr>
          <w:rFonts w:hint="eastAsia"/>
        </w:rPr>
        <w:t>【教学重点】 出入境管理法律制度、旅游运输管理法律制度</w:t>
      </w:r>
    </w:p>
    <w:p w14:paraId="7E547998" w14:textId="77777777" w:rsidR="00D7574B" w:rsidRDefault="00D7574B" w:rsidP="00D7574B">
      <w:r>
        <w:rPr>
          <w:rFonts w:hint="eastAsia"/>
        </w:rPr>
        <w:t>【教学难点】 旅游运输管理法律制度</w:t>
      </w:r>
    </w:p>
    <w:p w14:paraId="09C9C318" w14:textId="77777777" w:rsidR="00D7574B" w:rsidRDefault="00D7574B" w:rsidP="00D7574B">
      <w:r>
        <w:rPr>
          <w:rFonts w:hint="eastAsia"/>
        </w:rPr>
        <w:t>第一节 旅游运输管理法律制度</w:t>
      </w:r>
    </w:p>
    <w:p w14:paraId="1C4E2166" w14:textId="77777777" w:rsidR="00D7574B" w:rsidRDefault="00D7574B" w:rsidP="00D7574B">
      <w:r>
        <w:rPr>
          <w:rFonts w:hint="eastAsia"/>
        </w:rPr>
        <w:t>一.</w:t>
      </w:r>
      <w:r>
        <w:rPr>
          <w:rFonts w:hint="eastAsia"/>
        </w:rPr>
        <w:tab/>
        <w:t>航空管理法律制度</w:t>
      </w:r>
    </w:p>
    <w:p w14:paraId="7C6409F0" w14:textId="77777777" w:rsidR="00D7574B" w:rsidRDefault="00D7574B" w:rsidP="00D7574B">
      <w:r>
        <w:rPr>
          <w:rFonts w:hint="eastAsia"/>
        </w:rPr>
        <w:t>1.</w:t>
      </w:r>
      <w:r>
        <w:rPr>
          <w:rFonts w:hint="eastAsia"/>
        </w:rPr>
        <w:tab/>
        <w:t>国内民航旅客、行李物品运输规则</w:t>
      </w:r>
    </w:p>
    <w:p w14:paraId="24DE2BC2" w14:textId="77777777" w:rsidR="00D7574B" w:rsidRDefault="00D7574B" w:rsidP="00D7574B">
      <w:r>
        <w:rPr>
          <w:rFonts w:hint="eastAsia"/>
        </w:rPr>
        <w:t>2.</w:t>
      </w:r>
      <w:r>
        <w:rPr>
          <w:rFonts w:hint="eastAsia"/>
        </w:rPr>
        <w:tab/>
        <w:t>中国民航旅客、行李物品国际运输规则</w:t>
      </w:r>
    </w:p>
    <w:p w14:paraId="7A4176C8" w14:textId="77777777" w:rsidR="00D7574B" w:rsidRDefault="00D7574B" w:rsidP="00D7574B">
      <w:r>
        <w:rPr>
          <w:rFonts w:hint="eastAsia"/>
        </w:rPr>
        <w:t>二.铁路旅客机行李包裹运输规程</w:t>
      </w:r>
    </w:p>
    <w:p w14:paraId="3C76D789" w14:textId="77777777" w:rsidR="00D7574B" w:rsidRDefault="00D7574B" w:rsidP="00D7574B">
      <w:r>
        <w:rPr>
          <w:rFonts w:hint="eastAsia"/>
        </w:rPr>
        <w:t>1. &lt;&lt;铁路法&gt;&gt;</w:t>
      </w:r>
    </w:p>
    <w:p w14:paraId="3637666E" w14:textId="77777777" w:rsidR="00D7574B" w:rsidRDefault="00D7574B" w:rsidP="00D7574B">
      <w:r>
        <w:rPr>
          <w:rFonts w:hint="eastAsia"/>
        </w:rPr>
        <w:t>2. 铁路车票及行李物品的规定</w:t>
      </w:r>
    </w:p>
    <w:p w14:paraId="066164A1" w14:textId="77777777" w:rsidR="00D7574B" w:rsidRDefault="00D7574B" w:rsidP="00D7574B">
      <w:r>
        <w:rPr>
          <w:rFonts w:hint="eastAsia"/>
        </w:rPr>
        <w:t>3. 旅客人身及行李物品损害的赔偿</w:t>
      </w:r>
    </w:p>
    <w:p w14:paraId="615E1FB8" w14:textId="77777777" w:rsidR="00D7574B" w:rsidRDefault="00D7574B" w:rsidP="00D7574B">
      <w:r>
        <w:rPr>
          <w:rFonts w:hint="eastAsia"/>
        </w:rPr>
        <w:t>三. 公路交通运输管理</w:t>
      </w:r>
    </w:p>
    <w:p w14:paraId="72F3CEA0" w14:textId="77777777" w:rsidR="00D7574B" w:rsidRDefault="00D7574B" w:rsidP="00D7574B">
      <w:r>
        <w:rPr>
          <w:rFonts w:hint="eastAsia"/>
        </w:rPr>
        <w:t>1.&lt; &lt;公路法&gt;&gt;</w:t>
      </w:r>
    </w:p>
    <w:p w14:paraId="0E4AC8D6" w14:textId="77777777" w:rsidR="00D7574B" w:rsidRDefault="00D7574B" w:rsidP="00D7574B">
      <w:r>
        <w:rPr>
          <w:rFonts w:hint="eastAsia"/>
        </w:rPr>
        <w:t>2. 道路交通事故处理办法</w:t>
      </w:r>
    </w:p>
    <w:p w14:paraId="2965D13D" w14:textId="77777777" w:rsidR="00404AF2" w:rsidRPr="00D7574B" w:rsidRDefault="00404AF2" w:rsidP="00404AF2">
      <w:pPr>
        <w:rPr>
          <w:rFonts w:ascii="SimSun" w:eastAsia="SimSun" w:hAnsi="SimSun"/>
          <w:sz w:val="28"/>
        </w:rPr>
      </w:pPr>
    </w:p>
    <w:p w14:paraId="699AF4DF" w14:textId="10106EE6" w:rsidR="006A0E1C" w:rsidRPr="006A0E1C" w:rsidRDefault="006A0E1C" w:rsidP="006A0E1C">
      <w:pPr>
        <w:jc w:val="center"/>
        <w:rPr>
          <w:rFonts w:ascii="SimSun" w:eastAsia="SimSun" w:hAnsi="SimSun"/>
          <w:sz w:val="28"/>
        </w:rPr>
      </w:pPr>
      <w:r>
        <w:rPr>
          <w:rFonts w:ascii="SimSun" w:eastAsia="SimSun" w:hAnsi="SimSun" w:hint="eastAsia"/>
          <w:sz w:val="28"/>
        </w:rPr>
        <w:t xml:space="preserve">第六章 </w:t>
      </w:r>
      <w:r w:rsidRPr="006A0E1C">
        <w:rPr>
          <w:rFonts w:ascii="SimSun" w:eastAsia="SimSun" w:hAnsi="SimSun"/>
          <w:sz w:val="28"/>
        </w:rPr>
        <w:t>旅游安全管理法规制度</w:t>
      </w:r>
    </w:p>
    <w:p w14:paraId="1A223B45" w14:textId="791D9F2B" w:rsidR="00404AF2" w:rsidRPr="00404AF2" w:rsidRDefault="00404AF2" w:rsidP="00404AF2">
      <w:pPr>
        <w:rPr>
          <w:rFonts w:eastAsiaTheme="minorHAnsi"/>
        </w:rPr>
      </w:pPr>
      <w:r w:rsidRPr="00404AF2">
        <w:rPr>
          <w:rFonts w:eastAsiaTheme="minorHAnsi"/>
        </w:rPr>
        <w:t xml:space="preserve">【教学目的和要求】 </w:t>
      </w:r>
      <w:r w:rsidR="00617619">
        <w:rPr>
          <w:rFonts w:eastAsiaTheme="minorHAnsi" w:hint="eastAsia"/>
        </w:rPr>
        <w:t>理解旅游安全管理的基本方针，掌握安全管理工作的工作职责</w:t>
      </w:r>
    </w:p>
    <w:p w14:paraId="2E488ADA" w14:textId="21A2B7D9" w:rsidR="00404AF2" w:rsidRPr="00404AF2" w:rsidRDefault="00404AF2" w:rsidP="00404AF2">
      <w:pPr>
        <w:rPr>
          <w:rFonts w:eastAsiaTheme="minorHAnsi"/>
        </w:rPr>
      </w:pPr>
      <w:r w:rsidRPr="00404AF2">
        <w:rPr>
          <w:rFonts w:eastAsiaTheme="minorHAnsi"/>
        </w:rPr>
        <w:t>【教学重点】</w:t>
      </w:r>
      <w:r w:rsidR="00617619">
        <w:rPr>
          <w:rFonts w:eastAsiaTheme="minorHAnsi" w:hint="eastAsia"/>
        </w:rPr>
        <w:t>旅游安全事故的等级与处理程序，安全管理的基本方针，</w:t>
      </w:r>
    </w:p>
    <w:p w14:paraId="4218E0F6" w14:textId="76EA9D55" w:rsidR="00404AF2" w:rsidRDefault="00B97A22" w:rsidP="00404AF2">
      <w:pPr>
        <w:rPr>
          <w:rFonts w:eastAsiaTheme="minorHAnsi"/>
        </w:rPr>
      </w:pPr>
      <w:r>
        <w:rPr>
          <w:rFonts w:eastAsiaTheme="minorHAnsi"/>
        </w:rPr>
        <w:t>【教学难点】</w:t>
      </w:r>
      <w:r w:rsidR="00617619">
        <w:rPr>
          <w:rFonts w:eastAsiaTheme="minorHAnsi" w:hint="eastAsia"/>
        </w:rPr>
        <w:t>旅游安全事故的等级与处理程序，安全管理的基本方针</w:t>
      </w:r>
    </w:p>
    <w:p w14:paraId="329A23A2" w14:textId="53B7F791" w:rsidR="00B97A22" w:rsidRDefault="00B97A22" w:rsidP="00B97A22">
      <w:pPr>
        <w:pStyle w:val="a3"/>
        <w:numPr>
          <w:ilvl w:val="0"/>
          <w:numId w:val="19"/>
        </w:numPr>
        <w:ind w:firstLineChars="0"/>
        <w:rPr>
          <w:rFonts w:eastAsiaTheme="minorHAnsi"/>
        </w:rPr>
      </w:pPr>
      <w:r w:rsidRPr="00B97A22">
        <w:rPr>
          <w:rFonts w:eastAsiaTheme="minorHAnsi" w:hint="eastAsia"/>
        </w:rPr>
        <w:t>旅游安全管理概述</w:t>
      </w:r>
    </w:p>
    <w:p w14:paraId="53DA4192" w14:textId="580A5C6D" w:rsidR="00B97A22" w:rsidRPr="00B97A22" w:rsidRDefault="00B97A22" w:rsidP="00B97A22">
      <w:pPr>
        <w:pStyle w:val="a3"/>
        <w:numPr>
          <w:ilvl w:val="0"/>
          <w:numId w:val="20"/>
        </w:numPr>
        <w:ind w:firstLineChars="0"/>
        <w:rPr>
          <w:rFonts w:eastAsiaTheme="minorHAnsi"/>
        </w:rPr>
      </w:pPr>
      <w:r w:rsidRPr="00B97A22">
        <w:rPr>
          <w:rFonts w:eastAsiaTheme="minorHAnsi" w:hint="eastAsia"/>
        </w:rPr>
        <w:t>旅游安全管理的意义</w:t>
      </w:r>
    </w:p>
    <w:p w14:paraId="6683596B" w14:textId="4485CDA8" w:rsidR="00B97A22" w:rsidRPr="00B97A22" w:rsidRDefault="00B97A22" w:rsidP="00B97A22">
      <w:pPr>
        <w:pStyle w:val="a3"/>
        <w:numPr>
          <w:ilvl w:val="0"/>
          <w:numId w:val="20"/>
        </w:numPr>
        <w:ind w:firstLineChars="0"/>
        <w:rPr>
          <w:rFonts w:eastAsiaTheme="minorHAnsi"/>
        </w:rPr>
      </w:pPr>
      <w:r>
        <w:rPr>
          <w:rFonts w:eastAsiaTheme="minorHAnsi" w:hint="eastAsia"/>
        </w:rPr>
        <w:t>旅游安全管理工作的方针</w:t>
      </w:r>
    </w:p>
    <w:p w14:paraId="21E7C687" w14:textId="540A7E96" w:rsidR="00B97A22" w:rsidRDefault="00B97A22" w:rsidP="00B97A22">
      <w:pPr>
        <w:pStyle w:val="a3"/>
        <w:numPr>
          <w:ilvl w:val="0"/>
          <w:numId w:val="19"/>
        </w:numPr>
        <w:ind w:firstLineChars="0"/>
        <w:rPr>
          <w:rFonts w:eastAsiaTheme="minorHAnsi"/>
        </w:rPr>
      </w:pPr>
      <w:r>
        <w:rPr>
          <w:rFonts w:eastAsiaTheme="minorHAnsi" w:hint="eastAsia"/>
        </w:rPr>
        <w:t>旅游安全管理工作职责</w:t>
      </w:r>
    </w:p>
    <w:p w14:paraId="5C2F6D10" w14:textId="636395F3" w:rsidR="00B97A22" w:rsidRDefault="00B97A22" w:rsidP="00B97A22">
      <w:pPr>
        <w:pStyle w:val="a3"/>
        <w:numPr>
          <w:ilvl w:val="0"/>
          <w:numId w:val="21"/>
        </w:numPr>
        <w:ind w:firstLineChars="0"/>
        <w:rPr>
          <w:rFonts w:eastAsiaTheme="minorHAnsi"/>
        </w:rPr>
      </w:pPr>
      <w:r>
        <w:rPr>
          <w:rFonts w:eastAsiaTheme="minorHAnsi" w:hint="eastAsia"/>
        </w:rPr>
        <w:t>国家旅游行政管理部门的安全管理工作职责</w:t>
      </w:r>
    </w:p>
    <w:p w14:paraId="7E7C65DD" w14:textId="359A57E2" w:rsidR="00B97A22" w:rsidRDefault="00B97A22" w:rsidP="00B97A22">
      <w:pPr>
        <w:pStyle w:val="a3"/>
        <w:numPr>
          <w:ilvl w:val="0"/>
          <w:numId w:val="21"/>
        </w:numPr>
        <w:ind w:firstLineChars="0"/>
        <w:rPr>
          <w:rFonts w:eastAsiaTheme="minorHAnsi"/>
        </w:rPr>
      </w:pPr>
      <w:r>
        <w:rPr>
          <w:rFonts w:eastAsiaTheme="minorHAnsi" w:hint="eastAsia"/>
        </w:rPr>
        <w:t>县级以上旅游行政管理部门的安全管理工作职责</w:t>
      </w:r>
    </w:p>
    <w:p w14:paraId="11F7972F" w14:textId="0DD85AD8" w:rsidR="00B97A22" w:rsidRPr="00B97A22" w:rsidRDefault="00B97A22" w:rsidP="00B97A22">
      <w:pPr>
        <w:pStyle w:val="a3"/>
        <w:numPr>
          <w:ilvl w:val="0"/>
          <w:numId w:val="21"/>
        </w:numPr>
        <w:ind w:firstLineChars="0"/>
        <w:rPr>
          <w:rFonts w:eastAsiaTheme="minorHAnsi"/>
        </w:rPr>
      </w:pPr>
      <w:r>
        <w:rPr>
          <w:rFonts w:eastAsiaTheme="minorHAnsi" w:hint="eastAsia"/>
        </w:rPr>
        <w:t>旅游基层单位安全管理工作职责</w:t>
      </w:r>
    </w:p>
    <w:p w14:paraId="31A7275F" w14:textId="48F0AA9E" w:rsidR="00B97A22" w:rsidRDefault="00B97A22" w:rsidP="00B97A22">
      <w:pPr>
        <w:pStyle w:val="a3"/>
        <w:numPr>
          <w:ilvl w:val="0"/>
          <w:numId w:val="19"/>
        </w:numPr>
        <w:ind w:firstLineChars="0"/>
        <w:rPr>
          <w:rFonts w:eastAsiaTheme="minorHAnsi"/>
        </w:rPr>
      </w:pPr>
      <w:r>
        <w:rPr>
          <w:rFonts w:eastAsiaTheme="minorHAnsi" w:hint="eastAsia"/>
        </w:rPr>
        <w:t>旅游安全故事等级及其处理</w:t>
      </w:r>
    </w:p>
    <w:p w14:paraId="4021C525" w14:textId="100B7A4C" w:rsidR="00B97A22" w:rsidRPr="00B97A22" w:rsidRDefault="00B97A22" w:rsidP="00B97A22">
      <w:pPr>
        <w:pStyle w:val="a3"/>
        <w:numPr>
          <w:ilvl w:val="0"/>
          <w:numId w:val="22"/>
        </w:numPr>
        <w:ind w:firstLineChars="0"/>
        <w:rPr>
          <w:rFonts w:eastAsiaTheme="minorHAnsi"/>
        </w:rPr>
      </w:pPr>
      <w:r w:rsidRPr="00B97A22">
        <w:rPr>
          <w:rFonts w:eastAsiaTheme="minorHAnsi" w:hint="eastAsia"/>
        </w:rPr>
        <w:t>旅游安全事故的等级</w:t>
      </w:r>
    </w:p>
    <w:p w14:paraId="0063CF11" w14:textId="5D6F8953" w:rsidR="00B97A22" w:rsidRDefault="00B97A22" w:rsidP="00B97A22">
      <w:pPr>
        <w:pStyle w:val="a3"/>
        <w:numPr>
          <w:ilvl w:val="0"/>
          <w:numId w:val="22"/>
        </w:numPr>
        <w:ind w:firstLineChars="0"/>
        <w:rPr>
          <w:rFonts w:eastAsiaTheme="minorHAnsi"/>
        </w:rPr>
      </w:pPr>
      <w:r>
        <w:rPr>
          <w:rFonts w:eastAsiaTheme="minorHAnsi" w:hint="eastAsia"/>
        </w:rPr>
        <w:t>旅游安全事故的处理</w:t>
      </w:r>
    </w:p>
    <w:p w14:paraId="1AF40B79" w14:textId="151A6772" w:rsidR="00B97A22" w:rsidRPr="00B97A22" w:rsidRDefault="00B97A22" w:rsidP="00B97A22">
      <w:pPr>
        <w:pStyle w:val="a3"/>
        <w:numPr>
          <w:ilvl w:val="0"/>
          <w:numId w:val="22"/>
        </w:numPr>
        <w:ind w:firstLineChars="0"/>
        <w:rPr>
          <w:rFonts w:eastAsiaTheme="minorHAnsi"/>
        </w:rPr>
      </w:pPr>
      <w:r>
        <w:rPr>
          <w:rFonts w:eastAsiaTheme="minorHAnsi" w:hint="eastAsia"/>
        </w:rPr>
        <w:t>外国游客在华旅游期间重大伤亡事故的处理</w:t>
      </w:r>
    </w:p>
    <w:p w14:paraId="53CE433E" w14:textId="4E5FFF84" w:rsidR="00B97A22" w:rsidRDefault="00B97A22" w:rsidP="00B97A22">
      <w:pPr>
        <w:pStyle w:val="a3"/>
        <w:numPr>
          <w:ilvl w:val="0"/>
          <w:numId w:val="19"/>
        </w:numPr>
        <w:ind w:firstLineChars="0"/>
        <w:rPr>
          <w:rFonts w:eastAsiaTheme="minorHAnsi"/>
        </w:rPr>
      </w:pPr>
      <w:r>
        <w:rPr>
          <w:rFonts w:eastAsiaTheme="minorHAnsi" w:hint="eastAsia"/>
        </w:rPr>
        <w:t>旅游安全奖励与惩罚</w:t>
      </w:r>
    </w:p>
    <w:p w14:paraId="30FF3D08" w14:textId="2392EA6A" w:rsidR="00B97A22" w:rsidRPr="00B97A22" w:rsidRDefault="00B97A22" w:rsidP="00B97A22">
      <w:pPr>
        <w:pStyle w:val="a3"/>
        <w:numPr>
          <w:ilvl w:val="0"/>
          <w:numId w:val="23"/>
        </w:numPr>
        <w:ind w:firstLineChars="0"/>
        <w:rPr>
          <w:rFonts w:eastAsiaTheme="minorHAnsi"/>
        </w:rPr>
      </w:pPr>
      <w:r w:rsidRPr="00B97A22">
        <w:rPr>
          <w:rFonts w:eastAsiaTheme="minorHAnsi" w:hint="eastAsia"/>
        </w:rPr>
        <w:t>奖励</w:t>
      </w:r>
    </w:p>
    <w:p w14:paraId="32E202D1" w14:textId="01CDDA40" w:rsidR="00B97A22" w:rsidRPr="00B97A22" w:rsidRDefault="00B97A22" w:rsidP="00B97A22">
      <w:pPr>
        <w:pStyle w:val="a3"/>
        <w:numPr>
          <w:ilvl w:val="0"/>
          <w:numId w:val="23"/>
        </w:numPr>
        <w:ind w:firstLineChars="0"/>
        <w:rPr>
          <w:rFonts w:eastAsiaTheme="minorHAnsi"/>
        </w:rPr>
      </w:pPr>
      <w:r>
        <w:rPr>
          <w:rFonts w:eastAsiaTheme="minorHAnsi" w:hint="eastAsia"/>
        </w:rPr>
        <w:t>处罚</w:t>
      </w:r>
    </w:p>
    <w:p w14:paraId="78B1053F" w14:textId="4A5BD0D7" w:rsidR="006A0E1C" w:rsidRPr="006A0E1C" w:rsidRDefault="006A0E1C" w:rsidP="006A0E1C">
      <w:pPr>
        <w:jc w:val="center"/>
        <w:rPr>
          <w:rFonts w:ascii="SimSun" w:eastAsia="SimSun" w:hAnsi="SimSun"/>
          <w:sz w:val="28"/>
        </w:rPr>
      </w:pPr>
      <w:r>
        <w:rPr>
          <w:rFonts w:ascii="SimSun" w:eastAsia="SimSun" w:hAnsi="SimSun" w:hint="eastAsia"/>
          <w:sz w:val="28"/>
        </w:rPr>
        <w:t xml:space="preserve">第七章 </w:t>
      </w:r>
      <w:r w:rsidRPr="006A0E1C">
        <w:rPr>
          <w:rFonts w:ascii="SimSun" w:eastAsia="SimSun" w:hAnsi="SimSun"/>
          <w:sz w:val="28"/>
        </w:rPr>
        <w:t>酒店消防法律规范</w:t>
      </w:r>
    </w:p>
    <w:p w14:paraId="15B626C2" w14:textId="4BB7145A" w:rsidR="00404AF2" w:rsidRPr="00404AF2" w:rsidRDefault="00404AF2" w:rsidP="00404AF2">
      <w:pPr>
        <w:rPr>
          <w:rFonts w:eastAsiaTheme="minorHAnsi"/>
        </w:rPr>
      </w:pPr>
      <w:r w:rsidRPr="00404AF2">
        <w:rPr>
          <w:rFonts w:eastAsiaTheme="minorHAnsi"/>
        </w:rPr>
        <w:t xml:space="preserve">【教学目的和要求】 </w:t>
      </w:r>
      <w:r w:rsidR="001B0065">
        <w:rPr>
          <w:rFonts w:eastAsiaTheme="minorHAnsi" w:hint="eastAsia"/>
        </w:rPr>
        <w:t>学习并掌握全国性的消防法律法规文件</w:t>
      </w:r>
    </w:p>
    <w:p w14:paraId="07F99228" w14:textId="1C81A31E" w:rsidR="00404AF2" w:rsidRPr="00404AF2" w:rsidRDefault="00404AF2" w:rsidP="00404AF2">
      <w:pPr>
        <w:rPr>
          <w:rFonts w:eastAsiaTheme="minorHAnsi"/>
        </w:rPr>
      </w:pPr>
      <w:r w:rsidRPr="00404AF2">
        <w:rPr>
          <w:rFonts w:eastAsiaTheme="minorHAnsi"/>
        </w:rPr>
        <w:t>【教学重点】</w:t>
      </w:r>
      <w:r w:rsidR="001B0065">
        <w:rPr>
          <w:rFonts w:eastAsiaTheme="minorHAnsi" w:hint="eastAsia"/>
        </w:rPr>
        <w:t>全国性消防法规</w:t>
      </w:r>
    </w:p>
    <w:p w14:paraId="4F7B0200" w14:textId="6ADD55B5" w:rsidR="00404AF2" w:rsidRDefault="00404AF2" w:rsidP="00404AF2">
      <w:pPr>
        <w:rPr>
          <w:rFonts w:eastAsiaTheme="minorHAnsi"/>
        </w:rPr>
      </w:pPr>
      <w:r w:rsidRPr="00404AF2">
        <w:rPr>
          <w:rFonts w:eastAsiaTheme="minorHAnsi"/>
        </w:rPr>
        <w:t>【教学难点】</w:t>
      </w:r>
      <w:r w:rsidR="001B0065">
        <w:rPr>
          <w:rFonts w:eastAsiaTheme="minorHAnsi" w:hint="eastAsia"/>
        </w:rPr>
        <w:t>有关设计消防法规违规的处罚操作</w:t>
      </w:r>
    </w:p>
    <w:p w14:paraId="3115C2ED" w14:textId="0F8DC3B8" w:rsidR="00D17AAA" w:rsidRPr="00627E05" w:rsidRDefault="00D17AAA" w:rsidP="00D17AAA">
      <w:pPr>
        <w:pStyle w:val="a3"/>
        <w:numPr>
          <w:ilvl w:val="0"/>
          <w:numId w:val="11"/>
        </w:numPr>
        <w:ind w:firstLineChars="0"/>
        <w:rPr>
          <w:rFonts w:ascii="SimSun" w:eastAsia="SimSun" w:hAnsi="SimSun"/>
        </w:rPr>
      </w:pPr>
      <w:r w:rsidRPr="00627E05">
        <w:rPr>
          <w:rFonts w:ascii="SimSun" w:eastAsia="SimSun" w:hAnsi="SimSun" w:hint="eastAsia"/>
        </w:rPr>
        <w:t>酒店消防的全国性法律规范</w:t>
      </w:r>
    </w:p>
    <w:p w14:paraId="4DECC6A7" w14:textId="1B2C3FB9" w:rsidR="00D17AAA" w:rsidRPr="00627E05" w:rsidRDefault="00D17AAA" w:rsidP="00D17AAA">
      <w:pPr>
        <w:pStyle w:val="a3"/>
        <w:numPr>
          <w:ilvl w:val="0"/>
          <w:numId w:val="11"/>
        </w:numPr>
        <w:ind w:firstLineChars="0"/>
        <w:rPr>
          <w:rFonts w:ascii="SimSun" w:eastAsia="SimSun" w:hAnsi="SimSun"/>
        </w:rPr>
      </w:pPr>
      <w:r w:rsidRPr="00627E05">
        <w:rPr>
          <w:rFonts w:ascii="SimSun" w:eastAsia="SimSun" w:hAnsi="SimSun" w:hint="eastAsia"/>
        </w:rPr>
        <w:t>涉及酒店消防的地方性法规</w:t>
      </w:r>
    </w:p>
    <w:p w14:paraId="0B954BA4" w14:textId="459AFA2E" w:rsidR="00D17AAA" w:rsidRPr="00627E05" w:rsidRDefault="00D17AAA" w:rsidP="00D17AAA">
      <w:pPr>
        <w:pStyle w:val="a3"/>
        <w:numPr>
          <w:ilvl w:val="0"/>
          <w:numId w:val="11"/>
        </w:numPr>
        <w:ind w:firstLineChars="0"/>
        <w:rPr>
          <w:rFonts w:ascii="SimSun" w:eastAsia="SimSun" w:hAnsi="SimSun"/>
        </w:rPr>
      </w:pPr>
      <w:r w:rsidRPr="00627E05">
        <w:rPr>
          <w:rFonts w:ascii="SimSun" w:eastAsia="SimSun" w:hAnsi="SimSun" w:hint="eastAsia"/>
        </w:rPr>
        <w:t>国外酒店消防法律规范</w:t>
      </w:r>
    </w:p>
    <w:p w14:paraId="657C9724" w14:textId="7DC18AF5" w:rsidR="00D17AAA" w:rsidRPr="00627E05" w:rsidRDefault="00D17AAA" w:rsidP="00D17AAA">
      <w:pPr>
        <w:pStyle w:val="a3"/>
        <w:numPr>
          <w:ilvl w:val="0"/>
          <w:numId w:val="11"/>
        </w:numPr>
        <w:ind w:firstLineChars="0"/>
        <w:rPr>
          <w:rFonts w:ascii="SimSun" w:eastAsia="SimSun" w:hAnsi="SimSun"/>
        </w:rPr>
      </w:pPr>
      <w:r w:rsidRPr="00627E05">
        <w:rPr>
          <w:rFonts w:ascii="SimSun" w:eastAsia="SimSun" w:hAnsi="SimSun" w:hint="eastAsia"/>
        </w:rPr>
        <w:t>处罚细则</w:t>
      </w:r>
    </w:p>
    <w:p w14:paraId="3A2333DA" w14:textId="03CE28D5" w:rsidR="006A0E1C" w:rsidRPr="006A0E1C" w:rsidRDefault="006A0E1C" w:rsidP="006A0E1C">
      <w:pPr>
        <w:jc w:val="center"/>
        <w:rPr>
          <w:rFonts w:ascii="SimSun" w:eastAsia="SimSun" w:hAnsi="SimSun"/>
          <w:sz w:val="28"/>
        </w:rPr>
      </w:pPr>
      <w:r>
        <w:rPr>
          <w:rFonts w:ascii="SimSun" w:eastAsia="SimSun" w:hAnsi="SimSun" w:hint="eastAsia"/>
          <w:sz w:val="28"/>
        </w:rPr>
        <w:t xml:space="preserve">第八章 </w:t>
      </w:r>
      <w:r w:rsidRPr="006A0E1C">
        <w:rPr>
          <w:rFonts w:ascii="SimSun" w:eastAsia="SimSun" w:hAnsi="SimSun"/>
          <w:sz w:val="28"/>
        </w:rPr>
        <w:t>旅游保险管理法规制度</w:t>
      </w:r>
    </w:p>
    <w:p w14:paraId="2B76EE14" w14:textId="1B595836" w:rsidR="00404AF2" w:rsidRPr="00404AF2" w:rsidRDefault="00404AF2" w:rsidP="00404AF2">
      <w:pPr>
        <w:rPr>
          <w:rFonts w:eastAsiaTheme="minorHAnsi"/>
        </w:rPr>
      </w:pPr>
      <w:r w:rsidRPr="00404AF2">
        <w:rPr>
          <w:rFonts w:eastAsiaTheme="minorHAnsi"/>
        </w:rPr>
        <w:t xml:space="preserve">【教学目的和要求】 </w:t>
      </w:r>
      <w:r w:rsidR="00617619">
        <w:rPr>
          <w:rFonts w:eastAsiaTheme="minorHAnsi" w:hint="eastAsia"/>
        </w:rPr>
        <w:t>掌握旅游保险的概念，理解保险合同的主要形式和主要条款</w:t>
      </w:r>
    </w:p>
    <w:p w14:paraId="0C983A81" w14:textId="4C892232" w:rsidR="00404AF2" w:rsidRPr="00404AF2" w:rsidRDefault="00404AF2" w:rsidP="00404AF2">
      <w:pPr>
        <w:rPr>
          <w:rFonts w:eastAsiaTheme="minorHAnsi"/>
        </w:rPr>
      </w:pPr>
      <w:r w:rsidRPr="00404AF2">
        <w:rPr>
          <w:rFonts w:eastAsiaTheme="minorHAnsi"/>
        </w:rPr>
        <w:t>【教学重点】</w:t>
      </w:r>
      <w:r w:rsidR="00617619">
        <w:rPr>
          <w:rFonts w:eastAsiaTheme="minorHAnsi" w:hint="eastAsia"/>
        </w:rPr>
        <w:t>旅游保险的理赔，旅游保险合同的主要内容，旅游保险合同的概念与特征</w:t>
      </w:r>
    </w:p>
    <w:p w14:paraId="3D08A287" w14:textId="3544551B" w:rsidR="00404AF2" w:rsidRPr="00617619" w:rsidRDefault="00404AF2" w:rsidP="00404AF2">
      <w:pPr>
        <w:rPr>
          <w:rFonts w:eastAsiaTheme="minorHAnsi"/>
        </w:rPr>
      </w:pPr>
      <w:r w:rsidRPr="00404AF2">
        <w:rPr>
          <w:rFonts w:eastAsiaTheme="minorHAnsi"/>
        </w:rPr>
        <w:t>【教学难点】</w:t>
      </w:r>
      <w:r w:rsidR="00617619">
        <w:rPr>
          <w:rFonts w:eastAsiaTheme="minorHAnsi" w:hint="eastAsia"/>
        </w:rPr>
        <w:t>旅游保险合同的主要内容，旅游保险合同的概念与特征</w:t>
      </w:r>
    </w:p>
    <w:p w14:paraId="1AA54CAD" w14:textId="2B90B638" w:rsidR="004E6032" w:rsidRDefault="004E6032" w:rsidP="004E6032">
      <w:pPr>
        <w:pStyle w:val="a3"/>
        <w:numPr>
          <w:ilvl w:val="0"/>
          <w:numId w:val="18"/>
        </w:numPr>
        <w:ind w:firstLineChars="0"/>
        <w:rPr>
          <w:rFonts w:eastAsiaTheme="minorHAnsi"/>
        </w:rPr>
      </w:pPr>
      <w:r w:rsidRPr="004E6032">
        <w:rPr>
          <w:rFonts w:eastAsiaTheme="minorHAnsi" w:hint="eastAsia"/>
        </w:rPr>
        <w:t>旅游保险概述</w:t>
      </w:r>
    </w:p>
    <w:p w14:paraId="19264F36" w14:textId="4BAFDE1A" w:rsidR="00EA61B5" w:rsidRPr="00EA61B5" w:rsidRDefault="00EA61B5" w:rsidP="00EA61B5">
      <w:pPr>
        <w:pStyle w:val="a3"/>
        <w:numPr>
          <w:ilvl w:val="0"/>
          <w:numId w:val="24"/>
        </w:numPr>
        <w:ind w:firstLineChars="0"/>
        <w:rPr>
          <w:rFonts w:eastAsiaTheme="minorHAnsi"/>
        </w:rPr>
      </w:pPr>
      <w:r w:rsidRPr="00EA61B5">
        <w:rPr>
          <w:rFonts w:eastAsiaTheme="minorHAnsi" w:hint="eastAsia"/>
        </w:rPr>
        <w:t>旅游保险的概念与特征</w:t>
      </w:r>
    </w:p>
    <w:p w14:paraId="69DFD9B5" w14:textId="62CA68B6" w:rsidR="00EA61B5" w:rsidRDefault="00EA61B5" w:rsidP="00EA61B5">
      <w:pPr>
        <w:pStyle w:val="a3"/>
        <w:numPr>
          <w:ilvl w:val="0"/>
          <w:numId w:val="24"/>
        </w:numPr>
        <w:ind w:firstLineChars="0"/>
        <w:rPr>
          <w:rFonts w:eastAsiaTheme="minorHAnsi"/>
        </w:rPr>
      </w:pPr>
      <w:r>
        <w:rPr>
          <w:rFonts w:eastAsiaTheme="minorHAnsi" w:hint="eastAsia"/>
        </w:rPr>
        <w:t>开办旅游保险的意义</w:t>
      </w:r>
    </w:p>
    <w:p w14:paraId="0A20063B" w14:textId="099BBF6F" w:rsidR="00EA61B5" w:rsidRPr="00EA61B5" w:rsidRDefault="00EA61B5" w:rsidP="00EA61B5">
      <w:pPr>
        <w:pStyle w:val="a3"/>
        <w:numPr>
          <w:ilvl w:val="0"/>
          <w:numId w:val="24"/>
        </w:numPr>
        <w:ind w:firstLineChars="0"/>
        <w:rPr>
          <w:rFonts w:eastAsiaTheme="minorHAnsi"/>
        </w:rPr>
      </w:pPr>
      <w:r>
        <w:rPr>
          <w:rFonts w:eastAsiaTheme="minorHAnsi" w:hint="eastAsia"/>
        </w:rPr>
        <w:t>常见旅游保险介绍</w:t>
      </w:r>
    </w:p>
    <w:p w14:paraId="71D06C73" w14:textId="5FFD8E8C" w:rsidR="004E6032" w:rsidRDefault="004E6032" w:rsidP="004E6032">
      <w:pPr>
        <w:pStyle w:val="a3"/>
        <w:numPr>
          <w:ilvl w:val="0"/>
          <w:numId w:val="18"/>
        </w:numPr>
        <w:ind w:firstLineChars="0"/>
        <w:rPr>
          <w:rFonts w:eastAsiaTheme="minorHAnsi"/>
        </w:rPr>
      </w:pPr>
      <w:r>
        <w:rPr>
          <w:rFonts w:eastAsiaTheme="minorHAnsi" w:hint="eastAsia"/>
        </w:rPr>
        <w:t>旅游保险合同</w:t>
      </w:r>
    </w:p>
    <w:p w14:paraId="370BA911" w14:textId="1CB85BC3" w:rsidR="00EA61B5" w:rsidRPr="00EA61B5" w:rsidRDefault="00EA61B5" w:rsidP="00EA61B5">
      <w:pPr>
        <w:pStyle w:val="a3"/>
        <w:numPr>
          <w:ilvl w:val="0"/>
          <w:numId w:val="25"/>
        </w:numPr>
        <w:ind w:firstLineChars="0"/>
        <w:rPr>
          <w:rFonts w:eastAsiaTheme="minorHAnsi"/>
        </w:rPr>
      </w:pPr>
      <w:r w:rsidRPr="00EA61B5">
        <w:rPr>
          <w:rFonts w:eastAsiaTheme="minorHAnsi" w:hint="eastAsia"/>
        </w:rPr>
        <w:t>旅游保险合同的概念与特征</w:t>
      </w:r>
    </w:p>
    <w:p w14:paraId="0A027E6A" w14:textId="410828CD" w:rsidR="00EA61B5" w:rsidRDefault="00EA61B5" w:rsidP="00EA61B5">
      <w:pPr>
        <w:pStyle w:val="a3"/>
        <w:numPr>
          <w:ilvl w:val="0"/>
          <w:numId w:val="25"/>
        </w:numPr>
        <w:ind w:firstLineChars="0"/>
        <w:rPr>
          <w:rFonts w:eastAsiaTheme="minorHAnsi"/>
        </w:rPr>
      </w:pPr>
      <w:r>
        <w:rPr>
          <w:rFonts w:eastAsiaTheme="minorHAnsi" w:hint="eastAsia"/>
        </w:rPr>
        <w:t>旅游保险合同的常见形式与主要条款</w:t>
      </w:r>
    </w:p>
    <w:p w14:paraId="7112233A" w14:textId="5B3AAAB9" w:rsidR="00EA61B5" w:rsidRPr="00EA61B5" w:rsidRDefault="00EA61B5" w:rsidP="00EA61B5">
      <w:pPr>
        <w:pStyle w:val="a3"/>
        <w:numPr>
          <w:ilvl w:val="0"/>
          <w:numId w:val="25"/>
        </w:numPr>
        <w:ind w:firstLineChars="0"/>
        <w:rPr>
          <w:rFonts w:eastAsiaTheme="minorHAnsi"/>
        </w:rPr>
      </w:pPr>
      <w:r>
        <w:rPr>
          <w:rFonts w:eastAsiaTheme="minorHAnsi" w:hint="eastAsia"/>
        </w:rPr>
        <w:t>旅游保险合同中双方当事人的权利与义务关系</w:t>
      </w:r>
    </w:p>
    <w:p w14:paraId="1D5282AE" w14:textId="26E1D76E" w:rsidR="004E6032" w:rsidRDefault="004E6032" w:rsidP="004E6032">
      <w:pPr>
        <w:pStyle w:val="a3"/>
        <w:numPr>
          <w:ilvl w:val="0"/>
          <w:numId w:val="18"/>
        </w:numPr>
        <w:ind w:firstLineChars="0"/>
        <w:rPr>
          <w:rFonts w:eastAsiaTheme="minorHAnsi"/>
        </w:rPr>
      </w:pPr>
      <w:r>
        <w:rPr>
          <w:rFonts w:eastAsiaTheme="minorHAnsi" w:hint="eastAsia"/>
        </w:rPr>
        <w:t>旅行社责任保险</w:t>
      </w:r>
    </w:p>
    <w:p w14:paraId="74B462D4" w14:textId="6BDA4D69" w:rsidR="00EA61B5" w:rsidRPr="00EA61B5" w:rsidRDefault="00EA61B5" w:rsidP="00EA61B5">
      <w:pPr>
        <w:pStyle w:val="a3"/>
        <w:numPr>
          <w:ilvl w:val="0"/>
          <w:numId w:val="26"/>
        </w:numPr>
        <w:ind w:firstLineChars="0"/>
        <w:rPr>
          <w:rFonts w:eastAsiaTheme="minorHAnsi"/>
        </w:rPr>
      </w:pPr>
      <w:r w:rsidRPr="00EA61B5">
        <w:rPr>
          <w:rFonts w:eastAsiaTheme="minorHAnsi" w:hint="eastAsia"/>
        </w:rPr>
        <w:t>旅行社责任保险概述</w:t>
      </w:r>
    </w:p>
    <w:p w14:paraId="5816557C" w14:textId="54D4F4C8" w:rsidR="00EA61B5" w:rsidRPr="00EA61B5" w:rsidRDefault="00EA61B5" w:rsidP="00EA61B5">
      <w:pPr>
        <w:pStyle w:val="a3"/>
        <w:numPr>
          <w:ilvl w:val="0"/>
          <w:numId w:val="26"/>
        </w:numPr>
        <w:ind w:firstLineChars="0"/>
        <w:rPr>
          <w:rFonts w:eastAsiaTheme="minorHAnsi"/>
        </w:rPr>
      </w:pPr>
      <w:r>
        <w:rPr>
          <w:rFonts w:eastAsiaTheme="minorHAnsi" w:hint="eastAsia"/>
        </w:rPr>
        <w:t>《旅行社投保旅行社责任保险规定》</w:t>
      </w:r>
    </w:p>
    <w:p w14:paraId="411269FC" w14:textId="39E55C52" w:rsidR="004E6032" w:rsidRDefault="00B97A22" w:rsidP="004E6032">
      <w:pPr>
        <w:pStyle w:val="a3"/>
        <w:numPr>
          <w:ilvl w:val="0"/>
          <w:numId w:val="18"/>
        </w:numPr>
        <w:ind w:firstLineChars="0"/>
        <w:rPr>
          <w:rFonts w:eastAsiaTheme="minorHAnsi"/>
        </w:rPr>
      </w:pPr>
      <w:r>
        <w:rPr>
          <w:rFonts w:eastAsiaTheme="minorHAnsi" w:hint="eastAsia"/>
        </w:rPr>
        <w:t>旅游保险的理赔</w:t>
      </w:r>
    </w:p>
    <w:p w14:paraId="08BF723B" w14:textId="3A672816" w:rsidR="00EA61B5" w:rsidRPr="00EA61B5" w:rsidRDefault="00EA61B5" w:rsidP="00EA61B5">
      <w:pPr>
        <w:pStyle w:val="a3"/>
        <w:numPr>
          <w:ilvl w:val="0"/>
          <w:numId w:val="27"/>
        </w:numPr>
        <w:ind w:firstLineChars="0"/>
        <w:rPr>
          <w:rFonts w:eastAsiaTheme="minorHAnsi"/>
        </w:rPr>
      </w:pPr>
      <w:r w:rsidRPr="00EA61B5">
        <w:rPr>
          <w:rFonts w:eastAsiaTheme="minorHAnsi" w:hint="eastAsia"/>
        </w:rPr>
        <w:t>基本概念</w:t>
      </w:r>
    </w:p>
    <w:p w14:paraId="69E2BC85" w14:textId="03806E44" w:rsidR="00EA61B5" w:rsidRDefault="00EA61B5" w:rsidP="00EA61B5">
      <w:pPr>
        <w:pStyle w:val="a3"/>
        <w:numPr>
          <w:ilvl w:val="0"/>
          <w:numId w:val="27"/>
        </w:numPr>
        <w:ind w:firstLineChars="0"/>
        <w:rPr>
          <w:rFonts w:eastAsiaTheme="minorHAnsi"/>
        </w:rPr>
      </w:pPr>
      <w:r>
        <w:rPr>
          <w:rFonts w:eastAsiaTheme="minorHAnsi" w:hint="eastAsia"/>
        </w:rPr>
        <w:t>理赔过程中的调查和处理</w:t>
      </w:r>
    </w:p>
    <w:p w14:paraId="7112D588" w14:textId="42D0065C" w:rsidR="00EA61B5" w:rsidRPr="00EA61B5" w:rsidRDefault="00EA61B5" w:rsidP="00EA61B5">
      <w:pPr>
        <w:pStyle w:val="a3"/>
        <w:numPr>
          <w:ilvl w:val="0"/>
          <w:numId w:val="27"/>
        </w:numPr>
        <w:ind w:firstLineChars="0"/>
        <w:rPr>
          <w:rFonts w:eastAsiaTheme="minorHAnsi"/>
        </w:rPr>
      </w:pPr>
      <w:r>
        <w:rPr>
          <w:rFonts w:eastAsiaTheme="minorHAnsi" w:hint="eastAsia"/>
        </w:rPr>
        <w:t>理赔的仲裁和诉讼</w:t>
      </w:r>
    </w:p>
    <w:p w14:paraId="738916AC" w14:textId="09472FCE" w:rsidR="006A0E1C" w:rsidRPr="006A0E1C" w:rsidRDefault="006A0E1C" w:rsidP="006A0E1C">
      <w:pPr>
        <w:jc w:val="center"/>
        <w:rPr>
          <w:rFonts w:ascii="SimSun" w:eastAsia="SimSun" w:hAnsi="SimSun"/>
          <w:sz w:val="28"/>
        </w:rPr>
      </w:pPr>
      <w:r>
        <w:rPr>
          <w:rFonts w:ascii="SimSun" w:eastAsia="SimSun" w:hAnsi="SimSun" w:hint="eastAsia"/>
          <w:sz w:val="28"/>
        </w:rPr>
        <w:t xml:space="preserve">第九章 </w:t>
      </w:r>
      <w:r w:rsidRPr="006A0E1C">
        <w:rPr>
          <w:rFonts w:ascii="SimSun" w:eastAsia="SimSun" w:hAnsi="SimSun"/>
          <w:sz w:val="28"/>
        </w:rPr>
        <w:t>旅游投诉管理法规制度</w:t>
      </w:r>
    </w:p>
    <w:p w14:paraId="4252D824" w14:textId="726E786E" w:rsidR="00404AF2" w:rsidRPr="00404AF2" w:rsidRDefault="00404AF2" w:rsidP="00404AF2">
      <w:pPr>
        <w:rPr>
          <w:rFonts w:eastAsiaTheme="minorHAnsi"/>
        </w:rPr>
      </w:pPr>
      <w:r w:rsidRPr="00404AF2">
        <w:rPr>
          <w:rFonts w:eastAsiaTheme="minorHAnsi"/>
        </w:rPr>
        <w:t>【教学目的和要求】</w:t>
      </w:r>
      <w:r w:rsidR="00617619">
        <w:rPr>
          <w:rFonts w:eastAsiaTheme="minorHAnsi" w:hint="eastAsia"/>
        </w:rPr>
        <w:t>了解旅游投诉的受理条件与管理机构，理解旅游投诉当事人的权利与义务，掌握旅游投诉的受理程序和处理程序</w:t>
      </w:r>
    </w:p>
    <w:p w14:paraId="7F3AB75D" w14:textId="0FD3DE75" w:rsidR="00404AF2" w:rsidRPr="00404AF2" w:rsidRDefault="00404AF2" w:rsidP="00404AF2">
      <w:pPr>
        <w:rPr>
          <w:rFonts w:eastAsiaTheme="minorHAnsi"/>
        </w:rPr>
      </w:pPr>
      <w:r w:rsidRPr="00404AF2">
        <w:rPr>
          <w:rFonts w:eastAsiaTheme="minorHAnsi"/>
        </w:rPr>
        <w:t>【教学重点】</w:t>
      </w:r>
      <w:r w:rsidR="00617619">
        <w:rPr>
          <w:rFonts w:eastAsiaTheme="minorHAnsi" w:hint="eastAsia"/>
        </w:rPr>
        <w:t>旅游投诉的受理条件与管理机构，旅游投诉的受理程序和处理程序</w:t>
      </w:r>
    </w:p>
    <w:p w14:paraId="1B683769" w14:textId="0BCF5659" w:rsidR="004E6032" w:rsidRDefault="00404AF2" w:rsidP="00404AF2">
      <w:pPr>
        <w:rPr>
          <w:rFonts w:eastAsiaTheme="minorHAnsi"/>
        </w:rPr>
      </w:pPr>
      <w:r w:rsidRPr="00404AF2">
        <w:rPr>
          <w:rFonts w:eastAsiaTheme="minorHAnsi"/>
        </w:rPr>
        <w:t>【教学难点】</w:t>
      </w:r>
      <w:r w:rsidR="00617619">
        <w:rPr>
          <w:rFonts w:eastAsiaTheme="minorHAnsi" w:hint="eastAsia"/>
        </w:rPr>
        <w:t>旅游投诉当事人的权利与义务、旅游投诉的受理程序和处理程序</w:t>
      </w:r>
    </w:p>
    <w:p w14:paraId="5EFB74EA" w14:textId="587A57DA" w:rsidR="004E6032" w:rsidRDefault="004E6032" w:rsidP="004E6032">
      <w:pPr>
        <w:pStyle w:val="a3"/>
        <w:numPr>
          <w:ilvl w:val="0"/>
          <w:numId w:val="17"/>
        </w:numPr>
        <w:ind w:firstLineChars="0"/>
        <w:rPr>
          <w:rFonts w:eastAsiaTheme="minorHAnsi"/>
        </w:rPr>
      </w:pPr>
      <w:r w:rsidRPr="004E6032">
        <w:rPr>
          <w:rFonts w:eastAsiaTheme="minorHAnsi" w:hint="eastAsia"/>
        </w:rPr>
        <w:t>旅游投诉概述</w:t>
      </w:r>
    </w:p>
    <w:p w14:paraId="5370441F" w14:textId="37B4B534" w:rsidR="00B11BB4" w:rsidRDefault="00B11BB4" w:rsidP="00B11BB4">
      <w:pPr>
        <w:pStyle w:val="a3"/>
        <w:numPr>
          <w:ilvl w:val="0"/>
          <w:numId w:val="28"/>
        </w:numPr>
        <w:ind w:firstLineChars="0"/>
        <w:rPr>
          <w:rFonts w:eastAsiaTheme="minorHAnsi"/>
        </w:rPr>
      </w:pPr>
      <w:r>
        <w:rPr>
          <w:rFonts w:eastAsiaTheme="minorHAnsi" w:hint="eastAsia"/>
        </w:rPr>
        <w:t>旅游投诉的主体</w:t>
      </w:r>
    </w:p>
    <w:p w14:paraId="2A9864D5" w14:textId="302E8DD2" w:rsidR="00B11BB4" w:rsidRDefault="00B11BB4" w:rsidP="00B11BB4">
      <w:pPr>
        <w:pStyle w:val="a3"/>
        <w:numPr>
          <w:ilvl w:val="0"/>
          <w:numId w:val="28"/>
        </w:numPr>
        <w:ind w:firstLineChars="0"/>
        <w:rPr>
          <w:rFonts w:eastAsiaTheme="minorHAnsi"/>
        </w:rPr>
      </w:pPr>
      <w:r>
        <w:rPr>
          <w:rFonts w:eastAsiaTheme="minorHAnsi" w:hint="eastAsia"/>
        </w:rPr>
        <w:t>旅游投诉的重要条件</w:t>
      </w:r>
    </w:p>
    <w:p w14:paraId="050380F1" w14:textId="2B991FBF" w:rsidR="00B11BB4" w:rsidRDefault="00B11BB4" w:rsidP="00B11BB4">
      <w:pPr>
        <w:pStyle w:val="a3"/>
        <w:numPr>
          <w:ilvl w:val="0"/>
          <w:numId w:val="28"/>
        </w:numPr>
        <w:ind w:firstLineChars="0"/>
        <w:rPr>
          <w:rFonts w:eastAsiaTheme="minorHAnsi"/>
        </w:rPr>
      </w:pPr>
      <w:r>
        <w:rPr>
          <w:rFonts w:eastAsiaTheme="minorHAnsi" w:hint="eastAsia"/>
        </w:rPr>
        <w:t>旅游投诉的对象</w:t>
      </w:r>
    </w:p>
    <w:p w14:paraId="2C63A154" w14:textId="0530DD2D" w:rsidR="00B11BB4" w:rsidRDefault="00B11BB4" w:rsidP="00B11BB4">
      <w:pPr>
        <w:pStyle w:val="a3"/>
        <w:numPr>
          <w:ilvl w:val="0"/>
          <w:numId w:val="28"/>
        </w:numPr>
        <w:ind w:firstLineChars="0"/>
        <w:rPr>
          <w:rFonts w:eastAsiaTheme="minorHAnsi"/>
        </w:rPr>
      </w:pPr>
      <w:r>
        <w:rPr>
          <w:rFonts w:eastAsiaTheme="minorHAnsi" w:hint="eastAsia"/>
        </w:rPr>
        <w:t>旅游投诉的性质</w:t>
      </w:r>
    </w:p>
    <w:p w14:paraId="3EA1A9AA" w14:textId="472E4A94" w:rsidR="00B11BB4" w:rsidRPr="00B11BB4" w:rsidRDefault="00B11BB4" w:rsidP="00B11BB4">
      <w:pPr>
        <w:pStyle w:val="a3"/>
        <w:numPr>
          <w:ilvl w:val="0"/>
          <w:numId w:val="28"/>
        </w:numPr>
        <w:ind w:firstLineChars="0"/>
        <w:rPr>
          <w:rFonts w:eastAsiaTheme="minorHAnsi"/>
        </w:rPr>
      </w:pPr>
      <w:r>
        <w:rPr>
          <w:rFonts w:eastAsiaTheme="minorHAnsi" w:hint="eastAsia"/>
        </w:rPr>
        <w:t>旅游投诉的受理机关</w:t>
      </w:r>
    </w:p>
    <w:p w14:paraId="60592F59" w14:textId="1C6839CD" w:rsidR="004E6032" w:rsidRDefault="004E6032" w:rsidP="004E6032">
      <w:pPr>
        <w:pStyle w:val="a3"/>
        <w:numPr>
          <w:ilvl w:val="0"/>
          <w:numId w:val="17"/>
        </w:numPr>
        <w:ind w:firstLineChars="0"/>
        <w:rPr>
          <w:rFonts w:eastAsiaTheme="minorHAnsi"/>
        </w:rPr>
      </w:pPr>
      <w:r>
        <w:rPr>
          <w:rFonts w:eastAsiaTheme="minorHAnsi" w:hint="eastAsia"/>
        </w:rPr>
        <w:t>旅游投诉管辖</w:t>
      </w:r>
    </w:p>
    <w:p w14:paraId="55EFFB49" w14:textId="50231E5B" w:rsidR="00B11BB4" w:rsidRPr="00B11BB4" w:rsidRDefault="00B11BB4" w:rsidP="00B11BB4">
      <w:pPr>
        <w:pStyle w:val="a3"/>
        <w:numPr>
          <w:ilvl w:val="0"/>
          <w:numId w:val="29"/>
        </w:numPr>
        <w:ind w:firstLineChars="0"/>
        <w:rPr>
          <w:rFonts w:eastAsiaTheme="minorHAnsi"/>
        </w:rPr>
      </w:pPr>
      <w:r w:rsidRPr="00B11BB4">
        <w:rPr>
          <w:rFonts w:eastAsiaTheme="minorHAnsi" w:hint="eastAsia"/>
        </w:rPr>
        <w:t>概念</w:t>
      </w:r>
    </w:p>
    <w:p w14:paraId="532867CE" w14:textId="42ACAD1E" w:rsidR="00B11BB4" w:rsidRDefault="00B11BB4" w:rsidP="00B11BB4">
      <w:pPr>
        <w:pStyle w:val="a3"/>
        <w:numPr>
          <w:ilvl w:val="0"/>
          <w:numId w:val="29"/>
        </w:numPr>
        <w:ind w:firstLineChars="0"/>
        <w:rPr>
          <w:rFonts w:eastAsiaTheme="minorHAnsi"/>
        </w:rPr>
      </w:pPr>
      <w:r>
        <w:rPr>
          <w:rFonts w:eastAsiaTheme="minorHAnsi" w:hint="eastAsia"/>
        </w:rPr>
        <w:t>级别管辖</w:t>
      </w:r>
    </w:p>
    <w:p w14:paraId="757A4032" w14:textId="6DFDB85F" w:rsidR="00B11BB4" w:rsidRDefault="00B11BB4" w:rsidP="00B11BB4">
      <w:pPr>
        <w:pStyle w:val="a3"/>
        <w:numPr>
          <w:ilvl w:val="0"/>
          <w:numId w:val="29"/>
        </w:numPr>
        <w:ind w:firstLineChars="0"/>
        <w:rPr>
          <w:rFonts w:eastAsiaTheme="minorHAnsi"/>
        </w:rPr>
      </w:pPr>
      <w:r>
        <w:rPr>
          <w:rFonts w:eastAsiaTheme="minorHAnsi" w:hint="eastAsia"/>
        </w:rPr>
        <w:t>地域管辖</w:t>
      </w:r>
    </w:p>
    <w:p w14:paraId="6EC59CF9" w14:textId="40061EA1" w:rsidR="00B11BB4" w:rsidRPr="00B11BB4" w:rsidRDefault="00B11BB4" w:rsidP="00B11BB4">
      <w:pPr>
        <w:pStyle w:val="a3"/>
        <w:numPr>
          <w:ilvl w:val="0"/>
          <w:numId w:val="29"/>
        </w:numPr>
        <w:ind w:firstLineChars="0"/>
        <w:rPr>
          <w:rFonts w:eastAsiaTheme="minorHAnsi"/>
        </w:rPr>
      </w:pPr>
      <w:r>
        <w:rPr>
          <w:rFonts w:eastAsiaTheme="minorHAnsi" w:hint="eastAsia"/>
        </w:rPr>
        <w:t>指定管辖</w:t>
      </w:r>
    </w:p>
    <w:p w14:paraId="657E26CA" w14:textId="33A311DD" w:rsidR="004E6032" w:rsidRDefault="004E6032" w:rsidP="004E6032">
      <w:pPr>
        <w:pStyle w:val="a3"/>
        <w:numPr>
          <w:ilvl w:val="0"/>
          <w:numId w:val="17"/>
        </w:numPr>
        <w:ind w:firstLineChars="0"/>
        <w:rPr>
          <w:rFonts w:eastAsiaTheme="minorHAnsi"/>
        </w:rPr>
      </w:pPr>
      <w:r>
        <w:rPr>
          <w:rFonts w:eastAsiaTheme="minorHAnsi" w:hint="eastAsia"/>
        </w:rPr>
        <w:t>旅游投诉受理</w:t>
      </w:r>
    </w:p>
    <w:p w14:paraId="45D1DFA7" w14:textId="53997A68" w:rsidR="00B11BB4" w:rsidRDefault="00B11BB4" w:rsidP="00B11BB4">
      <w:pPr>
        <w:pStyle w:val="a3"/>
        <w:numPr>
          <w:ilvl w:val="0"/>
          <w:numId w:val="30"/>
        </w:numPr>
        <w:ind w:firstLineChars="0"/>
        <w:rPr>
          <w:rFonts w:eastAsiaTheme="minorHAnsi"/>
        </w:rPr>
      </w:pPr>
      <w:r>
        <w:rPr>
          <w:rFonts w:eastAsiaTheme="minorHAnsi" w:hint="eastAsia"/>
        </w:rPr>
        <w:t>可投诉事项</w:t>
      </w:r>
    </w:p>
    <w:p w14:paraId="41F9D121" w14:textId="42709515" w:rsidR="00B11BB4" w:rsidRDefault="00B11BB4" w:rsidP="00B11BB4">
      <w:pPr>
        <w:pStyle w:val="a3"/>
        <w:numPr>
          <w:ilvl w:val="0"/>
          <w:numId w:val="30"/>
        </w:numPr>
        <w:ind w:firstLineChars="0"/>
        <w:rPr>
          <w:rFonts w:eastAsiaTheme="minorHAnsi"/>
        </w:rPr>
      </w:pPr>
      <w:r>
        <w:rPr>
          <w:rFonts w:eastAsiaTheme="minorHAnsi" w:hint="eastAsia"/>
        </w:rPr>
        <w:t>不受理情形</w:t>
      </w:r>
    </w:p>
    <w:p w14:paraId="741415AD" w14:textId="41907FE4" w:rsidR="00B11BB4" w:rsidRDefault="00B11BB4" w:rsidP="00B11BB4">
      <w:pPr>
        <w:pStyle w:val="a3"/>
        <w:numPr>
          <w:ilvl w:val="0"/>
          <w:numId w:val="30"/>
        </w:numPr>
        <w:ind w:firstLineChars="0"/>
        <w:rPr>
          <w:rFonts w:eastAsiaTheme="minorHAnsi"/>
        </w:rPr>
      </w:pPr>
      <w:r>
        <w:rPr>
          <w:rFonts w:eastAsiaTheme="minorHAnsi" w:hint="eastAsia"/>
        </w:rPr>
        <w:t>旅游投诉受理的条件</w:t>
      </w:r>
    </w:p>
    <w:p w14:paraId="5F8712FC" w14:textId="61972035" w:rsidR="00B11BB4" w:rsidRDefault="00B11BB4" w:rsidP="00B11BB4">
      <w:pPr>
        <w:pStyle w:val="a3"/>
        <w:numPr>
          <w:ilvl w:val="0"/>
          <w:numId w:val="30"/>
        </w:numPr>
        <w:ind w:firstLineChars="0"/>
        <w:rPr>
          <w:rFonts w:eastAsiaTheme="minorHAnsi"/>
        </w:rPr>
      </w:pPr>
      <w:r>
        <w:rPr>
          <w:rFonts w:eastAsiaTheme="minorHAnsi" w:hint="eastAsia"/>
        </w:rPr>
        <w:t>旅游投诉的形式</w:t>
      </w:r>
    </w:p>
    <w:p w14:paraId="7DBB8D2F" w14:textId="03E56356" w:rsidR="00B11BB4" w:rsidRPr="00B11BB4" w:rsidRDefault="00B11BB4" w:rsidP="00B11BB4">
      <w:pPr>
        <w:pStyle w:val="a3"/>
        <w:numPr>
          <w:ilvl w:val="0"/>
          <w:numId w:val="30"/>
        </w:numPr>
        <w:ind w:firstLineChars="0"/>
        <w:rPr>
          <w:rFonts w:eastAsiaTheme="minorHAnsi"/>
        </w:rPr>
      </w:pPr>
      <w:r>
        <w:rPr>
          <w:rFonts w:eastAsiaTheme="minorHAnsi" w:hint="eastAsia"/>
        </w:rPr>
        <w:t>旅游投诉受理的程序</w:t>
      </w:r>
    </w:p>
    <w:p w14:paraId="11F11624" w14:textId="68EB2829" w:rsidR="004E6032" w:rsidRDefault="004E6032" w:rsidP="004E6032">
      <w:pPr>
        <w:pStyle w:val="a3"/>
        <w:numPr>
          <w:ilvl w:val="0"/>
          <w:numId w:val="17"/>
        </w:numPr>
        <w:ind w:firstLineChars="0"/>
        <w:rPr>
          <w:rFonts w:eastAsiaTheme="minorHAnsi"/>
        </w:rPr>
      </w:pPr>
      <w:r>
        <w:rPr>
          <w:rFonts w:eastAsiaTheme="minorHAnsi" w:hint="eastAsia"/>
        </w:rPr>
        <w:t>旅游投诉处理</w:t>
      </w:r>
    </w:p>
    <w:p w14:paraId="12209CA2" w14:textId="0E07667F" w:rsidR="00B11BB4" w:rsidRPr="00B11BB4" w:rsidRDefault="00B11BB4" w:rsidP="00B11BB4">
      <w:pPr>
        <w:pStyle w:val="a3"/>
        <w:numPr>
          <w:ilvl w:val="0"/>
          <w:numId w:val="31"/>
        </w:numPr>
        <w:ind w:firstLineChars="0"/>
        <w:rPr>
          <w:rFonts w:eastAsiaTheme="minorHAnsi"/>
        </w:rPr>
      </w:pPr>
      <w:r w:rsidRPr="00B11BB4">
        <w:rPr>
          <w:rFonts w:eastAsiaTheme="minorHAnsi" w:hint="eastAsia"/>
        </w:rPr>
        <w:t>旅游投诉处理原则</w:t>
      </w:r>
    </w:p>
    <w:p w14:paraId="61EE4CDB" w14:textId="15E21EDF" w:rsidR="00B11BB4" w:rsidRDefault="00B11BB4" w:rsidP="00B11BB4">
      <w:pPr>
        <w:pStyle w:val="a3"/>
        <w:numPr>
          <w:ilvl w:val="0"/>
          <w:numId w:val="31"/>
        </w:numPr>
        <w:ind w:firstLineChars="0"/>
        <w:rPr>
          <w:rFonts w:eastAsiaTheme="minorHAnsi"/>
        </w:rPr>
      </w:pPr>
      <w:r>
        <w:rPr>
          <w:rFonts w:eastAsiaTheme="minorHAnsi" w:hint="eastAsia"/>
        </w:rPr>
        <w:t>旅游投诉处理程序</w:t>
      </w:r>
    </w:p>
    <w:p w14:paraId="1EC71460" w14:textId="418C50E5" w:rsidR="00B11BB4" w:rsidRPr="00B11BB4" w:rsidRDefault="00B11BB4" w:rsidP="00B11BB4">
      <w:pPr>
        <w:pStyle w:val="a3"/>
        <w:numPr>
          <w:ilvl w:val="0"/>
          <w:numId w:val="31"/>
        </w:numPr>
        <w:ind w:firstLineChars="0"/>
        <w:rPr>
          <w:rFonts w:eastAsiaTheme="minorHAnsi"/>
        </w:rPr>
      </w:pPr>
      <w:r>
        <w:rPr>
          <w:rFonts w:eastAsiaTheme="minorHAnsi" w:hint="eastAsia"/>
        </w:rPr>
        <w:t>旅游投诉处理的其他要求</w:t>
      </w:r>
    </w:p>
    <w:p w14:paraId="05086E42" w14:textId="230C1704" w:rsidR="00404AF2" w:rsidRDefault="006A0E1C" w:rsidP="00404AF2">
      <w:pPr>
        <w:jc w:val="center"/>
        <w:rPr>
          <w:rFonts w:ascii="SimSun" w:eastAsia="SimSun" w:hAnsi="SimSun"/>
          <w:sz w:val="28"/>
        </w:rPr>
      </w:pPr>
      <w:r>
        <w:rPr>
          <w:rFonts w:ascii="SimSun" w:eastAsia="SimSun" w:hAnsi="SimSun" w:hint="eastAsia"/>
          <w:sz w:val="28"/>
        </w:rPr>
        <w:t xml:space="preserve">第十章 </w:t>
      </w:r>
      <w:r w:rsidRPr="006A0E1C">
        <w:rPr>
          <w:rFonts w:ascii="SimSun" w:eastAsia="SimSun" w:hAnsi="SimSun"/>
          <w:sz w:val="28"/>
        </w:rPr>
        <w:t>旅游出入境管理法规制度</w:t>
      </w:r>
    </w:p>
    <w:p w14:paraId="39F525BB" w14:textId="77F7B090" w:rsidR="00404AF2" w:rsidRPr="00404AF2" w:rsidRDefault="00404AF2" w:rsidP="00404AF2">
      <w:pPr>
        <w:rPr>
          <w:rFonts w:eastAsiaTheme="minorHAnsi"/>
        </w:rPr>
      </w:pPr>
      <w:r w:rsidRPr="00404AF2">
        <w:rPr>
          <w:rFonts w:eastAsiaTheme="minorHAnsi"/>
        </w:rPr>
        <w:t xml:space="preserve">【教学目的和要求】 </w:t>
      </w:r>
      <w:r w:rsidR="00617619">
        <w:rPr>
          <w:rFonts w:eastAsiaTheme="minorHAnsi" w:hint="eastAsia"/>
        </w:rPr>
        <w:t>了解中国公民出入境管理的流程，外国公民出入境管理方法，掌握海关管理的主要内容；边防检查的主要内容</w:t>
      </w:r>
    </w:p>
    <w:p w14:paraId="0CB54769" w14:textId="743D8A95" w:rsidR="00404AF2" w:rsidRPr="00404AF2" w:rsidRDefault="00404AF2" w:rsidP="00404AF2">
      <w:pPr>
        <w:rPr>
          <w:rFonts w:eastAsiaTheme="minorHAnsi"/>
        </w:rPr>
      </w:pPr>
      <w:r w:rsidRPr="00404AF2">
        <w:rPr>
          <w:rFonts w:eastAsiaTheme="minorHAnsi"/>
        </w:rPr>
        <w:t>【教学重点】</w:t>
      </w:r>
      <w:r w:rsidR="00617619">
        <w:rPr>
          <w:rFonts w:eastAsiaTheme="minorHAnsi" w:hint="eastAsia"/>
        </w:rPr>
        <w:t>中外游客出入境管理</w:t>
      </w:r>
    </w:p>
    <w:p w14:paraId="21813DC5" w14:textId="008C091E" w:rsidR="00404AF2" w:rsidRPr="00404AF2" w:rsidRDefault="00404AF2" w:rsidP="00404AF2">
      <w:pPr>
        <w:rPr>
          <w:rFonts w:eastAsiaTheme="minorHAnsi"/>
        </w:rPr>
      </w:pPr>
      <w:r w:rsidRPr="00404AF2">
        <w:rPr>
          <w:rFonts w:eastAsiaTheme="minorHAnsi"/>
        </w:rPr>
        <w:t>【教学难点】</w:t>
      </w:r>
      <w:r w:rsidR="00617619">
        <w:rPr>
          <w:rFonts w:eastAsiaTheme="minorHAnsi" w:hint="eastAsia"/>
        </w:rPr>
        <w:t>海关管理的主要内容</w:t>
      </w:r>
    </w:p>
    <w:p w14:paraId="4BC01DDC" w14:textId="4C650EAE" w:rsidR="00D7574B" w:rsidRPr="00627E05" w:rsidRDefault="00D7574B" w:rsidP="00D7574B">
      <w:pPr>
        <w:rPr>
          <w:rFonts w:ascii="SimSun" w:eastAsia="SimSun" w:hAnsi="SimSun"/>
        </w:rPr>
      </w:pPr>
      <w:r w:rsidRPr="00627E05">
        <w:rPr>
          <w:rFonts w:ascii="SimSun" w:eastAsia="SimSun" w:hAnsi="SimSun" w:hint="eastAsia"/>
        </w:rPr>
        <w:t>第一节  出入境管理法律制度</w:t>
      </w:r>
    </w:p>
    <w:p w14:paraId="24465C09" w14:textId="77777777" w:rsidR="00D7574B" w:rsidRPr="00627E05" w:rsidRDefault="00D7574B" w:rsidP="00D7574B">
      <w:pPr>
        <w:rPr>
          <w:rFonts w:ascii="SimSun" w:eastAsia="SimSun" w:hAnsi="SimSun"/>
        </w:rPr>
      </w:pPr>
      <w:r w:rsidRPr="00627E05">
        <w:rPr>
          <w:rFonts w:ascii="SimSun" w:eastAsia="SimSun" w:hAnsi="SimSun" w:hint="eastAsia"/>
        </w:rPr>
        <w:t>一.</w:t>
      </w:r>
      <w:r w:rsidRPr="00627E05">
        <w:rPr>
          <w:rFonts w:ascii="SimSun" w:eastAsia="SimSun" w:hAnsi="SimSun" w:hint="eastAsia"/>
        </w:rPr>
        <w:tab/>
        <w:t>我国的出入境检查制度</w:t>
      </w:r>
    </w:p>
    <w:p w14:paraId="3A459A50" w14:textId="77777777" w:rsidR="00D7574B" w:rsidRPr="00627E05" w:rsidRDefault="00D7574B" w:rsidP="00D7574B">
      <w:pPr>
        <w:rPr>
          <w:rFonts w:ascii="SimSun" w:eastAsia="SimSun" w:hAnsi="SimSun"/>
        </w:rPr>
      </w:pPr>
      <w:r w:rsidRPr="00627E05">
        <w:rPr>
          <w:rFonts w:ascii="SimSun" w:eastAsia="SimSun" w:hAnsi="SimSun" w:hint="eastAsia"/>
        </w:rPr>
        <w:t>1. 边防检查制度</w:t>
      </w:r>
    </w:p>
    <w:p w14:paraId="1B3DCF20" w14:textId="77777777" w:rsidR="00D7574B" w:rsidRPr="00627E05" w:rsidRDefault="00D7574B" w:rsidP="00D7574B">
      <w:pPr>
        <w:rPr>
          <w:rFonts w:ascii="SimSun" w:eastAsia="SimSun" w:hAnsi="SimSun"/>
        </w:rPr>
      </w:pPr>
      <w:r w:rsidRPr="00627E05">
        <w:rPr>
          <w:rFonts w:ascii="SimSun" w:eastAsia="SimSun" w:hAnsi="SimSun" w:hint="eastAsia"/>
        </w:rPr>
        <w:t>2. 安全检查制度</w:t>
      </w:r>
    </w:p>
    <w:p w14:paraId="2D3FACDB" w14:textId="77777777" w:rsidR="00D7574B" w:rsidRPr="00627E05" w:rsidRDefault="00D7574B" w:rsidP="00D7574B">
      <w:pPr>
        <w:rPr>
          <w:rFonts w:ascii="SimSun" w:eastAsia="SimSun" w:hAnsi="SimSun"/>
        </w:rPr>
      </w:pPr>
      <w:r w:rsidRPr="00627E05">
        <w:rPr>
          <w:rFonts w:ascii="SimSun" w:eastAsia="SimSun" w:hAnsi="SimSun" w:hint="eastAsia"/>
        </w:rPr>
        <w:t>3. 海关检查制度</w:t>
      </w:r>
    </w:p>
    <w:p w14:paraId="7ED72A2B" w14:textId="77777777" w:rsidR="00D7574B" w:rsidRPr="00627E05" w:rsidRDefault="00D7574B" w:rsidP="00D7574B">
      <w:pPr>
        <w:rPr>
          <w:rFonts w:ascii="SimSun" w:eastAsia="SimSun" w:hAnsi="SimSun"/>
        </w:rPr>
      </w:pPr>
      <w:r w:rsidRPr="00627E05">
        <w:rPr>
          <w:rFonts w:ascii="SimSun" w:eastAsia="SimSun" w:hAnsi="SimSun" w:hint="eastAsia"/>
        </w:rPr>
        <w:t>4. 卫生检查制度</w:t>
      </w:r>
    </w:p>
    <w:p w14:paraId="1F79A0F2" w14:textId="77777777" w:rsidR="00D7574B" w:rsidRPr="00627E05" w:rsidRDefault="00D7574B" w:rsidP="00D7574B">
      <w:pPr>
        <w:rPr>
          <w:rFonts w:ascii="SimSun" w:eastAsia="SimSun" w:hAnsi="SimSun"/>
        </w:rPr>
      </w:pPr>
      <w:r w:rsidRPr="00627E05">
        <w:rPr>
          <w:rFonts w:ascii="SimSun" w:eastAsia="SimSun" w:hAnsi="SimSun" w:hint="eastAsia"/>
        </w:rPr>
        <w:t>二.中国公民出入境管理制度</w:t>
      </w:r>
    </w:p>
    <w:p w14:paraId="182017FE" w14:textId="77777777" w:rsidR="00D7574B" w:rsidRPr="00627E05" w:rsidRDefault="00D7574B" w:rsidP="00D7574B">
      <w:pPr>
        <w:rPr>
          <w:rFonts w:ascii="SimSun" w:eastAsia="SimSun" w:hAnsi="SimSun"/>
        </w:rPr>
      </w:pPr>
      <w:r w:rsidRPr="00627E05">
        <w:rPr>
          <w:rFonts w:ascii="SimSun" w:eastAsia="SimSun" w:hAnsi="SimSun" w:hint="eastAsia"/>
        </w:rPr>
        <w:t>1. &lt;&lt;出入境管理法&gt;&gt;</w:t>
      </w:r>
    </w:p>
    <w:p w14:paraId="224527F8" w14:textId="77777777" w:rsidR="00D7574B" w:rsidRPr="00627E05" w:rsidRDefault="00D7574B" w:rsidP="00D7574B">
      <w:pPr>
        <w:rPr>
          <w:rFonts w:ascii="SimSun" w:eastAsia="SimSun" w:hAnsi="SimSun"/>
        </w:rPr>
      </w:pPr>
      <w:r w:rsidRPr="00627E05">
        <w:rPr>
          <w:rFonts w:ascii="SimSun" w:eastAsia="SimSun" w:hAnsi="SimSun" w:hint="eastAsia"/>
        </w:rPr>
        <w:t>2. 出国旅游的管理机关</w:t>
      </w:r>
    </w:p>
    <w:p w14:paraId="521B0D84" w14:textId="77777777" w:rsidR="00D7574B" w:rsidRPr="00627E05" w:rsidRDefault="00D7574B" w:rsidP="00D7574B">
      <w:pPr>
        <w:rPr>
          <w:rFonts w:ascii="SimSun" w:eastAsia="SimSun" w:hAnsi="SimSun"/>
        </w:rPr>
      </w:pPr>
      <w:r w:rsidRPr="00627E05">
        <w:rPr>
          <w:rFonts w:ascii="SimSun" w:eastAsia="SimSun" w:hAnsi="SimSun" w:hint="eastAsia"/>
        </w:rPr>
        <w:t>3. 出入境的法定条件</w:t>
      </w:r>
    </w:p>
    <w:p w14:paraId="72E2522C" w14:textId="77777777" w:rsidR="00D7574B" w:rsidRPr="00627E05" w:rsidRDefault="00D7574B" w:rsidP="00D7574B">
      <w:pPr>
        <w:rPr>
          <w:rFonts w:ascii="SimSun" w:eastAsia="SimSun" w:hAnsi="SimSun"/>
        </w:rPr>
      </w:pPr>
      <w:r w:rsidRPr="00627E05">
        <w:rPr>
          <w:rFonts w:ascii="SimSun" w:eastAsia="SimSun" w:hAnsi="SimSun" w:hint="eastAsia"/>
        </w:rPr>
        <w:t>4. 出入境手续的办理</w:t>
      </w:r>
    </w:p>
    <w:p w14:paraId="6F775E4A" w14:textId="77777777" w:rsidR="00D7574B" w:rsidRPr="00627E05" w:rsidRDefault="00D7574B" w:rsidP="00D7574B">
      <w:pPr>
        <w:rPr>
          <w:rFonts w:ascii="SimSun" w:eastAsia="SimSun" w:hAnsi="SimSun"/>
        </w:rPr>
      </w:pPr>
      <w:r w:rsidRPr="00627E05">
        <w:rPr>
          <w:rFonts w:ascii="SimSun" w:eastAsia="SimSun" w:hAnsi="SimSun" w:hint="eastAsia"/>
        </w:rPr>
        <w:t>5. 中国公民在国外的法律责任</w:t>
      </w:r>
    </w:p>
    <w:p w14:paraId="516923E9" w14:textId="77777777" w:rsidR="00D7574B" w:rsidRPr="00627E05" w:rsidRDefault="00D7574B" w:rsidP="00D7574B">
      <w:pPr>
        <w:rPr>
          <w:rFonts w:ascii="SimSun" w:eastAsia="SimSun" w:hAnsi="SimSun"/>
        </w:rPr>
      </w:pPr>
      <w:r w:rsidRPr="00627E05">
        <w:rPr>
          <w:rFonts w:ascii="SimSun" w:eastAsia="SimSun" w:hAnsi="SimSun" w:hint="eastAsia"/>
        </w:rPr>
        <w:t>三. 外国游客入出境管理制度</w:t>
      </w:r>
    </w:p>
    <w:p w14:paraId="49937231" w14:textId="77777777" w:rsidR="00D7574B" w:rsidRPr="00627E05" w:rsidRDefault="00D7574B" w:rsidP="00D7574B">
      <w:pPr>
        <w:rPr>
          <w:rFonts w:ascii="SimSun" w:eastAsia="SimSun" w:hAnsi="SimSun"/>
        </w:rPr>
      </w:pPr>
      <w:r w:rsidRPr="00627E05">
        <w:rPr>
          <w:rFonts w:ascii="SimSun" w:eastAsia="SimSun" w:hAnsi="SimSun" w:hint="eastAsia"/>
        </w:rPr>
        <w:t>1. &lt;&lt;外国人入出境管理法&gt;&gt;</w:t>
      </w:r>
    </w:p>
    <w:p w14:paraId="3890A5C2" w14:textId="77777777" w:rsidR="00D7574B" w:rsidRPr="00627E05" w:rsidRDefault="00D7574B" w:rsidP="00D7574B">
      <w:pPr>
        <w:rPr>
          <w:rFonts w:ascii="SimSun" w:eastAsia="SimSun" w:hAnsi="SimSun"/>
        </w:rPr>
      </w:pPr>
      <w:r w:rsidRPr="00627E05">
        <w:rPr>
          <w:rFonts w:ascii="SimSun" w:eastAsia="SimSun" w:hAnsi="SimSun" w:hint="eastAsia"/>
        </w:rPr>
        <w:t>2. 护照与签证</w:t>
      </w:r>
    </w:p>
    <w:p w14:paraId="2033C2CB" w14:textId="77777777" w:rsidR="00D7574B" w:rsidRPr="00627E05" w:rsidRDefault="00D7574B" w:rsidP="00D7574B">
      <w:pPr>
        <w:rPr>
          <w:rFonts w:ascii="SimSun" w:eastAsia="SimSun" w:hAnsi="SimSun"/>
        </w:rPr>
      </w:pPr>
      <w:r w:rsidRPr="00627E05">
        <w:rPr>
          <w:rFonts w:ascii="SimSun" w:eastAsia="SimSun" w:hAnsi="SimSun" w:hint="eastAsia"/>
        </w:rPr>
        <w:t>3. 外国人来华旅游的规定</w:t>
      </w:r>
    </w:p>
    <w:p w14:paraId="7CC4ABE0" w14:textId="77777777" w:rsidR="00D7574B" w:rsidRPr="00627E05" w:rsidRDefault="00D7574B" w:rsidP="00D7574B">
      <w:pPr>
        <w:rPr>
          <w:rFonts w:ascii="SimSun" w:eastAsia="SimSun" w:hAnsi="SimSun"/>
        </w:rPr>
      </w:pPr>
      <w:r w:rsidRPr="00627E05">
        <w:rPr>
          <w:rFonts w:ascii="SimSun" w:eastAsia="SimSun" w:hAnsi="SimSun" w:hint="eastAsia"/>
        </w:rPr>
        <w:t>4. 外国游客的法律地位</w:t>
      </w:r>
    </w:p>
    <w:p w14:paraId="21DBB9D7" w14:textId="77777777" w:rsidR="00404AF2" w:rsidRPr="00D7574B" w:rsidRDefault="00404AF2" w:rsidP="00404AF2">
      <w:pPr>
        <w:rPr>
          <w:rFonts w:ascii="SimSun" w:eastAsia="SimSun" w:hAnsi="SimSun"/>
          <w:sz w:val="28"/>
        </w:rPr>
      </w:pPr>
    </w:p>
    <w:p w14:paraId="0D17616B" w14:textId="7B936864" w:rsidR="006A0E1C" w:rsidRPr="006A0E1C" w:rsidRDefault="006A0E1C" w:rsidP="006A0E1C">
      <w:pPr>
        <w:jc w:val="center"/>
        <w:rPr>
          <w:rFonts w:ascii="SimSun" w:eastAsia="SimSun" w:hAnsi="SimSun"/>
          <w:sz w:val="28"/>
        </w:rPr>
      </w:pPr>
      <w:r>
        <w:rPr>
          <w:rFonts w:ascii="SimSun" w:eastAsia="SimSun" w:hAnsi="SimSun" w:hint="eastAsia"/>
          <w:sz w:val="28"/>
        </w:rPr>
        <w:t xml:space="preserve">第十一章 </w:t>
      </w:r>
      <w:r w:rsidRPr="006A0E1C">
        <w:rPr>
          <w:rFonts w:ascii="SimSun" w:eastAsia="SimSun" w:hAnsi="SimSun"/>
          <w:sz w:val="28"/>
        </w:rPr>
        <w:t>旅游消费者权益管理法规制度</w:t>
      </w:r>
    </w:p>
    <w:p w14:paraId="2E1D457D" w14:textId="77777777" w:rsidR="00404AF2" w:rsidRDefault="00404AF2" w:rsidP="00404AF2">
      <w:r>
        <w:rPr>
          <w:rFonts w:hint="eastAsia"/>
        </w:rPr>
        <w:t>【教学目的和要求】 熟悉旅游者合法权益保护的法律法规,理解旅游者的基本权利与经营者的基本义务,培养处理旅游消费纠纷的能力</w:t>
      </w:r>
    </w:p>
    <w:p w14:paraId="33FF8522" w14:textId="77777777" w:rsidR="00404AF2" w:rsidRDefault="00404AF2" w:rsidP="00404AF2">
      <w:r>
        <w:rPr>
          <w:rFonts w:hint="eastAsia"/>
        </w:rPr>
        <w:t>【教学重点】 旅游者的基本权利与经营者的基本义务、旅游保险法律制度 、旅行社责任保险制度、旅游投诉法律制度</w:t>
      </w:r>
    </w:p>
    <w:p w14:paraId="6CA33015" w14:textId="77777777" w:rsidR="00404AF2" w:rsidRDefault="00404AF2" w:rsidP="00404AF2">
      <w:r>
        <w:rPr>
          <w:rFonts w:hint="eastAsia"/>
        </w:rPr>
        <w:t>【教学难点】 旅游保险法律制度、旅行社责任保险制度</w:t>
      </w:r>
    </w:p>
    <w:p w14:paraId="4B788173" w14:textId="77777777" w:rsidR="00404AF2" w:rsidRPr="00404AF2" w:rsidRDefault="00404AF2" w:rsidP="00404AF2">
      <w:pPr>
        <w:rPr>
          <w:rFonts w:ascii="SimSun" w:eastAsia="SimSun" w:hAnsi="SimSun"/>
        </w:rPr>
      </w:pPr>
      <w:r w:rsidRPr="00404AF2">
        <w:rPr>
          <w:rFonts w:ascii="SimSun" w:eastAsia="SimSun" w:hAnsi="SimSun" w:hint="eastAsia"/>
        </w:rPr>
        <w:t>第一节</w:t>
      </w:r>
      <w:r w:rsidRPr="00404AF2">
        <w:rPr>
          <w:rFonts w:ascii="SimSun" w:eastAsia="SimSun" w:hAnsi="SimSun" w:hint="eastAsia"/>
        </w:rPr>
        <w:tab/>
        <w:t>旅游消费者合法权益保护</w:t>
      </w:r>
    </w:p>
    <w:p w14:paraId="690B014D"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旅游者合法权益保护法律依据</w:t>
      </w:r>
    </w:p>
    <w:p w14:paraId="663DCFB8" w14:textId="77777777" w:rsidR="00404AF2" w:rsidRPr="00404AF2" w:rsidRDefault="00404AF2" w:rsidP="00404AF2">
      <w:pPr>
        <w:rPr>
          <w:rFonts w:ascii="SimSun" w:eastAsia="SimSun" w:hAnsi="SimSun"/>
        </w:rPr>
      </w:pPr>
      <w:r w:rsidRPr="00404AF2">
        <w:rPr>
          <w:rFonts w:ascii="SimSun" w:eastAsia="SimSun" w:hAnsi="SimSun" w:hint="eastAsia"/>
        </w:rPr>
        <w:t>1. &lt;&lt;消费者权益保护法&gt;&gt;</w:t>
      </w:r>
    </w:p>
    <w:p w14:paraId="6C56C37F" w14:textId="77777777" w:rsidR="00404AF2" w:rsidRPr="00404AF2" w:rsidRDefault="00404AF2" w:rsidP="00404AF2">
      <w:pPr>
        <w:rPr>
          <w:rFonts w:ascii="SimSun" w:eastAsia="SimSun" w:hAnsi="SimSun"/>
        </w:rPr>
      </w:pPr>
      <w:r w:rsidRPr="00404AF2">
        <w:rPr>
          <w:rFonts w:ascii="SimSun" w:eastAsia="SimSun" w:hAnsi="SimSun" w:hint="eastAsia"/>
        </w:rPr>
        <w:t>2. 旅游法律法规</w:t>
      </w:r>
    </w:p>
    <w:p w14:paraId="5796D06D" w14:textId="77777777" w:rsidR="00404AF2" w:rsidRPr="00404AF2" w:rsidRDefault="00404AF2" w:rsidP="00404AF2">
      <w:pPr>
        <w:rPr>
          <w:rFonts w:ascii="SimSun" w:eastAsia="SimSun" w:hAnsi="SimSun"/>
        </w:rPr>
      </w:pPr>
      <w:r w:rsidRPr="00404AF2">
        <w:rPr>
          <w:rFonts w:ascii="SimSun" w:eastAsia="SimSun" w:hAnsi="SimSun" w:hint="eastAsia"/>
        </w:rPr>
        <w:t>3. 相关的法律法规</w:t>
      </w:r>
    </w:p>
    <w:p w14:paraId="4FC6D803" w14:textId="77777777" w:rsidR="00404AF2" w:rsidRPr="00404AF2" w:rsidRDefault="00404AF2" w:rsidP="00404AF2">
      <w:pPr>
        <w:rPr>
          <w:rFonts w:ascii="SimSun" w:eastAsia="SimSun" w:hAnsi="SimSun"/>
        </w:rPr>
      </w:pPr>
      <w:r w:rsidRPr="00404AF2">
        <w:rPr>
          <w:rFonts w:ascii="SimSun" w:eastAsia="SimSun" w:hAnsi="SimSun" w:hint="eastAsia"/>
        </w:rPr>
        <w:t>二.旅游者的基本权利与经营者的基本义务</w:t>
      </w:r>
    </w:p>
    <w:p w14:paraId="1A59D2F1" w14:textId="77777777" w:rsidR="00404AF2" w:rsidRPr="00404AF2" w:rsidRDefault="00404AF2" w:rsidP="00404AF2">
      <w:pPr>
        <w:rPr>
          <w:rFonts w:ascii="SimSun" w:eastAsia="SimSun" w:hAnsi="SimSun"/>
        </w:rPr>
      </w:pPr>
      <w:r w:rsidRPr="00404AF2">
        <w:rPr>
          <w:rFonts w:ascii="SimSun" w:eastAsia="SimSun" w:hAnsi="SimSun" w:hint="eastAsia"/>
        </w:rPr>
        <w:t>1. 旅游者的基本权利</w:t>
      </w:r>
    </w:p>
    <w:p w14:paraId="02FE37F4" w14:textId="77777777" w:rsidR="00404AF2" w:rsidRPr="00404AF2" w:rsidRDefault="00404AF2" w:rsidP="00404AF2">
      <w:pPr>
        <w:rPr>
          <w:rFonts w:ascii="SimSun" w:eastAsia="SimSun" w:hAnsi="SimSun"/>
        </w:rPr>
      </w:pPr>
      <w:r w:rsidRPr="00404AF2">
        <w:rPr>
          <w:rFonts w:ascii="SimSun" w:eastAsia="SimSun" w:hAnsi="SimSun" w:hint="eastAsia"/>
        </w:rPr>
        <w:t>2. 旅游经营者的基本义务</w:t>
      </w:r>
    </w:p>
    <w:p w14:paraId="6DB53B4B" w14:textId="77777777" w:rsidR="00404AF2" w:rsidRPr="00404AF2" w:rsidRDefault="00404AF2" w:rsidP="00404AF2">
      <w:pPr>
        <w:rPr>
          <w:rFonts w:ascii="SimSun" w:eastAsia="SimSun" w:hAnsi="SimSun"/>
        </w:rPr>
      </w:pPr>
      <w:r w:rsidRPr="00404AF2">
        <w:rPr>
          <w:rFonts w:ascii="SimSun" w:eastAsia="SimSun" w:hAnsi="SimSun" w:hint="eastAsia"/>
        </w:rPr>
        <w:t>三.旅游消费纠纷解决的途径</w:t>
      </w:r>
    </w:p>
    <w:p w14:paraId="5CB09A2B" w14:textId="77777777" w:rsidR="00404AF2" w:rsidRPr="00404AF2" w:rsidRDefault="00404AF2" w:rsidP="00404AF2">
      <w:pPr>
        <w:rPr>
          <w:rFonts w:ascii="SimSun" w:eastAsia="SimSun" w:hAnsi="SimSun"/>
        </w:rPr>
      </w:pPr>
      <w:r w:rsidRPr="00404AF2">
        <w:rPr>
          <w:rFonts w:ascii="SimSun" w:eastAsia="SimSun" w:hAnsi="SimSun" w:hint="eastAsia"/>
        </w:rPr>
        <w:t>1. 协商</w:t>
      </w:r>
    </w:p>
    <w:p w14:paraId="7E174001" w14:textId="77777777" w:rsidR="00404AF2" w:rsidRPr="00404AF2" w:rsidRDefault="00404AF2" w:rsidP="00404AF2">
      <w:pPr>
        <w:rPr>
          <w:rFonts w:ascii="SimSun" w:eastAsia="SimSun" w:hAnsi="SimSun"/>
        </w:rPr>
      </w:pPr>
      <w:r w:rsidRPr="00404AF2">
        <w:rPr>
          <w:rFonts w:ascii="SimSun" w:eastAsia="SimSun" w:hAnsi="SimSun" w:hint="eastAsia"/>
        </w:rPr>
        <w:t xml:space="preserve">2. 调解 </w:t>
      </w:r>
    </w:p>
    <w:p w14:paraId="5CFF6524" w14:textId="77777777" w:rsidR="00404AF2" w:rsidRPr="00404AF2" w:rsidRDefault="00404AF2" w:rsidP="00404AF2">
      <w:pPr>
        <w:rPr>
          <w:rFonts w:ascii="SimSun" w:eastAsia="SimSun" w:hAnsi="SimSun"/>
        </w:rPr>
      </w:pPr>
      <w:r w:rsidRPr="00404AF2">
        <w:rPr>
          <w:rFonts w:ascii="SimSun" w:eastAsia="SimSun" w:hAnsi="SimSun" w:hint="eastAsia"/>
        </w:rPr>
        <w:t>3. 仲裁</w:t>
      </w:r>
    </w:p>
    <w:p w14:paraId="4CD7FCCE" w14:textId="77777777" w:rsidR="00404AF2" w:rsidRPr="00404AF2" w:rsidRDefault="00404AF2" w:rsidP="00404AF2">
      <w:pPr>
        <w:rPr>
          <w:rFonts w:ascii="SimSun" w:eastAsia="SimSun" w:hAnsi="SimSun"/>
        </w:rPr>
      </w:pPr>
      <w:r w:rsidRPr="00404AF2">
        <w:rPr>
          <w:rFonts w:ascii="SimSun" w:eastAsia="SimSun" w:hAnsi="SimSun" w:hint="eastAsia"/>
        </w:rPr>
        <w:t>4. 诉讼</w:t>
      </w:r>
    </w:p>
    <w:p w14:paraId="150A45CD" w14:textId="77777777" w:rsidR="00404AF2" w:rsidRPr="00404AF2" w:rsidRDefault="00404AF2" w:rsidP="00404AF2">
      <w:pPr>
        <w:rPr>
          <w:rFonts w:ascii="SimSun" w:eastAsia="SimSun" w:hAnsi="SimSun"/>
        </w:rPr>
      </w:pPr>
      <w:r w:rsidRPr="00404AF2">
        <w:rPr>
          <w:rFonts w:ascii="SimSun" w:eastAsia="SimSun" w:hAnsi="SimSun" w:hint="eastAsia"/>
        </w:rPr>
        <w:t>第二节</w:t>
      </w:r>
      <w:r w:rsidRPr="00404AF2">
        <w:rPr>
          <w:rFonts w:ascii="SimSun" w:eastAsia="SimSun" w:hAnsi="SimSun" w:hint="eastAsia"/>
        </w:rPr>
        <w:tab/>
        <w:t>旅游保险法律制度</w:t>
      </w:r>
    </w:p>
    <w:p w14:paraId="46249094"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保险与旅游保险</w:t>
      </w:r>
    </w:p>
    <w:p w14:paraId="03CB6612"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保险的概念及法律依据</w:t>
      </w:r>
    </w:p>
    <w:p w14:paraId="2D176E06"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旅游保险的法律依据、概念及种类</w:t>
      </w:r>
    </w:p>
    <w:p w14:paraId="76E49978" w14:textId="77777777" w:rsidR="00404AF2" w:rsidRPr="00404AF2" w:rsidRDefault="00404AF2" w:rsidP="00404AF2">
      <w:pPr>
        <w:rPr>
          <w:rFonts w:ascii="SimSun" w:eastAsia="SimSun" w:hAnsi="SimSun"/>
        </w:rPr>
      </w:pPr>
      <w:r w:rsidRPr="00404AF2">
        <w:rPr>
          <w:rFonts w:ascii="SimSun" w:eastAsia="SimSun" w:hAnsi="SimSun" w:hint="eastAsia"/>
        </w:rPr>
        <w:t>二 旅游保险合同</w:t>
      </w:r>
    </w:p>
    <w:p w14:paraId="3AE080C3"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概念与特点</w:t>
      </w:r>
    </w:p>
    <w:p w14:paraId="51B88F88"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形式与内容</w:t>
      </w:r>
    </w:p>
    <w:p w14:paraId="30673451" w14:textId="77777777" w:rsidR="00404AF2" w:rsidRPr="00404AF2" w:rsidRDefault="00404AF2" w:rsidP="00404AF2">
      <w:pPr>
        <w:rPr>
          <w:rFonts w:ascii="SimSun" w:eastAsia="SimSun" w:hAnsi="SimSun"/>
        </w:rPr>
      </w:pPr>
      <w:r w:rsidRPr="00404AF2">
        <w:rPr>
          <w:rFonts w:ascii="SimSun" w:eastAsia="SimSun" w:hAnsi="SimSun" w:hint="eastAsia"/>
        </w:rPr>
        <w:t>三.旅行社责任保险制度</w:t>
      </w:r>
    </w:p>
    <w:p w14:paraId="024ECE16" w14:textId="77777777" w:rsidR="00404AF2" w:rsidRPr="00404AF2" w:rsidRDefault="00404AF2" w:rsidP="00404AF2">
      <w:pPr>
        <w:rPr>
          <w:rFonts w:ascii="SimSun" w:eastAsia="SimSun" w:hAnsi="SimSun"/>
        </w:rPr>
      </w:pPr>
      <w:r w:rsidRPr="00404AF2">
        <w:rPr>
          <w:rFonts w:ascii="SimSun" w:eastAsia="SimSun" w:hAnsi="SimSun" w:hint="eastAsia"/>
        </w:rPr>
        <w:t>1. 概念与特征</w:t>
      </w:r>
    </w:p>
    <w:p w14:paraId="2444E07C" w14:textId="77777777" w:rsidR="00404AF2" w:rsidRPr="00404AF2" w:rsidRDefault="00404AF2" w:rsidP="00404AF2">
      <w:pPr>
        <w:rPr>
          <w:rFonts w:ascii="SimSun" w:eastAsia="SimSun" w:hAnsi="SimSun"/>
        </w:rPr>
      </w:pPr>
      <w:r w:rsidRPr="00404AF2">
        <w:rPr>
          <w:rFonts w:ascii="SimSun" w:eastAsia="SimSun" w:hAnsi="SimSun" w:hint="eastAsia"/>
        </w:rPr>
        <w:t>2. 旅行社责任保险合同</w:t>
      </w:r>
    </w:p>
    <w:p w14:paraId="0164BB43" w14:textId="77777777" w:rsidR="00404AF2" w:rsidRPr="00404AF2" w:rsidRDefault="00404AF2" w:rsidP="00404AF2">
      <w:pPr>
        <w:rPr>
          <w:rFonts w:ascii="SimSun" w:eastAsia="SimSun" w:hAnsi="SimSun"/>
        </w:rPr>
      </w:pPr>
      <w:r w:rsidRPr="00404AF2">
        <w:rPr>
          <w:rFonts w:ascii="SimSun" w:eastAsia="SimSun" w:hAnsi="SimSun" w:hint="eastAsia"/>
        </w:rPr>
        <w:t>第三节</w:t>
      </w:r>
      <w:r w:rsidRPr="00404AF2">
        <w:rPr>
          <w:rFonts w:ascii="SimSun" w:eastAsia="SimSun" w:hAnsi="SimSun" w:hint="eastAsia"/>
        </w:rPr>
        <w:tab/>
        <w:t>旅游安全法律制度</w:t>
      </w:r>
    </w:p>
    <w:p w14:paraId="1070A507"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旅游安全管理的法律依据</w:t>
      </w:r>
    </w:p>
    <w:p w14:paraId="4C77AD0C"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旅游法律法规</w:t>
      </w:r>
    </w:p>
    <w:p w14:paraId="263690D9" w14:textId="0CB0C811" w:rsidR="00404AF2" w:rsidRPr="00404AF2" w:rsidRDefault="00383223" w:rsidP="00404AF2">
      <w:pPr>
        <w:rPr>
          <w:rFonts w:ascii="SimSun" w:eastAsia="SimSun" w:hAnsi="SimSun"/>
        </w:rPr>
      </w:pPr>
      <w:r>
        <w:rPr>
          <w:rFonts w:ascii="SimSun" w:eastAsia="SimSun" w:hAnsi="SimSun" w:hint="eastAsia"/>
        </w:rPr>
        <w:t>2</w:t>
      </w:r>
      <w:r w:rsidR="00404AF2" w:rsidRPr="00404AF2">
        <w:rPr>
          <w:rFonts w:ascii="SimSun" w:eastAsia="SimSun" w:hAnsi="SimSun" w:hint="eastAsia"/>
        </w:rPr>
        <w:t>.相关法律法规</w:t>
      </w:r>
    </w:p>
    <w:p w14:paraId="165F8AC9" w14:textId="77777777" w:rsidR="00404AF2" w:rsidRPr="00404AF2" w:rsidRDefault="00404AF2" w:rsidP="00404AF2">
      <w:pPr>
        <w:rPr>
          <w:rFonts w:ascii="SimSun" w:eastAsia="SimSun" w:hAnsi="SimSun"/>
        </w:rPr>
      </w:pPr>
      <w:r w:rsidRPr="00404AF2">
        <w:rPr>
          <w:rFonts w:ascii="SimSun" w:eastAsia="SimSun" w:hAnsi="SimSun" w:hint="eastAsia"/>
        </w:rPr>
        <w:t>二. 旅游安全管理</w:t>
      </w:r>
    </w:p>
    <w:p w14:paraId="6A5BEC1A" w14:textId="77777777" w:rsidR="00404AF2" w:rsidRPr="00404AF2" w:rsidRDefault="00404AF2" w:rsidP="00404AF2">
      <w:pPr>
        <w:rPr>
          <w:rFonts w:ascii="SimSun" w:eastAsia="SimSun" w:hAnsi="SimSun"/>
        </w:rPr>
      </w:pPr>
      <w:r w:rsidRPr="00404AF2">
        <w:rPr>
          <w:rFonts w:ascii="SimSun" w:eastAsia="SimSun" w:hAnsi="SimSun" w:hint="eastAsia"/>
        </w:rPr>
        <w:t>1. 方针</w:t>
      </w:r>
    </w:p>
    <w:p w14:paraId="637D8C4B" w14:textId="77777777" w:rsidR="00404AF2" w:rsidRPr="00404AF2" w:rsidRDefault="00404AF2" w:rsidP="00404AF2">
      <w:pPr>
        <w:rPr>
          <w:rFonts w:ascii="SimSun" w:eastAsia="SimSun" w:hAnsi="SimSun"/>
        </w:rPr>
      </w:pPr>
      <w:r w:rsidRPr="00404AF2">
        <w:rPr>
          <w:rFonts w:ascii="SimSun" w:eastAsia="SimSun" w:hAnsi="SimSun" w:hint="eastAsia"/>
        </w:rPr>
        <w:t>2. 管理机关</w:t>
      </w:r>
    </w:p>
    <w:p w14:paraId="627BF3D5" w14:textId="77777777" w:rsidR="00404AF2" w:rsidRPr="00404AF2" w:rsidRDefault="00404AF2" w:rsidP="00404AF2">
      <w:pPr>
        <w:rPr>
          <w:rFonts w:ascii="SimSun" w:eastAsia="SimSun" w:hAnsi="SimSun"/>
        </w:rPr>
      </w:pPr>
      <w:r w:rsidRPr="00404AF2">
        <w:rPr>
          <w:rFonts w:ascii="SimSun" w:eastAsia="SimSun" w:hAnsi="SimSun" w:hint="eastAsia"/>
        </w:rPr>
        <w:t>3. 旅游企业的安全管理</w:t>
      </w:r>
    </w:p>
    <w:p w14:paraId="4846235F" w14:textId="77777777" w:rsidR="00404AF2" w:rsidRPr="00404AF2" w:rsidRDefault="00404AF2" w:rsidP="00404AF2">
      <w:pPr>
        <w:rPr>
          <w:rFonts w:ascii="SimSun" w:eastAsia="SimSun" w:hAnsi="SimSun"/>
        </w:rPr>
      </w:pPr>
      <w:r w:rsidRPr="00404AF2">
        <w:rPr>
          <w:rFonts w:ascii="SimSun" w:eastAsia="SimSun" w:hAnsi="SimSun" w:hint="eastAsia"/>
        </w:rPr>
        <w:t>三. 旅游安全事故的处理</w:t>
      </w:r>
    </w:p>
    <w:p w14:paraId="45C7CA0E"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旅游安全事故的概念及等级</w:t>
      </w:r>
    </w:p>
    <w:p w14:paraId="1C9F4D0F"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处理程序</w:t>
      </w:r>
    </w:p>
    <w:p w14:paraId="265C075A"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外国游客在华旅游期间伤亡的处理</w:t>
      </w:r>
    </w:p>
    <w:p w14:paraId="3392C570" w14:textId="77777777" w:rsidR="00404AF2" w:rsidRPr="00404AF2" w:rsidRDefault="00404AF2" w:rsidP="00404AF2">
      <w:pPr>
        <w:rPr>
          <w:rFonts w:ascii="SimSun" w:eastAsia="SimSun" w:hAnsi="SimSun"/>
        </w:rPr>
      </w:pPr>
      <w:r w:rsidRPr="00404AF2">
        <w:rPr>
          <w:rFonts w:ascii="SimSun" w:eastAsia="SimSun" w:hAnsi="SimSun" w:hint="eastAsia"/>
        </w:rPr>
        <w:t>第四节</w:t>
      </w:r>
      <w:r w:rsidRPr="00404AF2">
        <w:rPr>
          <w:rFonts w:ascii="SimSun" w:eastAsia="SimSun" w:hAnsi="SimSun" w:hint="eastAsia"/>
        </w:rPr>
        <w:tab/>
        <w:t>旅游投诉法律制度</w:t>
      </w:r>
    </w:p>
    <w:p w14:paraId="20AD26F1"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旅游投诉的概念及其处理的法律依据</w:t>
      </w:r>
    </w:p>
    <w:p w14:paraId="2DBBA971"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概念</w:t>
      </w:r>
    </w:p>
    <w:p w14:paraId="13602F3E"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法律依据</w:t>
      </w:r>
    </w:p>
    <w:p w14:paraId="6C01132B" w14:textId="77777777" w:rsidR="00404AF2" w:rsidRPr="00404AF2" w:rsidRDefault="00404AF2" w:rsidP="00404AF2">
      <w:pPr>
        <w:rPr>
          <w:rFonts w:ascii="SimSun" w:eastAsia="SimSun" w:hAnsi="SimSun"/>
        </w:rPr>
      </w:pPr>
      <w:r w:rsidRPr="00404AF2">
        <w:rPr>
          <w:rFonts w:ascii="SimSun" w:eastAsia="SimSun" w:hAnsi="SimSun" w:hint="eastAsia"/>
        </w:rPr>
        <w:t>二.旅游投诉管理机关及其职责</w:t>
      </w:r>
    </w:p>
    <w:p w14:paraId="00495AED" w14:textId="77777777" w:rsidR="00404AF2" w:rsidRPr="00404AF2" w:rsidRDefault="00404AF2" w:rsidP="00404AF2">
      <w:pPr>
        <w:rPr>
          <w:rFonts w:ascii="SimSun" w:eastAsia="SimSun" w:hAnsi="SimSun"/>
        </w:rPr>
      </w:pPr>
      <w:r w:rsidRPr="00404AF2">
        <w:rPr>
          <w:rFonts w:ascii="SimSun" w:eastAsia="SimSun" w:hAnsi="SimSun" w:hint="eastAsia"/>
        </w:rPr>
        <w:t>1. 管理机机关</w:t>
      </w:r>
    </w:p>
    <w:p w14:paraId="1931E4C8" w14:textId="77777777" w:rsidR="00404AF2" w:rsidRPr="00404AF2" w:rsidRDefault="00404AF2" w:rsidP="00404AF2">
      <w:pPr>
        <w:rPr>
          <w:rFonts w:ascii="SimSun" w:eastAsia="SimSun" w:hAnsi="SimSun"/>
        </w:rPr>
      </w:pPr>
      <w:r w:rsidRPr="00404AF2">
        <w:rPr>
          <w:rFonts w:ascii="SimSun" w:eastAsia="SimSun" w:hAnsi="SimSun" w:hint="eastAsia"/>
        </w:rPr>
        <w:t>2. 法定职责</w:t>
      </w:r>
    </w:p>
    <w:p w14:paraId="2A22865B" w14:textId="77777777" w:rsidR="00404AF2" w:rsidRPr="00404AF2" w:rsidRDefault="00404AF2" w:rsidP="00404AF2">
      <w:pPr>
        <w:rPr>
          <w:rFonts w:ascii="SimSun" w:eastAsia="SimSun" w:hAnsi="SimSun"/>
        </w:rPr>
      </w:pPr>
      <w:r w:rsidRPr="00404AF2">
        <w:rPr>
          <w:rFonts w:ascii="SimSun" w:eastAsia="SimSun" w:hAnsi="SimSun" w:hint="eastAsia"/>
        </w:rPr>
        <w:t>三旅游投诉的条件与范围</w:t>
      </w:r>
    </w:p>
    <w:p w14:paraId="09890DA9"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条件</w:t>
      </w:r>
    </w:p>
    <w:p w14:paraId="69DDC5B6"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范围</w:t>
      </w:r>
    </w:p>
    <w:p w14:paraId="7BF6D598" w14:textId="77777777" w:rsidR="00404AF2" w:rsidRPr="00404AF2" w:rsidRDefault="00404AF2" w:rsidP="00404AF2">
      <w:pPr>
        <w:rPr>
          <w:rFonts w:ascii="SimSun" w:eastAsia="SimSun" w:hAnsi="SimSun"/>
        </w:rPr>
      </w:pPr>
      <w:r w:rsidRPr="00404AF2">
        <w:rPr>
          <w:rFonts w:ascii="SimSun" w:eastAsia="SimSun" w:hAnsi="SimSun" w:hint="eastAsia"/>
        </w:rPr>
        <w:t>四. 旅游投诉的处理程序</w:t>
      </w:r>
    </w:p>
    <w:p w14:paraId="476D196F" w14:textId="77777777" w:rsidR="00404AF2" w:rsidRPr="00404AF2" w:rsidRDefault="00404AF2" w:rsidP="00404AF2">
      <w:pPr>
        <w:rPr>
          <w:rFonts w:ascii="SimSun" w:eastAsia="SimSun" w:hAnsi="SimSun"/>
        </w:rPr>
      </w:pPr>
      <w:r w:rsidRPr="00404AF2">
        <w:rPr>
          <w:rFonts w:ascii="SimSun" w:eastAsia="SimSun" w:hAnsi="SimSun" w:hint="eastAsia"/>
        </w:rPr>
        <w:t>1. 受理</w:t>
      </w:r>
    </w:p>
    <w:p w14:paraId="3F75A2D9" w14:textId="77777777" w:rsidR="00404AF2" w:rsidRPr="00404AF2" w:rsidRDefault="00404AF2" w:rsidP="00404AF2">
      <w:pPr>
        <w:rPr>
          <w:rFonts w:ascii="SimSun" w:eastAsia="SimSun" w:hAnsi="SimSun"/>
        </w:rPr>
      </w:pPr>
      <w:r w:rsidRPr="00404AF2">
        <w:rPr>
          <w:rFonts w:ascii="SimSun" w:eastAsia="SimSun" w:hAnsi="SimSun" w:hint="eastAsia"/>
        </w:rPr>
        <w:t>2. 处理的原则</w:t>
      </w:r>
    </w:p>
    <w:p w14:paraId="1EF52B69" w14:textId="77777777" w:rsidR="00404AF2" w:rsidRPr="00404AF2" w:rsidRDefault="00404AF2" w:rsidP="00404AF2">
      <w:pPr>
        <w:rPr>
          <w:rFonts w:ascii="SimSun" w:eastAsia="SimSun" w:hAnsi="SimSun"/>
        </w:rPr>
      </w:pPr>
      <w:r w:rsidRPr="00404AF2">
        <w:rPr>
          <w:rFonts w:ascii="SimSun" w:eastAsia="SimSun" w:hAnsi="SimSun" w:hint="eastAsia"/>
        </w:rPr>
        <w:t>3. 决定</w:t>
      </w:r>
    </w:p>
    <w:p w14:paraId="2F7A7E8B" w14:textId="77777777" w:rsidR="00404AF2" w:rsidRDefault="00404AF2" w:rsidP="00404AF2">
      <w:pPr>
        <w:rPr>
          <w:rFonts w:ascii="SimSun" w:eastAsia="SimSun" w:hAnsi="SimSun"/>
          <w:sz w:val="28"/>
        </w:rPr>
      </w:pPr>
    </w:p>
    <w:p w14:paraId="5500FCA5" w14:textId="0C0DA031" w:rsidR="006A0E1C" w:rsidRPr="006A0E1C" w:rsidRDefault="006A0E1C" w:rsidP="006A0E1C">
      <w:pPr>
        <w:jc w:val="center"/>
        <w:rPr>
          <w:rFonts w:ascii="SimSun" w:eastAsia="SimSun" w:hAnsi="SimSun"/>
          <w:sz w:val="28"/>
        </w:rPr>
      </w:pPr>
      <w:r>
        <w:rPr>
          <w:rFonts w:ascii="SimSun" w:eastAsia="SimSun" w:hAnsi="SimSun" w:hint="eastAsia"/>
          <w:sz w:val="28"/>
        </w:rPr>
        <w:t xml:space="preserve">第十二章 </w:t>
      </w:r>
      <w:r w:rsidRPr="006A0E1C">
        <w:rPr>
          <w:rFonts w:ascii="SimSun" w:eastAsia="SimSun" w:hAnsi="SimSun"/>
          <w:sz w:val="28"/>
        </w:rPr>
        <w:t>酒店侵权责任及赔偿制度</w:t>
      </w:r>
    </w:p>
    <w:p w14:paraId="1B3158F4" w14:textId="0E4983CA" w:rsidR="00404AF2" w:rsidRPr="00404AF2" w:rsidRDefault="00404AF2" w:rsidP="00404AF2">
      <w:pPr>
        <w:rPr>
          <w:rFonts w:eastAsiaTheme="minorHAnsi"/>
        </w:rPr>
      </w:pPr>
      <w:r w:rsidRPr="00404AF2">
        <w:rPr>
          <w:rFonts w:eastAsiaTheme="minorHAnsi"/>
        </w:rPr>
        <w:t xml:space="preserve">【教学目的和要求】 </w:t>
      </w:r>
      <w:r w:rsidR="00CE377C">
        <w:rPr>
          <w:rFonts w:eastAsiaTheme="minorHAnsi" w:hint="eastAsia"/>
        </w:rPr>
        <w:t>掌握对客人承担的赔偿责任；旅游投诉与投诉时效</w:t>
      </w:r>
    </w:p>
    <w:p w14:paraId="4F2E4209" w14:textId="2DA432D9" w:rsidR="00404AF2" w:rsidRPr="00404AF2" w:rsidRDefault="00404AF2" w:rsidP="00404AF2">
      <w:pPr>
        <w:rPr>
          <w:rFonts w:eastAsiaTheme="minorHAnsi"/>
        </w:rPr>
      </w:pPr>
      <w:r w:rsidRPr="00404AF2">
        <w:rPr>
          <w:rFonts w:eastAsiaTheme="minorHAnsi"/>
        </w:rPr>
        <w:t>【教学重点】</w:t>
      </w:r>
      <w:r w:rsidR="00CE377C">
        <w:rPr>
          <w:rFonts w:eastAsiaTheme="minorHAnsi" w:hint="eastAsia"/>
        </w:rPr>
        <w:t>侵权责任、违约责任、旅游投诉、诉讼时效</w:t>
      </w:r>
    </w:p>
    <w:p w14:paraId="0955668D" w14:textId="34912F9F" w:rsidR="00404AF2" w:rsidRDefault="00404AF2" w:rsidP="00404AF2">
      <w:pPr>
        <w:rPr>
          <w:rFonts w:eastAsiaTheme="minorHAnsi"/>
        </w:rPr>
      </w:pPr>
      <w:r w:rsidRPr="00404AF2">
        <w:rPr>
          <w:rFonts w:eastAsiaTheme="minorHAnsi"/>
        </w:rPr>
        <w:t>【教学难点】</w:t>
      </w:r>
      <w:r w:rsidR="00CE377C">
        <w:rPr>
          <w:rFonts w:eastAsiaTheme="minorHAnsi" w:hint="eastAsia"/>
        </w:rPr>
        <w:t>赔偿责任的分类、投诉与诉讼时效、</w:t>
      </w:r>
    </w:p>
    <w:p w14:paraId="6DE73BDC" w14:textId="53CC0E20"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侵权责任概述</w:t>
      </w:r>
    </w:p>
    <w:p w14:paraId="00E7B309" w14:textId="461D6F68"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客人财物毁损或灭失的赔偿责任</w:t>
      </w:r>
    </w:p>
    <w:p w14:paraId="7247C7A3" w14:textId="79D9B923"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客人人身损害的赔偿责任</w:t>
      </w:r>
    </w:p>
    <w:p w14:paraId="30A05B7E" w14:textId="2280AF54"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侵权责任与违约责任</w:t>
      </w:r>
    </w:p>
    <w:p w14:paraId="3DD2F186" w14:textId="59B17B4D"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精神损害的责任赔偿</w:t>
      </w:r>
    </w:p>
    <w:p w14:paraId="08D42553" w14:textId="503926A7" w:rsidR="00CE377C" w:rsidRPr="00627E05" w:rsidRDefault="00CE377C" w:rsidP="00CE377C">
      <w:pPr>
        <w:pStyle w:val="a3"/>
        <w:numPr>
          <w:ilvl w:val="0"/>
          <w:numId w:val="12"/>
        </w:numPr>
        <w:ind w:firstLineChars="0"/>
        <w:rPr>
          <w:rFonts w:ascii="SimSun" w:eastAsia="SimSun" w:hAnsi="SimSun"/>
        </w:rPr>
      </w:pPr>
      <w:r w:rsidRPr="00627E05">
        <w:rPr>
          <w:rFonts w:ascii="SimSun" w:eastAsia="SimSun" w:hAnsi="SimSun" w:hint="eastAsia"/>
        </w:rPr>
        <w:t>旅游投诉与诉讼时效</w:t>
      </w:r>
    </w:p>
    <w:p w14:paraId="21E91751" w14:textId="514FAEE7" w:rsidR="006A0E1C" w:rsidRPr="006A0E1C" w:rsidRDefault="006A0E1C" w:rsidP="006A0E1C">
      <w:pPr>
        <w:jc w:val="center"/>
        <w:rPr>
          <w:rFonts w:ascii="SimSun" w:eastAsia="SimSun" w:hAnsi="SimSun"/>
          <w:sz w:val="28"/>
        </w:rPr>
      </w:pPr>
      <w:r>
        <w:rPr>
          <w:rFonts w:ascii="SimSun" w:eastAsia="SimSun" w:hAnsi="SimSun" w:hint="eastAsia"/>
          <w:sz w:val="28"/>
        </w:rPr>
        <w:t xml:space="preserve">第十三章 </w:t>
      </w:r>
      <w:r w:rsidRPr="006A0E1C">
        <w:rPr>
          <w:rFonts w:ascii="SimSun" w:eastAsia="SimSun" w:hAnsi="SimSun"/>
          <w:sz w:val="28"/>
        </w:rPr>
        <w:t>旅游合同法律管理法规制度</w:t>
      </w:r>
    </w:p>
    <w:p w14:paraId="5D504980" w14:textId="77777777" w:rsidR="00404AF2" w:rsidRDefault="00404AF2" w:rsidP="00404AF2">
      <w:r>
        <w:rPr>
          <w:rFonts w:hint="eastAsia"/>
        </w:rPr>
        <w:t>【教学目的和要求】理解旅游合同制度的重要意义,掌握合同法的内容,并能正确地将之运于旅游活动领域中.</w:t>
      </w:r>
    </w:p>
    <w:p w14:paraId="6C20889E" w14:textId="77777777" w:rsidR="00404AF2" w:rsidRDefault="00404AF2" w:rsidP="00404AF2">
      <w:r>
        <w:rPr>
          <w:rFonts w:hint="eastAsia"/>
        </w:rPr>
        <w:t>【教学重点】 合同、旅游合同制度</w:t>
      </w:r>
    </w:p>
    <w:p w14:paraId="3725FC6D" w14:textId="77777777" w:rsidR="00404AF2" w:rsidRDefault="00404AF2" w:rsidP="00404AF2">
      <w:r>
        <w:rPr>
          <w:rFonts w:hint="eastAsia"/>
        </w:rPr>
        <w:t>【教学难点】 旅游合同制度</w:t>
      </w:r>
    </w:p>
    <w:p w14:paraId="76E5A491" w14:textId="77777777" w:rsidR="00404AF2" w:rsidRPr="00404AF2" w:rsidRDefault="00404AF2" w:rsidP="00404AF2">
      <w:pPr>
        <w:rPr>
          <w:rFonts w:ascii="SimSun" w:eastAsia="SimSun" w:hAnsi="SimSun"/>
        </w:rPr>
      </w:pPr>
      <w:r w:rsidRPr="00404AF2">
        <w:rPr>
          <w:rFonts w:ascii="SimSun" w:eastAsia="SimSun" w:hAnsi="SimSun" w:hint="eastAsia"/>
        </w:rPr>
        <w:t>第一节</w:t>
      </w:r>
      <w:r w:rsidRPr="00404AF2">
        <w:rPr>
          <w:rFonts w:ascii="SimSun" w:eastAsia="SimSun" w:hAnsi="SimSun" w:hint="eastAsia"/>
        </w:rPr>
        <w:tab/>
        <w:t>合同法的一般规定</w:t>
      </w:r>
    </w:p>
    <w:p w14:paraId="62E73EB1"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合同的订立</w:t>
      </w:r>
    </w:p>
    <w:p w14:paraId="5C5CFB6B"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&lt;&lt;合同法&gt;&gt;</w:t>
      </w:r>
    </w:p>
    <w:p w14:paraId="76262005"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合同的概念与特征</w:t>
      </w:r>
    </w:p>
    <w:p w14:paraId="2FA74C17"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合同的形式</w:t>
      </w:r>
    </w:p>
    <w:p w14:paraId="401ED3F7" w14:textId="77777777" w:rsidR="00404AF2" w:rsidRPr="00404AF2" w:rsidRDefault="00404AF2" w:rsidP="00404AF2">
      <w:pPr>
        <w:rPr>
          <w:rFonts w:ascii="SimSun" w:eastAsia="SimSun" w:hAnsi="SimSun"/>
        </w:rPr>
      </w:pPr>
      <w:r w:rsidRPr="00404AF2">
        <w:rPr>
          <w:rFonts w:ascii="SimSun" w:eastAsia="SimSun" w:hAnsi="SimSun" w:hint="eastAsia"/>
        </w:rPr>
        <w:t>4.</w:t>
      </w:r>
      <w:r w:rsidRPr="00404AF2">
        <w:rPr>
          <w:rFonts w:ascii="SimSun" w:eastAsia="SimSun" w:hAnsi="SimSun" w:hint="eastAsia"/>
        </w:rPr>
        <w:tab/>
        <w:t>合同订立的过程</w:t>
      </w:r>
    </w:p>
    <w:p w14:paraId="79B67AC0" w14:textId="77777777" w:rsidR="00404AF2" w:rsidRPr="00404AF2" w:rsidRDefault="00404AF2" w:rsidP="00404AF2">
      <w:pPr>
        <w:rPr>
          <w:rFonts w:ascii="SimSun" w:eastAsia="SimSun" w:hAnsi="SimSun"/>
        </w:rPr>
      </w:pPr>
      <w:r w:rsidRPr="00404AF2">
        <w:rPr>
          <w:rFonts w:ascii="SimSun" w:eastAsia="SimSun" w:hAnsi="SimSun" w:hint="eastAsia"/>
        </w:rPr>
        <w:t>二.合同的效力</w:t>
      </w:r>
    </w:p>
    <w:p w14:paraId="689017A7" w14:textId="77777777" w:rsidR="00404AF2" w:rsidRPr="00404AF2" w:rsidRDefault="00404AF2" w:rsidP="00404AF2">
      <w:pPr>
        <w:rPr>
          <w:rFonts w:ascii="SimSun" w:eastAsia="SimSun" w:hAnsi="SimSun"/>
        </w:rPr>
      </w:pPr>
      <w:r w:rsidRPr="00404AF2">
        <w:rPr>
          <w:rFonts w:ascii="SimSun" w:eastAsia="SimSun" w:hAnsi="SimSun" w:hint="eastAsia"/>
        </w:rPr>
        <w:t>1. 合同的生效</w:t>
      </w:r>
    </w:p>
    <w:p w14:paraId="7AE83DE7" w14:textId="77777777" w:rsidR="00404AF2" w:rsidRPr="00404AF2" w:rsidRDefault="00404AF2" w:rsidP="00404AF2">
      <w:pPr>
        <w:rPr>
          <w:rFonts w:ascii="SimSun" w:eastAsia="SimSun" w:hAnsi="SimSun"/>
        </w:rPr>
      </w:pPr>
      <w:r w:rsidRPr="00404AF2">
        <w:rPr>
          <w:rFonts w:ascii="SimSun" w:eastAsia="SimSun" w:hAnsi="SimSun" w:hint="eastAsia"/>
        </w:rPr>
        <w:t>2. 无效合同及其处理</w:t>
      </w:r>
    </w:p>
    <w:p w14:paraId="3A9BB7C3" w14:textId="77777777" w:rsidR="00404AF2" w:rsidRPr="00404AF2" w:rsidRDefault="00404AF2" w:rsidP="00404AF2">
      <w:pPr>
        <w:rPr>
          <w:rFonts w:ascii="SimSun" w:eastAsia="SimSun" w:hAnsi="SimSun"/>
        </w:rPr>
      </w:pPr>
      <w:r w:rsidRPr="00404AF2">
        <w:rPr>
          <w:rFonts w:ascii="SimSun" w:eastAsia="SimSun" w:hAnsi="SimSun" w:hint="eastAsia"/>
        </w:rPr>
        <w:t>三.合同的履行</w:t>
      </w:r>
    </w:p>
    <w:p w14:paraId="02E57C99" w14:textId="77777777" w:rsidR="00404AF2" w:rsidRPr="00404AF2" w:rsidRDefault="00404AF2" w:rsidP="00404AF2">
      <w:pPr>
        <w:rPr>
          <w:rFonts w:ascii="SimSun" w:eastAsia="SimSun" w:hAnsi="SimSun"/>
        </w:rPr>
      </w:pPr>
      <w:r w:rsidRPr="00404AF2">
        <w:rPr>
          <w:rFonts w:ascii="SimSun" w:eastAsia="SimSun" w:hAnsi="SimSun" w:hint="eastAsia"/>
        </w:rPr>
        <w:t>1. 合同履行的原则</w:t>
      </w:r>
    </w:p>
    <w:p w14:paraId="38E9BB5F" w14:textId="77777777" w:rsidR="00404AF2" w:rsidRPr="00404AF2" w:rsidRDefault="00404AF2" w:rsidP="00404AF2">
      <w:pPr>
        <w:rPr>
          <w:rFonts w:ascii="SimSun" w:eastAsia="SimSun" w:hAnsi="SimSun"/>
        </w:rPr>
      </w:pPr>
      <w:r w:rsidRPr="00404AF2">
        <w:rPr>
          <w:rFonts w:ascii="SimSun" w:eastAsia="SimSun" w:hAnsi="SimSun" w:hint="eastAsia"/>
        </w:rPr>
        <w:t>2. 几种不明情况的合同的履行</w:t>
      </w:r>
    </w:p>
    <w:p w14:paraId="79C5F16B" w14:textId="77777777" w:rsidR="00404AF2" w:rsidRPr="00404AF2" w:rsidRDefault="00404AF2" w:rsidP="00404AF2">
      <w:pPr>
        <w:rPr>
          <w:rFonts w:ascii="SimSun" w:eastAsia="SimSun" w:hAnsi="SimSun"/>
        </w:rPr>
      </w:pPr>
      <w:r w:rsidRPr="00404AF2">
        <w:rPr>
          <w:rFonts w:ascii="SimSun" w:eastAsia="SimSun" w:hAnsi="SimSun" w:hint="eastAsia"/>
        </w:rPr>
        <w:t>四.合同的变更、转让和解除</w:t>
      </w:r>
    </w:p>
    <w:p w14:paraId="39CB98C6" w14:textId="77777777" w:rsidR="00404AF2" w:rsidRPr="00404AF2" w:rsidRDefault="00404AF2" w:rsidP="00404AF2">
      <w:pPr>
        <w:rPr>
          <w:rFonts w:ascii="SimSun" w:eastAsia="SimSun" w:hAnsi="SimSun"/>
        </w:rPr>
      </w:pPr>
      <w:r w:rsidRPr="00404AF2">
        <w:rPr>
          <w:rFonts w:ascii="SimSun" w:eastAsia="SimSun" w:hAnsi="SimSun" w:hint="eastAsia"/>
        </w:rPr>
        <w:t>1. 合同的变更</w:t>
      </w:r>
    </w:p>
    <w:p w14:paraId="52B0A3FE" w14:textId="77777777" w:rsidR="00404AF2" w:rsidRPr="00404AF2" w:rsidRDefault="00404AF2" w:rsidP="00404AF2">
      <w:pPr>
        <w:rPr>
          <w:rFonts w:ascii="SimSun" w:eastAsia="SimSun" w:hAnsi="SimSun"/>
        </w:rPr>
      </w:pPr>
      <w:r w:rsidRPr="00404AF2">
        <w:rPr>
          <w:rFonts w:ascii="SimSun" w:eastAsia="SimSun" w:hAnsi="SimSun" w:hint="eastAsia"/>
        </w:rPr>
        <w:t>2. 合同的转让</w:t>
      </w:r>
    </w:p>
    <w:p w14:paraId="5D902CBA" w14:textId="77777777" w:rsidR="00404AF2" w:rsidRPr="00404AF2" w:rsidRDefault="00404AF2" w:rsidP="00404AF2">
      <w:pPr>
        <w:rPr>
          <w:rFonts w:ascii="SimSun" w:eastAsia="SimSun" w:hAnsi="SimSun"/>
        </w:rPr>
      </w:pPr>
      <w:r w:rsidRPr="00404AF2">
        <w:rPr>
          <w:rFonts w:ascii="SimSun" w:eastAsia="SimSun" w:hAnsi="SimSun" w:hint="eastAsia"/>
        </w:rPr>
        <w:t>3. 合同的解除</w:t>
      </w:r>
    </w:p>
    <w:p w14:paraId="7F10B328" w14:textId="77777777" w:rsidR="00404AF2" w:rsidRPr="00404AF2" w:rsidRDefault="00404AF2" w:rsidP="00404AF2">
      <w:pPr>
        <w:rPr>
          <w:rFonts w:ascii="SimSun" w:eastAsia="SimSun" w:hAnsi="SimSun"/>
        </w:rPr>
      </w:pPr>
      <w:r w:rsidRPr="00404AF2">
        <w:rPr>
          <w:rFonts w:ascii="SimSun" w:eastAsia="SimSun" w:hAnsi="SimSun" w:hint="eastAsia"/>
        </w:rPr>
        <w:t>第二节</w:t>
      </w:r>
      <w:r w:rsidRPr="00404AF2">
        <w:rPr>
          <w:rFonts w:ascii="SimSun" w:eastAsia="SimSun" w:hAnsi="SimSun" w:hint="eastAsia"/>
        </w:rPr>
        <w:tab/>
        <w:t>旅游合同制度</w:t>
      </w:r>
    </w:p>
    <w:p w14:paraId="3EB612B2"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合同制度在旅游业中的运用及旅游合同主要适用的法律法规</w:t>
      </w:r>
    </w:p>
    <w:p w14:paraId="69F81898"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运用</w:t>
      </w:r>
    </w:p>
    <w:p w14:paraId="6DD46891"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适用的法律法规</w:t>
      </w:r>
    </w:p>
    <w:p w14:paraId="08BC6B5B" w14:textId="77777777" w:rsidR="00404AF2" w:rsidRPr="00404AF2" w:rsidRDefault="00404AF2" w:rsidP="00404AF2">
      <w:pPr>
        <w:rPr>
          <w:rFonts w:ascii="SimSun" w:eastAsia="SimSun" w:hAnsi="SimSun"/>
        </w:rPr>
      </w:pPr>
      <w:r w:rsidRPr="00404AF2">
        <w:rPr>
          <w:rFonts w:ascii="SimSun" w:eastAsia="SimSun" w:hAnsi="SimSun" w:hint="eastAsia"/>
        </w:rPr>
        <w:t>三.旅游合同分类</w:t>
      </w:r>
    </w:p>
    <w:p w14:paraId="3F6F2C18" w14:textId="77777777" w:rsidR="00404AF2" w:rsidRPr="00404AF2" w:rsidRDefault="00404AF2" w:rsidP="00404AF2">
      <w:pPr>
        <w:rPr>
          <w:rFonts w:ascii="SimSun" w:eastAsia="SimSun" w:hAnsi="SimSun"/>
        </w:rPr>
      </w:pPr>
      <w:r w:rsidRPr="00404AF2">
        <w:rPr>
          <w:rFonts w:ascii="SimSun" w:eastAsia="SimSun" w:hAnsi="SimSun" w:hint="eastAsia"/>
        </w:rPr>
        <w:t>1. 旅游销售合同</w:t>
      </w:r>
    </w:p>
    <w:p w14:paraId="26FB6ABD" w14:textId="77777777" w:rsidR="00404AF2" w:rsidRPr="00404AF2" w:rsidRDefault="00404AF2" w:rsidP="00404AF2">
      <w:pPr>
        <w:rPr>
          <w:rFonts w:ascii="SimSun" w:eastAsia="SimSun" w:hAnsi="SimSun"/>
        </w:rPr>
      </w:pPr>
      <w:r w:rsidRPr="00404AF2">
        <w:rPr>
          <w:rFonts w:ascii="SimSun" w:eastAsia="SimSun" w:hAnsi="SimSun" w:hint="eastAsia"/>
        </w:rPr>
        <w:t>2. 旅游采购合同</w:t>
      </w:r>
    </w:p>
    <w:p w14:paraId="163A9C38" w14:textId="77777777" w:rsidR="00404AF2" w:rsidRPr="00404AF2" w:rsidRDefault="00404AF2" w:rsidP="00404AF2">
      <w:pPr>
        <w:rPr>
          <w:rFonts w:ascii="SimSun" w:eastAsia="SimSun" w:hAnsi="SimSun"/>
        </w:rPr>
      </w:pPr>
      <w:r w:rsidRPr="00404AF2">
        <w:rPr>
          <w:rFonts w:ascii="SimSun" w:eastAsia="SimSun" w:hAnsi="SimSun" w:hint="eastAsia"/>
        </w:rPr>
        <w:t>3. 旅游保险合同</w:t>
      </w:r>
    </w:p>
    <w:p w14:paraId="6187D5BA" w14:textId="77777777" w:rsidR="00404AF2" w:rsidRPr="00404AF2" w:rsidRDefault="00404AF2" w:rsidP="00404AF2">
      <w:pPr>
        <w:rPr>
          <w:rFonts w:ascii="SimSun" w:eastAsia="SimSun" w:hAnsi="SimSun"/>
        </w:rPr>
      </w:pPr>
      <w:r w:rsidRPr="00404AF2">
        <w:rPr>
          <w:rFonts w:ascii="SimSun" w:eastAsia="SimSun" w:hAnsi="SimSun" w:hint="eastAsia"/>
        </w:rPr>
        <w:t>4. 旅游转让合同</w:t>
      </w:r>
    </w:p>
    <w:p w14:paraId="331F220E" w14:textId="77777777" w:rsidR="00404AF2" w:rsidRPr="00404AF2" w:rsidRDefault="00404AF2" w:rsidP="00404AF2">
      <w:pPr>
        <w:rPr>
          <w:rFonts w:ascii="SimSun" w:eastAsia="SimSun" w:hAnsi="SimSun"/>
        </w:rPr>
      </w:pPr>
      <w:r w:rsidRPr="00404AF2">
        <w:rPr>
          <w:rFonts w:ascii="SimSun" w:eastAsia="SimSun" w:hAnsi="SimSun" w:hint="eastAsia"/>
        </w:rPr>
        <w:t>5. 旅游变更合同</w:t>
      </w:r>
    </w:p>
    <w:p w14:paraId="4C6A32A0" w14:textId="77777777" w:rsidR="00404AF2" w:rsidRPr="00404AF2" w:rsidRDefault="00404AF2" w:rsidP="00404AF2">
      <w:pPr>
        <w:rPr>
          <w:rFonts w:ascii="SimSun" w:eastAsia="SimSun" w:hAnsi="SimSun"/>
        </w:rPr>
      </w:pPr>
      <w:r w:rsidRPr="00404AF2">
        <w:rPr>
          <w:rFonts w:ascii="SimSun" w:eastAsia="SimSun" w:hAnsi="SimSun" w:hint="eastAsia"/>
        </w:rPr>
        <w:t>四.旅游合同的基本原则</w:t>
      </w:r>
    </w:p>
    <w:p w14:paraId="2124FF2A" w14:textId="77777777" w:rsidR="00404AF2" w:rsidRPr="00404AF2" w:rsidRDefault="00404AF2" w:rsidP="00404AF2">
      <w:pPr>
        <w:rPr>
          <w:rFonts w:ascii="SimSun" w:eastAsia="SimSun" w:hAnsi="SimSun"/>
        </w:rPr>
      </w:pPr>
      <w:r w:rsidRPr="00404AF2">
        <w:rPr>
          <w:rFonts w:ascii="SimSun" w:eastAsia="SimSun" w:hAnsi="SimSun" w:hint="eastAsia"/>
        </w:rPr>
        <w:t>五.旅游合同的订立</w:t>
      </w:r>
    </w:p>
    <w:p w14:paraId="235DBC56" w14:textId="77777777" w:rsidR="00404AF2" w:rsidRPr="00404AF2" w:rsidRDefault="00404AF2" w:rsidP="00404AF2">
      <w:pPr>
        <w:rPr>
          <w:rFonts w:ascii="SimSun" w:eastAsia="SimSun" w:hAnsi="SimSun"/>
        </w:rPr>
      </w:pPr>
      <w:r w:rsidRPr="00404AF2">
        <w:rPr>
          <w:rFonts w:ascii="SimSun" w:eastAsia="SimSun" w:hAnsi="SimSun" w:hint="eastAsia"/>
        </w:rPr>
        <w:t>1. 主体</w:t>
      </w:r>
    </w:p>
    <w:p w14:paraId="5E0EED0E" w14:textId="77777777" w:rsidR="00404AF2" w:rsidRPr="00404AF2" w:rsidRDefault="00404AF2" w:rsidP="00404AF2">
      <w:pPr>
        <w:rPr>
          <w:rFonts w:ascii="SimSun" w:eastAsia="SimSun" w:hAnsi="SimSun"/>
        </w:rPr>
      </w:pPr>
      <w:r w:rsidRPr="00404AF2">
        <w:rPr>
          <w:rFonts w:ascii="SimSun" w:eastAsia="SimSun" w:hAnsi="SimSun" w:hint="eastAsia"/>
        </w:rPr>
        <w:t>2. 内容</w:t>
      </w:r>
    </w:p>
    <w:p w14:paraId="7DA92CAA" w14:textId="77777777" w:rsidR="00404AF2" w:rsidRPr="00404AF2" w:rsidRDefault="00404AF2" w:rsidP="00404AF2">
      <w:pPr>
        <w:rPr>
          <w:rFonts w:ascii="SimSun" w:eastAsia="SimSun" w:hAnsi="SimSun"/>
        </w:rPr>
      </w:pPr>
      <w:r w:rsidRPr="00404AF2">
        <w:rPr>
          <w:rFonts w:ascii="SimSun" w:eastAsia="SimSun" w:hAnsi="SimSun" w:hint="eastAsia"/>
        </w:rPr>
        <w:t>3. 形式</w:t>
      </w:r>
    </w:p>
    <w:p w14:paraId="5E237C41" w14:textId="77777777" w:rsidR="00404AF2" w:rsidRPr="00404AF2" w:rsidRDefault="00404AF2" w:rsidP="00404AF2">
      <w:pPr>
        <w:rPr>
          <w:rFonts w:ascii="SimSun" w:eastAsia="SimSun" w:hAnsi="SimSun"/>
        </w:rPr>
      </w:pPr>
      <w:r w:rsidRPr="00404AF2">
        <w:rPr>
          <w:rFonts w:ascii="SimSun" w:eastAsia="SimSun" w:hAnsi="SimSun" w:hint="eastAsia"/>
        </w:rPr>
        <w:t>六.旅游合同的效力、履行与违约责任</w:t>
      </w:r>
    </w:p>
    <w:p w14:paraId="1262A541" w14:textId="77777777" w:rsidR="00404AF2" w:rsidRPr="00404AF2" w:rsidRDefault="00404AF2" w:rsidP="00404AF2">
      <w:pPr>
        <w:rPr>
          <w:rFonts w:ascii="SimSun" w:eastAsia="SimSun" w:hAnsi="SimSun"/>
        </w:rPr>
      </w:pPr>
      <w:r w:rsidRPr="00404AF2">
        <w:rPr>
          <w:rFonts w:ascii="SimSun" w:eastAsia="SimSun" w:hAnsi="SimSun" w:hint="eastAsia"/>
        </w:rPr>
        <w:t>1. 效力</w:t>
      </w:r>
    </w:p>
    <w:p w14:paraId="6D6A67B5" w14:textId="77777777" w:rsidR="00404AF2" w:rsidRPr="00404AF2" w:rsidRDefault="00404AF2" w:rsidP="00404AF2">
      <w:pPr>
        <w:rPr>
          <w:rFonts w:ascii="SimSun" w:eastAsia="SimSun" w:hAnsi="SimSun"/>
        </w:rPr>
      </w:pPr>
      <w:r w:rsidRPr="00404AF2">
        <w:rPr>
          <w:rFonts w:ascii="SimSun" w:eastAsia="SimSun" w:hAnsi="SimSun" w:hint="eastAsia"/>
        </w:rPr>
        <w:t>2. 履行</w:t>
      </w:r>
    </w:p>
    <w:p w14:paraId="26197454" w14:textId="77777777" w:rsidR="00404AF2" w:rsidRPr="00404AF2" w:rsidRDefault="00404AF2" w:rsidP="00404AF2">
      <w:pPr>
        <w:rPr>
          <w:rFonts w:ascii="SimSun" w:eastAsia="SimSun" w:hAnsi="SimSun"/>
        </w:rPr>
      </w:pPr>
      <w:r w:rsidRPr="00404AF2">
        <w:rPr>
          <w:rFonts w:ascii="SimSun" w:eastAsia="SimSun" w:hAnsi="SimSun" w:hint="eastAsia"/>
        </w:rPr>
        <w:t>3. 违约责任</w:t>
      </w:r>
    </w:p>
    <w:p w14:paraId="2C4BF0B6" w14:textId="77777777" w:rsidR="00404AF2" w:rsidRPr="00404AF2" w:rsidRDefault="00404AF2" w:rsidP="00404AF2">
      <w:pPr>
        <w:rPr>
          <w:rFonts w:ascii="SimSun" w:eastAsia="SimSun" w:hAnsi="SimSun"/>
          <w:sz w:val="28"/>
        </w:rPr>
      </w:pPr>
    </w:p>
    <w:p w14:paraId="06303BF2" w14:textId="06371BB6" w:rsidR="006A0E1C" w:rsidRPr="006A0E1C" w:rsidRDefault="006A0E1C" w:rsidP="006A0E1C">
      <w:pPr>
        <w:jc w:val="center"/>
        <w:rPr>
          <w:rFonts w:ascii="SimSun" w:eastAsia="SimSun" w:hAnsi="SimSun"/>
          <w:sz w:val="28"/>
        </w:rPr>
      </w:pPr>
      <w:r>
        <w:rPr>
          <w:rFonts w:ascii="SimSun" w:eastAsia="SimSun" w:hAnsi="SimSun" w:hint="eastAsia"/>
          <w:sz w:val="28"/>
        </w:rPr>
        <w:t xml:space="preserve">第十四章 </w:t>
      </w:r>
      <w:r w:rsidRPr="006A0E1C">
        <w:rPr>
          <w:rFonts w:ascii="SimSun" w:eastAsia="SimSun" w:hAnsi="SimSun"/>
          <w:sz w:val="28"/>
        </w:rPr>
        <w:t>旅游资源管理法规制度</w:t>
      </w:r>
    </w:p>
    <w:p w14:paraId="6E60FA6D" w14:textId="77777777" w:rsidR="00404AF2" w:rsidRDefault="00404AF2" w:rsidP="00404AF2">
      <w:r>
        <w:rPr>
          <w:rFonts w:hint="eastAsia"/>
        </w:rPr>
        <w:t>【教学目的和要求】 理解旅游资源保护的法律意义,熟悉旅游资源保护的法律法规,掌握保护旅游资源的法律规定</w:t>
      </w:r>
    </w:p>
    <w:p w14:paraId="19742554" w14:textId="77777777" w:rsidR="00404AF2" w:rsidRDefault="00404AF2" w:rsidP="00404AF2">
      <w:r>
        <w:rPr>
          <w:rFonts w:hint="eastAsia"/>
        </w:rPr>
        <w:t>【教学重点】 旅游资源保护的法律依据、风景名胜区管理法律制度、自然保护区管理法律制度、文物资源管理的法律制度</w:t>
      </w:r>
    </w:p>
    <w:p w14:paraId="17C8D991" w14:textId="77777777" w:rsidR="00404AF2" w:rsidRDefault="00404AF2" w:rsidP="00404AF2">
      <w:r>
        <w:rPr>
          <w:rFonts w:hint="eastAsia"/>
        </w:rPr>
        <w:t>【教学难点】 旅游资源保可持续利用的法律保障体系、等级划分与法律责任</w:t>
      </w:r>
    </w:p>
    <w:p w14:paraId="73DC6241" w14:textId="77777777" w:rsidR="00404AF2" w:rsidRPr="00404AF2" w:rsidRDefault="00404AF2" w:rsidP="00404AF2">
      <w:pPr>
        <w:rPr>
          <w:rFonts w:ascii="SimSun" w:eastAsia="SimSun" w:hAnsi="SimSun"/>
        </w:rPr>
      </w:pPr>
      <w:r w:rsidRPr="00404AF2">
        <w:rPr>
          <w:rFonts w:ascii="SimSun" w:eastAsia="SimSun" w:hAnsi="SimSun" w:hint="eastAsia"/>
        </w:rPr>
        <w:t>第一节旅游资源管理法律制度概述</w:t>
      </w:r>
    </w:p>
    <w:p w14:paraId="68B243CF"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旅游资源保护的意义</w:t>
      </w:r>
    </w:p>
    <w:p w14:paraId="19E04121"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旅游资源的概念及其评价原则</w:t>
      </w:r>
    </w:p>
    <w:p w14:paraId="4B2F5C2A"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旅游资源保护的必要性</w:t>
      </w:r>
    </w:p>
    <w:p w14:paraId="72EF948A"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我国旅游资源保护的现状</w:t>
      </w:r>
    </w:p>
    <w:p w14:paraId="6C2277CD" w14:textId="77777777" w:rsidR="00404AF2" w:rsidRPr="00404AF2" w:rsidRDefault="00404AF2" w:rsidP="00404AF2">
      <w:pPr>
        <w:rPr>
          <w:rFonts w:ascii="SimSun" w:eastAsia="SimSun" w:hAnsi="SimSun"/>
        </w:rPr>
      </w:pPr>
      <w:r w:rsidRPr="00404AF2">
        <w:rPr>
          <w:rFonts w:ascii="SimSun" w:eastAsia="SimSun" w:hAnsi="SimSun" w:hint="eastAsia"/>
        </w:rPr>
        <w:t>4.</w:t>
      </w:r>
      <w:r w:rsidRPr="00404AF2">
        <w:rPr>
          <w:rFonts w:ascii="SimSun" w:eastAsia="SimSun" w:hAnsi="SimSun" w:hint="eastAsia"/>
        </w:rPr>
        <w:tab/>
        <w:t>旅游资源保护的途径</w:t>
      </w:r>
    </w:p>
    <w:p w14:paraId="015AF57A" w14:textId="77777777" w:rsidR="00404AF2" w:rsidRPr="00404AF2" w:rsidRDefault="00404AF2" w:rsidP="00404AF2">
      <w:pPr>
        <w:rPr>
          <w:rFonts w:ascii="SimSun" w:eastAsia="SimSun" w:hAnsi="SimSun"/>
        </w:rPr>
      </w:pPr>
      <w:r w:rsidRPr="00404AF2">
        <w:rPr>
          <w:rFonts w:ascii="SimSun" w:eastAsia="SimSun" w:hAnsi="SimSun" w:hint="eastAsia"/>
        </w:rPr>
        <w:t>二. 旅游资源保护的法律依据</w:t>
      </w:r>
    </w:p>
    <w:p w14:paraId="1988027E" w14:textId="77777777" w:rsidR="00404AF2" w:rsidRPr="00404AF2" w:rsidRDefault="00404AF2" w:rsidP="00404AF2">
      <w:pPr>
        <w:rPr>
          <w:rFonts w:ascii="SimSun" w:eastAsia="SimSun" w:hAnsi="SimSun"/>
        </w:rPr>
      </w:pPr>
      <w:r w:rsidRPr="00404AF2">
        <w:rPr>
          <w:rFonts w:ascii="SimSun" w:eastAsia="SimSun" w:hAnsi="SimSun" w:hint="eastAsia"/>
        </w:rPr>
        <w:t>1. 专门的法律法规</w:t>
      </w:r>
    </w:p>
    <w:p w14:paraId="11D465F5" w14:textId="77777777" w:rsidR="00404AF2" w:rsidRPr="00404AF2" w:rsidRDefault="00404AF2" w:rsidP="00404AF2">
      <w:pPr>
        <w:rPr>
          <w:rFonts w:ascii="SimSun" w:eastAsia="SimSun" w:hAnsi="SimSun"/>
        </w:rPr>
      </w:pPr>
      <w:r w:rsidRPr="00404AF2">
        <w:rPr>
          <w:rFonts w:ascii="SimSun" w:eastAsia="SimSun" w:hAnsi="SimSun" w:hint="eastAsia"/>
        </w:rPr>
        <w:t>2. 相关的法律法规</w:t>
      </w:r>
    </w:p>
    <w:p w14:paraId="1C58203D" w14:textId="77777777" w:rsidR="00404AF2" w:rsidRPr="00404AF2" w:rsidRDefault="00404AF2" w:rsidP="00404AF2">
      <w:pPr>
        <w:rPr>
          <w:rFonts w:ascii="SimSun" w:eastAsia="SimSun" w:hAnsi="SimSun"/>
        </w:rPr>
      </w:pPr>
      <w:r w:rsidRPr="00404AF2">
        <w:rPr>
          <w:rFonts w:ascii="SimSun" w:eastAsia="SimSun" w:hAnsi="SimSun" w:hint="eastAsia"/>
        </w:rPr>
        <w:t>3. 旅游资源的国际保护</w:t>
      </w:r>
    </w:p>
    <w:p w14:paraId="7BD99724" w14:textId="77777777" w:rsidR="00404AF2" w:rsidRPr="00404AF2" w:rsidRDefault="00404AF2" w:rsidP="00404AF2">
      <w:pPr>
        <w:rPr>
          <w:rFonts w:ascii="SimSun" w:eastAsia="SimSun" w:hAnsi="SimSun"/>
        </w:rPr>
      </w:pPr>
      <w:r w:rsidRPr="00404AF2">
        <w:rPr>
          <w:rFonts w:ascii="SimSun" w:eastAsia="SimSun" w:hAnsi="SimSun" w:hint="eastAsia"/>
        </w:rPr>
        <w:t>三.旅游资源的可持续利用</w:t>
      </w:r>
    </w:p>
    <w:p w14:paraId="65883381" w14:textId="77777777" w:rsidR="00404AF2" w:rsidRPr="00404AF2" w:rsidRDefault="00404AF2" w:rsidP="00404AF2">
      <w:pPr>
        <w:rPr>
          <w:rFonts w:ascii="SimSun" w:eastAsia="SimSun" w:hAnsi="SimSun"/>
        </w:rPr>
      </w:pPr>
      <w:r w:rsidRPr="00404AF2">
        <w:rPr>
          <w:rFonts w:ascii="SimSun" w:eastAsia="SimSun" w:hAnsi="SimSun" w:hint="eastAsia"/>
        </w:rPr>
        <w:t>1. 可持续发展的含义</w:t>
      </w:r>
    </w:p>
    <w:p w14:paraId="352CC1FE" w14:textId="77777777" w:rsidR="00404AF2" w:rsidRPr="00404AF2" w:rsidRDefault="00404AF2" w:rsidP="00404AF2">
      <w:pPr>
        <w:rPr>
          <w:rFonts w:ascii="SimSun" w:eastAsia="SimSun" w:hAnsi="SimSun"/>
        </w:rPr>
      </w:pPr>
      <w:r w:rsidRPr="00404AF2">
        <w:rPr>
          <w:rFonts w:ascii="SimSun" w:eastAsia="SimSun" w:hAnsi="SimSun" w:hint="eastAsia"/>
        </w:rPr>
        <w:t>2. 旅游资源保可持续利用的法律保障体系</w:t>
      </w:r>
    </w:p>
    <w:p w14:paraId="111AF6DB" w14:textId="77777777" w:rsidR="00404AF2" w:rsidRPr="00404AF2" w:rsidRDefault="00404AF2" w:rsidP="00404AF2">
      <w:pPr>
        <w:rPr>
          <w:rFonts w:ascii="SimSun" w:eastAsia="SimSun" w:hAnsi="SimSun"/>
        </w:rPr>
      </w:pPr>
      <w:r w:rsidRPr="00404AF2">
        <w:rPr>
          <w:rFonts w:ascii="SimSun" w:eastAsia="SimSun" w:hAnsi="SimSun" w:hint="eastAsia"/>
        </w:rPr>
        <w:t>第二节风景名胜区管理法律制度</w:t>
      </w:r>
    </w:p>
    <w:p w14:paraId="527CF145"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风景名胜区的特征、等级划分及管理</w:t>
      </w:r>
    </w:p>
    <w:p w14:paraId="1E40C95F"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特征</w:t>
      </w:r>
    </w:p>
    <w:p w14:paraId="367A0B2B"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等级划分</w:t>
      </w:r>
    </w:p>
    <w:p w14:paraId="030B394E"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管理原则</w:t>
      </w:r>
    </w:p>
    <w:p w14:paraId="60A22027" w14:textId="77777777" w:rsidR="00404AF2" w:rsidRPr="00404AF2" w:rsidRDefault="00404AF2" w:rsidP="00404AF2">
      <w:pPr>
        <w:rPr>
          <w:rFonts w:ascii="SimSun" w:eastAsia="SimSun" w:hAnsi="SimSun"/>
        </w:rPr>
      </w:pPr>
      <w:r w:rsidRPr="00404AF2">
        <w:rPr>
          <w:rFonts w:ascii="SimSun" w:eastAsia="SimSun" w:hAnsi="SimSun" w:hint="eastAsia"/>
        </w:rPr>
        <w:t>三.法律责任</w:t>
      </w:r>
    </w:p>
    <w:p w14:paraId="46B86890" w14:textId="77777777" w:rsidR="00404AF2" w:rsidRPr="00404AF2" w:rsidRDefault="00404AF2" w:rsidP="00404AF2">
      <w:pPr>
        <w:rPr>
          <w:rFonts w:ascii="SimSun" w:eastAsia="SimSun" w:hAnsi="SimSun"/>
        </w:rPr>
      </w:pPr>
      <w:r w:rsidRPr="00404AF2">
        <w:rPr>
          <w:rFonts w:ascii="SimSun" w:eastAsia="SimSun" w:hAnsi="SimSun" w:hint="eastAsia"/>
        </w:rPr>
        <w:t>第三节 自然保护区管理法律制度</w:t>
      </w:r>
    </w:p>
    <w:p w14:paraId="2B90387A"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自然保护区的建立及其划分</w:t>
      </w:r>
    </w:p>
    <w:p w14:paraId="56D363D4" w14:textId="77777777" w:rsidR="00404AF2" w:rsidRPr="00404AF2" w:rsidRDefault="00404AF2" w:rsidP="00404AF2">
      <w:pPr>
        <w:rPr>
          <w:rFonts w:ascii="SimSun" w:eastAsia="SimSun" w:hAnsi="SimSun"/>
        </w:rPr>
      </w:pPr>
      <w:r w:rsidRPr="00404AF2">
        <w:rPr>
          <w:rFonts w:ascii="SimSun" w:eastAsia="SimSun" w:hAnsi="SimSun" w:hint="eastAsia"/>
        </w:rPr>
        <w:t>1.</w:t>
      </w:r>
      <w:r w:rsidRPr="00404AF2">
        <w:rPr>
          <w:rFonts w:ascii="SimSun" w:eastAsia="SimSun" w:hAnsi="SimSun" w:hint="eastAsia"/>
        </w:rPr>
        <w:tab/>
        <w:t>当前我国自然保护区的现状</w:t>
      </w:r>
    </w:p>
    <w:p w14:paraId="06A9AF1C" w14:textId="77777777" w:rsidR="00404AF2" w:rsidRPr="00404AF2" w:rsidRDefault="00404AF2" w:rsidP="00404AF2">
      <w:pPr>
        <w:rPr>
          <w:rFonts w:ascii="SimSun" w:eastAsia="SimSun" w:hAnsi="SimSun"/>
        </w:rPr>
      </w:pPr>
      <w:r w:rsidRPr="00404AF2">
        <w:rPr>
          <w:rFonts w:ascii="SimSun" w:eastAsia="SimSun" w:hAnsi="SimSun" w:hint="eastAsia"/>
        </w:rPr>
        <w:t>2.</w:t>
      </w:r>
      <w:r w:rsidRPr="00404AF2">
        <w:rPr>
          <w:rFonts w:ascii="SimSun" w:eastAsia="SimSun" w:hAnsi="SimSun" w:hint="eastAsia"/>
        </w:rPr>
        <w:tab/>
        <w:t>建立自然保护区的条件</w:t>
      </w:r>
    </w:p>
    <w:p w14:paraId="36AF78A6" w14:textId="77777777" w:rsidR="00404AF2" w:rsidRPr="00404AF2" w:rsidRDefault="00404AF2" w:rsidP="00404AF2">
      <w:pPr>
        <w:rPr>
          <w:rFonts w:ascii="SimSun" w:eastAsia="SimSun" w:hAnsi="SimSun"/>
        </w:rPr>
      </w:pPr>
      <w:r w:rsidRPr="00404AF2">
        <w:rPr>
          <w:rFonts w:ascii="SimSun" w:eastAsia="SimSun" w:hAnsi="SimSun" w:hint="eastAsia"/>
        </w:rPr>
        <w:t>3.</w:t>
      </w:r>
      <w:r w:rsidRPr="00404AF2">
        <w:rPr>
          <w:rFonts w:ascii="SimSun" w:eastAsia="SimSun" w:hAnsi="SimSun" w:hint="eastAsia"/>
        </w:rPr>
        <w:tab/>
        <w:t>自然保护区的等级划分</w:t>
      </w:r>
    </w:p>
    <w:p w14:paraId="04B449FB" w14:textId="77777777" w:rsidR="00404AF2" w:rsidRPr="00404AF2" w:rsidRDefault="00404AF2" w:rsidP="00404AF2">
      <w:pPr>
        <w:rPr>
          <w:rFonts w:ascii="SimSun" w:eastAsia="SimSun" w:hAnsi="SimSun"/>
        </w:rPr>
      </w:pPr>
      <w:r w:rsidRPr="00404AF2">
        <w:rPr>
          <w:rFonts w:ascii="SimSun" w:eastAsia="SimSun" w:hAnsi="SimSun" w:hint="eastAsia"/>
        </w:rPr>
        <w:t>二. 自然保护区的管理</w:t>
      </w:r>
    </w:p>
    <w:p w14:paraId="1386D536" w14:textId="77777777" w:rsidR="00404AF2" w:rsidRPr="00404AF2" w:rsidRDefault="00404AF2" w:rsidP="00404AF2">
      <w:pPr>
        <w:rPr>
          <w:rFonts w:ascii="SimSun" w:eastAsia="SimSun" w:hAnsi="SimSun"/>
        </w:rPr>
      </w:pPr>
      <w:r w:rsidRPr="00404AF2">
        <w:rPr>
          <w:rFonts w:ascii="SimSun" w:eastAsia="SimSun" w:hAnsi="SimSun" w:hint="eastAsia"/>
        </w:rPr>
        <w:t>1. 管理机关</w:t>
      </w:r>
    </w:p>
    <w:p w14:paraId="36AE46D8" w14:textId="77777777" w:rsidR="00404AF2" w:rsidRPr="00404AF2" w:rsidRDefault="00404AF2" w:rsidP="00404AF2">
      <w:pPr>
        <w:rPr>
          <w:rFonts w:ascii="SimSun" w:eastAsia="SimSun" w:hAnsi="SimSun"/>
        </w:rPr>
      </w:pPr>
      <w:r w:rsidRPr="00404AF2">
        <w:rPr>
          <w:rFonts w:ascii="SimSun" w:eastAsia="SimSun" w:hAnsi="SimSun" w:hint="eastAsia"/>
        </w:rPr>
        <w:t>2. 管理措施</w:t>
      </w:r>
    </w:p>
    <w:p w14:paraId="56E09838" w14:textId="77777777" w:rsidR="00404AF2" w:rsidRPr="00404AF2" w:rsidRDefault="00404AF2" w:rsidP="00404AF2">
      <w:pPr>
        <w:rPr>
          <w:rFonts w:ascii="SimSun" w:eastAsia="SimSun" w:hAnsi="SimSun"/>
        </w:rPr>
      </w:pPr>
      <w:r w:rsidRPr="00404AF2">
        <w:rPr>
          <w:rFonts w:ascii="SimSun" w:eastAsia="SimSun" w:hAnsi="SimSun" w:hint="eastAsia"/>
        </w:rPr>
        <w:t>3. 法律责任</w:t>
      </w:r>
    </w:p>
    <w:p w14:paraId="013C8EB0" w14:textId="77777777" w:rsidR="00404AF2" w:rsidRPr="00404AF2" w:rsidRDefault="00404AF2" w:rsidP="00404AF2">
      <w:pPr>
        <w:rPr>
          <w:rFonts w:ascii="SimSun" w:eastAsia="SimSun" w:hAnsi="SimSun"/>
        </w:rPr>
      </w:pPr>
      <w:r w:rsidRPr="00404AF2">
        <w:rPr>
          <w:rFonts w:ascii="SimSun" w:eastAsia="SimSun" w:hAnsi="SimSun" w:hint="eastAsia"/>
        </w:rPr>
        <w:t>第四节 文物资源管理的法律制度</w:t>
      </w:r>
    </w:p>
    <w:p w14:paraId="0B3AB076" w14:textId="77777777" w:rsidR="00404AF2" w:rsidRPr="00404AF2" w:rsidRDefault="00404AF2" w:rsidP="00404AF2">
      <w:pPr>
        <w:rPr>
          <w:rFonts w:ascii="SimSun" w:eastAsia="SimSun" w:hAnsi="SimSun"/>
        </w:rPr>
      </w:pPr>
      <w:r w:rsidRPr="00404AF2">
        <w:rPr>
          <w:rFonts w:ascii="SimSun" w:eastAsia="SimSun" w:hAnsi="SimSun" w:hint="eastAsia"/>
        </w:rPr>
        <w:t>一.</w:t>
      </w:r>
      <w:r w:rsidRPr="00404AF2">
        <w:rPr>
          <w:rFonts w:ascii="SimSun" w:eastAsia="SimSun" w:hAnsi="SimSun" w:hint="eastAsia"/>
        </w:rPr>
        <w:tab/>
        <w:t>文物的概念及保护范围</w:t>
      </w:r>
    </w:p>
    <w:p w14:paraId="65904D06" w14:textId="77777777" w:rsidR="00404AF2" w:rsidRPr="00404AF2" w:rsidRDefault="00404AF2" w:rsidP="00404AF2">
      <w:pPr>
        <w:rPr>
          <w:rFonts w:ascii="SimSun" w:eastAsia="SimSun" w:hAnsi="SimSun"/>
        </w:rPr>
      </w:pPr>
      <w:r w:rsidRPr="00404AF2">
        <w:rPr>
          <w:rFonts w:ascii="SimSun" w:eastAsia="SimSun" w:hAnsi="SimSun" w:hint="eastAsia"/>
        </w:rPr>
        <w:t>1. 概念</w:t>
      </w:r>
    </w:p>
    <w:p w14:paraId="6BE7C052" w14:textId="77777777" w:rsidR="00404AF2" w:rsidRPr="00404AF2" w:rsidRDefault="00404AF2" w:rsidP="00404AF2">
      <w:pPr>
        <w:rPr>
          <w:rFonts w:ascii="SimSun" w:eastAsia="SimSun" w:hAnsi="SimSun"/>
        </w:rPr>
      </w:pPr>
      <w:r w:rsidRPr="00404AF2">
        <w:rPr>
          <w:rFonts w:ascii="SimSun" w:eastAsia="SimSun" w:hAnsi="SimSun" w:hint="eastAsia"/>
        </w:rPr>
        <w:t>2. 文物保护的范围</w:t>
      </w:r>
    </w:p>
    <w:p w14:paraId="34CA09EB" w14:textId="77777777" w:rsidR="00404AF2" w:rsidRPr="00404AF2" w:rsidRDefault="00404AF2" w:rsidP="00404AF2">
      <w:pPr>
        <w:rPr>
          <w:rFonts w:ascii="SimSun" w:eastAsia="SimSun" w:hAnsi="SimSun"/>
        </w:rPr>
      </w:pPr>
      <w:r w:rsidRPr="00404AF2">
        <w:rPr>
          <w:rFonts w:ascii="SimSun" w:eastAsia="SimSun" w:hAnsi="SimSun" w:hint="eastAsia"/>
        </w:rPr>
        <w:t>3. 文物所有权</w:t>
      </w:r>
    </w:p>
    <w:p w14:paraId="45EB4739" w14:textId="77777777" w:rsidR="00404AF2" w:rsidRPr="00404AF2" w:rsidRDefault="00404AF2" w:rsidP="00404AF2">
      <w:pPr>
        <w:rPr>
          <w:rFonts w:ascii="SimSun" w:eastAsia="SimSun" w:hAnsi="SimSun"/>
        </w:rPr>
      </w:pPr>
      <w:r w:rsidRPr="00404AF2">
        <w:rPr>
          <w:rFonts w:ascii="SimSun" w:eastAsia="SimSun" w:hAnsi="SimSun" w:hint="eastAsia"/>
        </w:rPr>
        <w:t>4. 文物保护单位的等级划分</w:t>
      </w:r>
    </w:p>
    <w:p w14:paraId="6E184127" w14:textId="77777777" w:rsidR="00404AF2" w:rsidRPr="00404AF2" w:rsidRDefault="00404AF2" w:rsidP="00404AF2">
      <w:pPr>
        <w:rPr>
          <w:rFonts w:ascii="SimSun" w:eastAsia="SimSun" w:hAnsi="SimSun"/>
        </w:rPr>
      </w:pPr>
      <w:r w:rsidRPr="00404AF2">
        <w:rPr>
          <w:rFonts w:ascii="SimSun" w:eastAsia="SimSun" w:hAnsi="SimSun" w:hint="eastAsia"/>
        </w:rPr>
        <w:t>二.文物管理的规定</w:t>
      </w:r>
    </w:p>
    <w:p w14:paraId="33886124" w14:textId="77777777" w:rsidR="00404AF2" w:rsidRPr="00404AF2" w:rsidRDefault="00404AF2" w:rsidP="00404AF2">
      <w:pPr>
        <w:rPr>
          <w:rFonts w:ascii="SimSun" w:eastAsia="SimSun" w:hAnsi="SimSun"/>
        </w:rPr>
      </w:pPr>
      <w:r w:rsidRPr="00404AF2">
        <w:rPr>
          <w:rFonts w:ascii="SimSun" w:eastAsia="SimSun" w:hAnsi="SimSun" w:hint="eastAsia"/>
        </w:rPr>
        <w:t>1. 建筑施工与文物保护</w:t>
      </w:r>
    </w:p>
    <w:p w14:paraId="1203722E" w14:textId="77777777" w:rsidR="00404AF2" w:rsidRPr="00404AF2" w:rsidRDefault="00404AF2" w:rsidP="00404AF2">
      <w:pPr>
        <w:rPr>
          <w:rFonts w:ascii="SimSun" w:eastAsia="SimSun" w:hAnsi="SimSun"/>
        </w:rPr>
      </w:pPr>
      <w:r w:rsidRPr="00404AF2">
        <w:rPr>
          <w:rFonts w:ascii="SimSun" w:eastAsia="SimSun" w:hAnsi="SimSun" w:hint="eastAsia"/>
        </w:rPr>
        <w:t>2. 考古发掘与文物保护</w:t>
      </w:r>
    </w:p>
    <w:p w14:paraId="294008DB" w14:textId="77777777" w:rsidR="00404AF2" w:rsidRPr="00404AF2" w:rsidRDefault="00404AF2" w:rsidP="00404AF2">
      <w:pPr>
        <w:rPr>
          <w:rFonts w:ascii="SimSun" w:eastAsia="SimSun" w:hAnsi="SimSun"/>
        </w:rPr>
      </w:pPr>
      <w:r w:rsidRPr="00404AF2">
        <w:rPr>
          <w:rFonts w:ascii="SimSun" w:eastAsia="SimSun" w:hAnsi="SimSun" w:hint="eastAsia"/>
        </w:rPr>
        <w:t>3. 文物买卖与出境管理</w:t>
      </w:r>
    </w:p>
    <w:p w14:paraId="18A0919A" w14:textId="77777777" w:rsidR="00404AF2" w:rsidRPr="00404AF2" w:rsidRDefault="00404AF2" w:rsidP="00404AF2">
      <w:pPr>
        <w:rPr>
          <w:rFonts w:ascii="SimSun" w:eastAsia="SimSun" w:hAnsi="SimSun"/>
        </w:rPr>
      </w:pPr>
      <w:r w:rsidRPr="00404AF2">
        <w:rPr>
          <w:rFonts w:ascii="SimSun" w:eastAsia="SimSun" w:hAnsi="SimSun" w:hint="eastAsia"/>
        </w:rPr>
        <w:t>三.文物保护的法律责任</w:t>
      </w:r>
    </w:p>
    <w:p w14:paraId="62FE84D4" w14:textId="77777777" w:rsidR="00404AF2" w:rsidRPr="00404AF2" w:rsidRDefault="00404AF2" w:rsidP="00404AF2">
      <w:pPr>
        <w:rPr>
          <w:rFonts w:ascii="SimSun" w:eastAsia="SimSun" w:hAnsi="SimSun"/>
        </w:rPr>
      </w:pPr>
      <w:r w:rsidRPr="00404AF2">
        <w:rPr>
          <w:rFonts w:ascii="SimSun" w:eastAsia="SimSun" w:hAnsi="SimSun" w:hint="eastAsia"/>
        </w:rPr>
        <w:t>1. 行政责任</w:t>
      </w:r>
    </w:p>
    <w:p w14:paraId="593AA895" w14:textId="77777777" w:rsidR="00404AF2" w:rsidRPr="00404AF2" w:rsidRDefault="00404AF2" w:rsidP="00404AF2">
      <w:pPr>
        <w:rPr>
          <w:rFonts w:ascii="SimSun" w:eastAsia="SimSun" w:hAnsi="SimSun"/>
        </w:rPr>
      </w:pPr>
      <w:r w:rsidRPr="00404AF2">
        <w:rPr>
          <w:rFonts w:ascii="SimSun" w:eastAsia="SimSun" w:hAnsi="SimSun" w:hint="eastAsia"/>
        </w:rPr>
        <w:t>2. 刑事责任</w:t>
      </w:r>
    </w:p>
    <w:p w14:paraId="785E4683" w14:textId="77777777" w:rsidR="00404AF2" w:rsidRPr="00404AF2" w:rsidRDefault="00404AF2" w:rsidP="00404AF2">
      <w:pPr>
        <w:rPr>
          <w:rFonts w:ascii="SimSun" w:eastAsia="SimSun" w:hAnsi="SimSun"/>
          <w:sz w:val="28"/>
        </w:rPr>
      </w:pPr>
    </w:p>
    <w:p w14:paraId="03786B44" w14:textId="1F6D22E4" w:rsidR="006A0E1C" w:rsidRPr="006A0E1C" w:rsidRDefault="006A0E1C" w:rsidP="006A0E1C">
      <w:pPr>
        <w:jc w:val="center"/>
        <w:rPr>
          <w:rFonts w:ascii="SimSun" w:eastAsia="SimSun" w:hAnsi="SimSun"/>
          <w:sz w:val="28"/>
        </w:rPr>
      </w:pPr>
      <w:r>
        <w:rPr>
          <w:rFonts w:ascii="SimSun" w:eastAsia="SimSun" w:hAnsi="SimSun" w:hint="eastAsia"/>
          <w:sz w:val="28"/>
        </w:rPr>
        <w:t xml:space="preserve">第十五章 </w:t>
      </w:r>
      <w:r w:rsidRPr="006A0E1C">
        <w:rPr>
          <w:rFonts w:ascii="SimSun" w:eastAsia="SimSun" w:hAnsi="SimSun"/>
          <w:sz w:val="28"/>
        </w:rPr>
        <w:t>国内法与国际法</w:t>
      </w:r>
    </w:p>
    <w:p w14:paraId="508F2D77" w14:textId="205EA6A3" w:rsidR="00404AF2" w:rsidRPr="00404AF2" w:rsidRDefault="00404AF2" w:rsidP="00404AF2">
      <w:pPr>
        <w:rPr>
          <w:rFonts w:eastAsiaTheme="minorHAnsi"/>
        </w:rPr>
      </w:pPr>
      <w:r w:rsidRPr="00404AF2">
        <w:rPr>
          <w:rFonts w:eastAsiaTheme="minorHAnsi"/>
        </w:rPr>
        <w:t xml:space="preserve">【教学目的和要求】 </w:t>
      </w:r>
      <w:r w:rsidR="0043273B">
        <w:rPr>
          <w:rFonts w:eastAsiaTheme="minorHAnsi" w:hint="eastAsia"/>
        </w:rPr>
        <w:t>了解不同的法类型，掌握国内大法的基本内容</w:t>
      </w:r>
    </w:p>
    <w:p w14:paraId="1FD01B68" w14:textId="58FB47F7" w:rsidR="00404AF2" w:rsidRPr="00404AF2" w:rsidRDefault="00404AF2" w:rsidP="00404AF2">
      <w:pPr>
        <w:rPr>
          <w:rFonts w:eastAsiaTheme="minorHAnsi"/>
        </w:rPr>
      </w:pPr>
      <w:r w:rsidRPr="00404AF2">
        <w:rPr>
          <w:rFonts w:eastAsiaTheme="minorHAnsi"/>
        </w:rPr>
        <w:t>【教学重点】</w:t>
      </w:r>
      <w:r w:rsidR="0043273B">
        <w:rPr>
          <w:rFonts w:eastAsiaTheme="minorHAnsi" w:hint="eastAsia"/>
        </w:rPr>
        <w:t>记忆不同法规的具体细则与应用</w:t>
      </w:r>
    </w:p>
    <w:p w14:paraId="53C40BF8" w14:textId="7AE74B5B" w:rsidR="00404AF2" w:rsidRDefault="00404AF2" w:rsidP="00404AF2">
      <w:pPr>
        <w:rPr>
          <w:rFonts w:eastAsiaTheme="minorHAnsi"/>
        </w:rPr>
      </w:pPr>
      <w:r w:rsidRPr="00404AF2">
        <w:rPr>
          <w:rFonts w:eastAsiaTheme="minorHAnsi"/>
        </w:rPr>
        <w:t>【教学难点】</w:t>
      </w:r>
      <w:r w:rsidR="0043273B">
        <w:rPr>
          <w:rFonts w:eastAsiaTheme="minorHAnsi" w:hint="eastAsia"/>
        </w:rPr>
        <w:t>协助学生长效记忆不同法规的具体细则与应用</w:t>
      </w:r>
    </w:p>
    <w:p w14:paraId="1642EB1B" w14:textId="49BE4F5C"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法的一般分类</w:t>
      </w:r>
    </w:p>
    <w:p w14:paraId="79479223" w14:textId="27E5848E"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国内法</w:t>
      </w:r>
    </w:p>
    <w:p w14:paraId="2B1AFA74" w14:textId="4506F6D4"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国际法</w:t>
      </w:r>
    </w:p>
    <w:p w14:paraId="3737EFD1" w14:textId="77F805BB"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国际私法</w:t>
      </w:r>
    </w:p>
    <w:p w14:paraId="0100CADA" w14:textId="1672C0AD"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国际惯例</w:t>
      </w:r>
    </w:p>
    <w:p w14:paraId="4B565828" w14:textId="4A80DB6C" w:rsidR="0043273B" w:rsidRPr="0043273B" w:rsidRDefault="0043273B" w:rsidP="0043273B">
      <w:pPr>
        <w:pStyle w:val="a3"/>
        <w:numPr>
          <w:ilvl w:val="0"/>
          <w:numId w:val="13"/>
        </w:numPr>
        <w:ind w:firstLineChars="0"/>
        <w:rPr>
          <w:rFonts w:ascii="SimSun" w:eastAsia="SimSun" w:hAnsi="SimSun"/>
        </w:rPr>
      </w:pPr>
      <w:r w:rsidRPr="0043273B">
        <w:rPr>
          <w:rFonts w:ascii="SimSun" w:eastAsia="SimSun" w:hAnsi="SimSun" w:hint="eastAsia"/>
        </w:rPr>
        <w:t>国际旅游组织</w:t>
      </w:r>
    </w:p>
    <w:p w14:paraId="3DB7B398" w14:textId="0D3E959D" w:rsidR="006A0E1C" w:rsidRPr="006A0E1C" w:rsidRDefault="006A0E1C" w:rsidP="006A0E1C">
      <w:pPr>
        <w:jc w:val="center"/>
        <w:rPr>
          <w:rFonts w:ascii="SimSun" w:eastAsia="SimSun" w:hAnsi="SimSun"/>
          <w:sz w:val="28"/>
        </w:rPr>
      </w:pPr>
      <w:r>
        <w:rPr>
          <w:rFonts w:ascii="SimSun" w:eastAsia="SimSun" w:hAnsi="SimSun" w:hint="eastAsia"/>
          <w:sz w:val="28"/>
        </w:rPr>
        <w:t xml:space="preserve">第十六章 </w:t>
      </w:r>
      <w:r w:rsidRPr="006A0E1C">
        <w:rPr>
          <w:rFonts w:ascii="SimSun" w:eastAsia="SimSun" w:hAnsi="SimSun"/>
          <w:sz w:val="28"/>
        </w:rPr>
        <w:t>涉外诉讼</w:t>
      </w:r>
    </w:p>
    <w:p w14:paraId="6A3CB102" w14:textId="510EEFB2" w:rsidR="00404AF2" w:rsidRPr="00404AF2" w:rsidRDefault="00404AF2" w:rsidP="00404AF2">
      <w:pPr>
        <w:rPr>
          <w:rFonts w:eastAsiaTheme="minorHAnsi"/>
        </w:rPr>
      </w:pPr>
      <w:r w:rsidRPr="00404AF2">
        <w:rPr>
          <w:rFonts w:eastAsiaTheme="minorHAnsi"/>
        </w:rPr>
        <w:t xml:space="preserve">【教学目的和要求】 </w:t>
      </w:r>
      <w:r w:rsidR="00627E05">
        <w:rPr>
          <w:rFonts w:eastAsiaTheme="minorHAnsi" w:hint="eastAsia"/>
        </w:rPr>
        <w:t>掌握诉讼与仲裁的形式和流程，区分诉讼和仲裁</w:t>
      </w:r>
    </w:p>
    <w:p w14:paraId="355F918A" w14:textId="465F56B1" w:rsidR="00404AF2" w:rsidRPr="00404AF2" w:rsidRDefault="00404AF2" w:rsidP="00404AF2">
      <w:pPr>
        <w:rPr>
          <w:rFonts w:eastAsiaTheme="minorHAnsi"/>
        </w:rPr>
      </w:pPr>
      <w:r w:rsidRPr="00404AF2">
        <w:rPr>
          <w:rFonts w:eastAsiaTheme="minorHAnsi"/>
        </w:rPr>
        <w:t>【教学重点】</w:t>
      </w:r>
      <w:r w:rsidR="00627E05">
        <w:rPr>
          <w:rFonts w:eastAsiaTheme="minorHAnsi" w:hint="eastAsia"/>
        </w:rPr>
        <w:t>诉讼手段；仲裁手段</w:t>
      </w:r>
    </w:p>
    <w:p w14:paraId="5426EF3E" w14:textId="77777777" w:rsidR="00627E05" w:rsidRPr="00404AF2" w:rsidRDefault="00404AF2" w:rsidP="00627E05">
      <w:pPr>
        <w:rPr>
          <w:rFonts w:eastAsiaTheme="minorHAnsi"/>
        </w:rPr>
      </w:pPr>
      <w:r w:rsidRPr="00404AF2">
        <w:rPr>
          <w:rFonts w:eastAsiaTheme="minorHAnsi"/>
        </w:rPr>
        <w:t>【教学难点】</w:t>
      </w:r>
      <w:r w:rsidR="00627E05">
        <w:rPr>
          <w:rFonts w:eastAsiaTheme="minorHAnsi" w:hint="eastAsia"/>
        </w:rPr>
        <w:t>诉讼手段；仲裁手段</w:t>
      </w:r>
    </w:p>
    <w:p w14:paraId="2E5F1F9E" w14:textId="1DBAA01B" w:rsidR="00404AF2" w:rsidRPr="004E6032" w:rsidRDefault="00627E05" w:rsidP="00627E05">
      <w:pPr>
        <w:pStyle w:val="a3"/>
        <w:numPr>
          <w:ilvl w:val="0"/>
          <w:numId w:val="14"/>
        </w:numPr>
        <w:ind w:firstLineChars="0"/>
        <w:rPr>
          <w:rFonts w:ascii="SimSun" w:eastAsia="SimSun" w:hAnsi="SimSun"/>
        </w:rPr>
      </w:pPr>
      <w:r w:rsidRPr="004E6032">
        <w:rPr>
          <w:rFonts w:ascii="SimSun" w:eastAsia="SimSun" w:hAnsi="SimSun" w:hint="eastAsia"/>
        </w:rPr>
        <w:t>涉外诉讼的概念</w:t>
      </w:r>
    </w:p>
    <w:p w14:paraId="55C26572" w14:textId="2995A487" w:rsidR="00627E05" w:rsidRPr="004E6032" w:rsidRDefault="00627E05" w:rsidP="00627E05">
      <w:pPr>
        <w:pStyle w:val="a3"/>
        <w:numPr>
          <w:ilvl w:val="0"/>
          <w:numId w:val="14"/>
        </w:numPr>
        <w:ind w:firstLineChars="0"/>
        <w:rPr>
          <w:rFonts w:ascii="SimSun" w:eastAsia="SimSun" w:hAnsi="SimSun"/>
        </w:rPr>
      </w:pPr>
      <w:r w:rsidRPr="004E6032">
        <w:rPr>
          <w:rFonts w:ascii="SimSun" w:eastAsia="SimSun" w:hAnsi="SimSun" w:hint="eastAsia"/>
        </w:rPr>
        <w:t>涉外诉讼的主要类型</w:t>
      </w:r>
    </w:p>
    <w:p w14:paraId="7DC8CD47" w14:textId="5E16F0FA" w:rsidR="00627E05" w:rsidRPr="004E6032" w:rsidRDefault="00627E05" w:rsidP="00627E05">
      <w:pPr>
        <w:pStyle w:val="a3"/>
        <w:numPr>
          <w:ilvl w:val="0"/>
          <w:numId w:val="16"/>
        </w:numPr>
        <w:ind w:firstLineChars="0"/>
        <w:rPr>
          <w:rFonts w:ascii="SimSun" w:eastAsia="SimSun" w:hAnsi="SimSun"/>
        </w:rPr>
      </w:pPr>
      <w:r w:rsidRPr="004E6032">
        <w:rPr>
          <w:rFonts w:ascii="SimSun" w:eastAsia="SimSun" w:hAnsi="SimSun" w:hint="eastAsia"/>
        </w:rPr>
        <w:t>涉外民事诉讼</w:t>
      </w:r>
    </w:p>
    <w:p w14:paraId="312798DD" w14:textId="05C3F141" w:rsidR="00627E05" w:rsidRPr="004E6032" w:rsidRDefault="00627E05" w:rsidP="00627E05">
      <w:pPr>
        <w:pStyle w:val="a3"/>
        <w:numPr>
          <w:ilvl w:val="0"/>
          <w:numId w:val="16"/>
        </w:numPr>
        <w:ind w:firstLineChars="0"/>
        <w:rPr>
          <w:rFonts w:ascii="SimSun" w:eastAsia="SimSun" w:hAnsi="SimSun"/>
        </w:rPr>
      </w:pPr>
      <w:r w:rsidRPr="004E6032">
        <w:rPr>
          <w:rFonts w:ascii="SimSun" w:eastAsia="SimSun" w:hAnsi="SimSun" w:hint="eastAsia"/>
        </w:rPr>
        <w:t>涉外刑事诉讼</w:t>
      </w:r>
    </w:p>
    <w:p w14:paraId="6CD5A595" w14:textId="5B3E3D76" w:rsidR="00627E05" w:rsidRPr="004E6032" w:rsidRDefault="00627E05" w:rsidP="00627E05">
      <w:pPr>
        <w:pStyle w:val="a3"/>
        <w:numPr>
          <w:ilvl w:val="0"/>
          <w:numId w:val="14"/>
        </w:numPr>
        <w:ind w:firstLineChars="0"/>
        <w:rPr>
          <w:rFonts w:ascii="SimSun" w:eastAsia="SimSun" w:hAnsi="SimSun"/>
        </w:rPr>
      </w:pPr>
      <w:r w:rsidRPr="004E6032">
        <w:rPr>
          <w:rFonts w:ascii="SimSun" w:eastAsia="SimSun" w:hAnsi="SimSun" w:hint="eastAsia"/>
        </w:rPr>
        <w:t>涉外仲裁</w:t>
      </w:r>
    </w:p>
    <w:p w14:paraId="0D5C836B" w14:textId="77777777" w:rsidR="006A0E1C" w:rsidRPr="00C913FD" w:rsidRDefault="006A0E1C" w:rsidP="00404AF2">
      <w:pPr>
        <w:rPr>
          <w:rFonts w:ascii="SimHei" w:eastAsia="SimHei" w:hAnsi="SimHei"/>
          <w:sz w:val="32"/>
        </w:rPr>
      </w:pPr>
    </w:p>
    <w:sectPr w:rsidR="006A0E1C" w:rsidRPr="00C913FD" w:rsidSect="008D6ECF">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DengXian">
    <w:panose1 w:val="02010600030101010101"/>
    <w:charset w:val="86"/>
    <w:family w:val="script"/>
    <w:pitch w:val="variable"/>
    <w:sig w:usb0="A00002BF" w:usb1="38CF7CFA" w:usb2="00000016" w:usb3="00000000" w:csb0="0004000F" w:csb1="00000000"/>
  </w:font>
  <w:font w:name="SimHei">
    <w:panose1 w:val="02010609060101010101"/>
    <w:charset w:val="86"/>
    <w:family w:val="auto"/>
    <w:pitch w:val="fixed"/>
    <w:sig w:usb0="800002BF" w:usb1="38CF7CFA" w:usb2="00000016" w:usb3="00000000" w:csb0="00040001" w:csb1="00000000"/>
  </w:font>
  <w:font w:name="STXingkai">
    <w:panose1 w:val="02010800040101010101"/>
    <w:charset w:val="86"/>
    <w:family w:val="auto"/>
    <w:pitch w:val="variable"/>
    <w:sig w:usb0="00000001" w:usb1="080F0000" w:usb2="00000010" w:usb3="00000000" w:csb0="00040000" w:csb1="00000000"/>
  </w:font>
  <w:font w:name="STSong">
    <w:panose1 w:val="02010600040101010101"/>
    <w:charset w:val="86"/>
    <w:family w:val="roman"/>
    <w:pitch w:val="variable"/>
    <w:sig w:usb0="80000287" w:usb1="280F3C52" w:usb2="00000016" w:usb3="00000000" w:csb0="0004001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C0299"/>
    <w:multiLevelType w:val="hybridMultilevel"/>
    <w:tmpl w:val="6868C83A"/>
    <w:lvl w:ilvl="0" w:tplc="61BABA8E">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11F523A3"/>
    <w:multiLevelType w:val="hybridMultilevel"/>
    <w:tmpl w:val="DADA650E"/>
    <w:lvl w:ilvl="0" w:tplc="428A1ADC">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1B9C6E9D"/>
    <w:multiLevelType w:val="hybridMultilevel"/>
    <w:tmpl w:val="B7561382"/>
    <w:lvl w:ilvl="0" w:tplc="9A7052D2">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1C3C65A3"/>
    <w:multiLevelType w:val="hybridMultilevel"/>
    <w:tmpl w:val="82DA69A0"/>
    <w:lvl w:ilvl="0" w:tplc="EA9CEF80">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2088328B"/>
    <w:multiLevelType w:val="hybridMultilevel"/>
    <w:tmpl w:val="CDF0EB1C"/>
    <w:lvl w:ilvl="0" w:tplc="0E5642B6">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nsid w:val="227931A6"/>
    <w:multiLevelType w:val="hybridMultilevel"/>
    <w:tmpl w:val="B8589F34"/>
    <w:lvl w:ilvl="0" w:tplc="6E10B93C">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235F201D"/>
    <w:multiLevelType w:val="hybridMultilevel"/>
    <w:tmpl w:val="D482F5E0"/>
    <w:lvl w:ilvl="0" w:tplc="82C421D8">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nsid w:val="24045C12"/>
    <w:multiLevelType w:val="hybridMultilevel"/>
    <w:tmpl w:val="7FA42A1C"/>
    <w:lvl w:ilvl="0" w:tplc="B636B692">
      <w:start w:val="1"/>
      <w:numFmt w:val="japaneseCounting"/>
      <w:lvlText w:val="第%1章"/>
      <w:lvlJc w:val="left"/>
      <w:pPr>
        <w:ind w:left="980" w:hanging="9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nsid w:val="247E3DB5"/>
    <w:multiLevelType w:val="hybridMultilevel"/>
    <w:tmpl w:val="EC04E042"/>
    <w:lvl w:ilvl="0" w:tplc="CFEAFA46">
      <w:start w:val="1"/>
      <w:numFmt w:val="japaneseCounting"/>
      <w:lvlText w:val="（%1）"/>
      <w:lvlJc w:val="left"/>
      <w:pPr>
        <w:ind w:left="1800" w:hanging="1080"/>
      </w:pPr>
      <w:rPr>
        <w:rFonts w:hint="eastAsia"/>
      </w:rPr>
    </w:lvl>
    <w:lvl w:ilvl="1" w:tplc="04090019" w:tentative="1">
      <w:start w:val="1"/>
      <w:numFmt w:val="lowerLetter"/>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lowerLetter"/>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lowerLetter"/>
      <w:lvlText w:val="%8)"/>
      <w:lvlJc w:val="left"/>
      <w:pPr>
        <w:ind w:left="4560" w:hanging="480"/>
      </w:pPr>
    </w:lvl>
    <w:lvl w:ilvl="8" w:tplc="0409001B" w:tentative="1">
      <w:start w:val="1"/>
      <w:numFmt w:val="lowerRoman"/>
      <w:lvlText w:val="%9."/>
      <w:lvlJc w:val="right"/>
      <w:pPr>
        <w:ind w:left="5040" w:hanging="480"/>
      </w:pPr>
    </w:lvl>
  </w:abstractNum>
  <w:abstractNum w:abstractNumId="9">
    <w:nsid w:val="24F74210"/>
    <w:multiLevelType w:val="hybridMultilevel"/>
    <w:tmpl w:val="D3C84A68"/>
    <w:lvl w:ilvl="0" w:tplc="E78C8438">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
    <w:nsid w:val="30D80381"/>
    <w:multiLevelType w:val="hybridMultilevel"/>
    <w:tmpl w:val="F2BE1F88"/>
    <w:lvl w:ilvl="0" w:tplc="4D1445E0">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1">
    <w:nsid w:val="34E854BA"/>
    <w:multiLevelType w:val="hybridMultilevel"/>
    <w:tmpl w:val="4B9297C2"/>
    <w:lvl w:ilvl="0" w:tplc="31AAC530">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nsid w:val="351F32F8"/>
    <w:multiLevelType w:val="hybridMultilevel"/>
    <w:tmpl w:val="C1741C18"/>
    <w:lvl w:ilvl="0" w:tplc="0AACDD28">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362B460B"/>
    <w:multiLevelType w:val="hybridMultilevel"/>
    <w:tmpl w:val="17C8AE1C"/>
    <w:lvl w:ilvl="0" w:tplc="912815C8">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4">
    <w:nsid w:val="36FD4720"/>
    <w:multiLevelType w:val="hybridMultilevel"/>
    <w:tmpl w:val="BB6E1048"/>
    <w:lvl w:ilvl="0" w:tplc="09264A66">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nsid w:val="39F81B5A"/>
    <w:multiLevelType w:val="hybridMultilevel"/>
    <w:tmpl w:val="3E46612E"/>
    <w:lvl w:ilvl="0" w:tplc="E7763BCA">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nsid w:val="4C995303"/>
    <w:multiLevelType w:val="hybridMultilevel"/>
    <w:tmpl w:val="7AF462CE"/>
    <w:lvl w:ilvl="0" w:tplc="18421CA6">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7">
    <w:nsid w:val="4CF34081"/>
    <w:multiLevelType w:val="hybridMultilevel"/>
    <w:tmpl w:val="EDF8FC66"/>
    <w:lvl w:ilvl="0" w:tplc="FB42B658">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8">
    <w:nsid w:val="4F2D2CB0"/>
    <w:multiLevelType w:val="hybridMultilevel"/>
    <w:tmpl w:val="7FF2C634"/>
    <w:lvl w:ilvl="0" w:tplc="074436BE">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9">
    <w:nsid w:val="53A07084"/>
    <w:multiLevelType w:val="hybridMultilevel"/>
    <w:tmpl w:val="C1F0BB32"/>
    <w:lvl w:ilvl="0" w:tplc="48428F2A">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nsid w:val="56362E15"/>
    <w:multiLevelType w:val="hybridMultilevel"/>
    <w:tmpl w:val="1B6085DA"/>
    <w:lvl w:ilvl="0" w:tplc="4A24BB68">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1">
    <w:nsid w:val="56467383"/>
    <w:multiLevelType w:val="hybridMultilevel"/>
    <w:tmpl w:val="F0C693CC"/>
    <w:lvl w:ilvl="0" w:tplc="FA8EC93E">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2">
    <w:nsid w:val="60D060C8"/>
    <w:multiLevelType w:val="hybridMultilevel"/>
    <w:tmpl w:val="C9124486"/>
    <w:lvl w:ilvl="0" w:tplc="4FE6ABE4">
      <w:start w:val="1"/>
      <w:numFmt w:val="japaneseCounting"/>
      <w:lvlText w:val="（%1）"/>
      <w:lvlJc w:val="left"/>
      <w:pPr>
        <w:ind w:left="1800" w:hanging="1080"/>
      </w:pPr>
      <w:rPr>
        <w:rFonts w:hint="eastAsia"/>
      </w:rPr>
    </w:lvl>
    <w:lvl w:ilvl="1" w:tplc="04090019" w:tentative="1">
      <w:start w:val="1"/>
      <w:numFmt w:val="lowerLetter"/>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lowerLetter"/>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lowerLetter"/>
      <w:lvlText w:val="%8)"/>
      <w:lvlJc w:val="left"/>
      <w:pPr>
        <w:ind w:left="4560" w:hanging="480"/>
      </w:pPr>
    </w:lvl>
    <w:lvl w:ilvl="8" w:tplc="0409001B" w:tentative="1">
      <w:start w:val="1"/>
      <w:numFmt w:val="lowerRoman"/>
      <w:lvlText w:val="%9."/>
      <w:lvlJc w:val="right"/>
      <w:pPr>
        <w:ind w:left="5040" w:hanging="480"/>
      </w:pPr>
    </w:lvl>
  </w:abstractNum>
  <w:abstractNum w:abstractNumId="23">
    <w:nsid w:val="6323785C"/>
    <w:multiLevelType w:val="hybridMultilevel"/>
    <w:tmpl w:val="8B8C1304"/>
    <w:lvl w:ilvl="0" w:tplc="AD702FDC">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4">
    <w:nsid w:val="675A3F3F"/>
    <w:multiLevelType w:val="hybridMultilevel"/>
    <w:tmpl w:val="79CCF8E2"/>
    <w:lvl w:ilvl="0" w:tplc="623CF60A">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5">
    <w:nsid w:val="67A440AE"/>
    <w:multiLevelType w:val="hybridMultilevel"/>
    <w:tmpl w:val="24868246"/>
    <w:lvl w:ilvl="0" w:tplc="FF54DA7A">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6">
    <w:nsid w:val="680670B5"/>
    <w:multiLevelType w:val="hybridMultilevel"/>
    <w:tmpl w:val="A460958A"/>
    <w:lvl w:ilvl="0" w:tplc="27B0EBFC">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7">
    <w:nsid w:val="68886F28"/>
    <w:multiLevelType w:val="hybridMultilevel"/>
    <w:tmpl w:val="CB2E5C24"/>
    <w:lvl w:ilvl="0" w:tplc="E40E9D22">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nsid w:val="69AA6DEF"/>
    <w:multiLevelType w:val="hybridMultilevel"/>
    <w:tmpl w:val="4FB2BEA4"/>
    <w:lvl w:ilvl="0" w:tplc="8460D8A2">
      <w:start w:val="1"/>
      <w:numFmt w:val="japaneseCounting"/>
      <w:lvlText w:val="第%1节"/>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nsid w:val="6E4F1C4D"/>
    <w:multiLevelType w:val="hybridMultilevel"/>
    <w:tmpl w:val="D1925408"/>
    <w:lvl w:ilvl="0" w:tplc="A1B8A9F6">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nsid w:val="6F9870E7"/>
    <w:multiLevelType w:val="hybridMultilevel"/>
    <w:tmpl w:val="CA7683FA"/>
    <w:lvl w:ilvl="0" w:tplc="F7A05810">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2"/>
  </w:num>
  <w:num w:numId="3">
    <w:abstractNumId w:val="8"/>
  </w:num>
  <w:num w:numId="4">
    <w:abstractNumId w:val="7"/>
  </w:num>
  <w:num w:numId="5">
    <w:abstractNumId w:val="18"/>
  </w:num>
  <w:num w:numId="6">
    <w:abstractNumId w:val="30"/>
  </w:num>
  <w:num w:numId="7">
    <w:abstractNumId w:val="12"/>
  </w:num>
  <w:num w:numId="8">
    <w:abstractNumId w:val="26"/>
  </w:num>
  <w:num w:numId="9">
    <w:abstractNumId w:val="23"/>
  </w:num>
  <w:num w:numId="10">
    <w:abstractNumId w:val="13"/>
  </w:num>
  <w:num w:numId="11">
    <w:abstractNumId w:val="16"/>
  </w:num>
  <w:num w:numId="12">
    <w:abstractNumId w:val="21"/>
  </w:num>
  <w:num w:numId="13">
    <w:abstractNumId w:val="9"/>
  </w:num>
  <w:num w:numId="14">
    <w:abstractNumId w:val="2"/>
  </w:num>
  <w:num w:numId="15">
    <w:abstractNumId w:val="3"/>
  </w:num>
  <w:num w:numId="16">
    <w:abstractNumId w:val="14"/>
  </w:num>
  <w:num w:numId="17">
    <w:abstractNumId w:val="27"/>
  </w:num>
  <w:num w:numId="18">
    <w:abstractNumId w:val="28"/>
  </w:num>
  <w:num w:numId="19">
    <w:abstractNumId w:val="19"/>
  </w:num>
  <w:num w:numId="20">
    <w:abstractNumId w:val="4"/>
  </w:num>
  <w:num w:numId="21">
    <w:abstractNumId w:val="1"/>
  </w:num>
  <w:num w:numId="22">
    <w:abstractNumId w:val="6"/>
  </w:num>
  <w:num w:numId="23">
    <w:abstractNumId w:val="20"/>
  </w:num>
  <w:num w:numId="24">
    <w:abstractNumId w:val="11"/>
  </w:num>
  <w:num w:numId="25">
    <w:abstractNumId w:val="25"/>
  </w:num>
  <w:num w:numId="26">
    <w:abstractNumId w:val="10"/>
  </w:num>
  <w:num w:numId="27">
    <w:abstractNumId w:val="5"/>
  </w:num>
  <w:num w:numId="28">
    <w:abstractNumId w:val="24"/>
  </w:num>
  <w:num w:numId="29">
    <w:abstractNumId w:val="29"/>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91"/>
    <w:rsid w:val="000711A6"/>
    <w:rsid w:val="000C70F6"/>
    <w:rsid w:val="00136F80"/>
    <w:rsid w:val="001B0065"/>
    <w:rsid w:val="001D24B9"/>
    <w:rsid w:val="002316B6"/>
    <w:rsid w:val="00255EE1"/>
    <w:rsid w:val="003472E2"/>
    <w:rsid w:val="00383223"/>
    <w:rsid w:val="003A4100"/>
    <w:rsid w:val="00404AF2"/>
    <w:rsid w:val="0043273B"/>
    <w:rsid w:val="004E01AE"/>
    <w:rsid w:val="004E6032"/>
    <w:rsid w:val="0050260E"/>
    <w:rsid w:val="00617619"/>
    <w:rsid w:val="00627E05"/>
    <w:rsid w:val="006A0E1C"/>
    <w:rsid w:val="006E60BC"/>
    <w:rsid w:val="00735EAD"/>
    <w:rsid w:val="007536B2"/>
    <w:rsid w:val="00793CF4"/>
    <w:rsid w:val="008D6ECF"/>
    <w:rsid w:val="009D5C29"/>
    <w:rsid w:val="009E0316"/>
    <w:rsid w:val="00B11BB4"/>
    <w:rsid w:val="00B37091"/>
    <w:rsid w:val="00B456CC"/>
    <w:rsid w:val="00B97A22"/>
    <w:rsid w:val="00BA50D0"/>
    <w:rsid w:val="00C913FD"/>
    <w:rsid w:val="00CC3206"/>
    <w:rsid w:val="00CE377C"/>
    <w:rsid w:val="00D17AAA"/>
    <w:rsid w:val="00D7574B"/>
    <w:rsid w:val="00EA61B5"/>
    <w:rsid w:val="00F74222"/>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2C0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3FD"/>
    <w:pPr>
      <w:ind w:firstLineChars="200" w:firstLine="420"/>
    </w:pPr>
  </w:style>
  <w:style w:type="table" w:styleId="a4">
    <w:name w:val="Table Grid"/>
    <w:basedOn w:val="a1"/>
    <w:uiPriority w:val="39"/>
    <w:rsid w:val="00793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15</Pages>
  <Words>885</Words>
  <Characters>5045</Characters>
  <Application>Microsoft Macintosh Word</Application>
  <DocSecurity>0</DocSecurity>
  <Lines>42</Lines>
  <Paragraphs>11</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王梦嫣</dc:creator>
  <cp:keywords/>
  <dc:description/>
  <cp:lastModifiedBy>王梦嫣</cp:lastModifiedBy>
  <cp:revision>19</cp:revision>
  <dcterms:created xsi:type="dcterms:W3CDTF">2017-09-02T10:56:00Z</dcterms:created>
  <dcterms:modified xsi:type="dcterms:W3CDTF">2017-09-25T09:25:00Z</dcterms:modified>
</cp:coreProperties>
</file>