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5DB9C" w14:textId="77777777" w:rsidR="0011399A" w:rsidRPr="000F5FD3" w:rsidRDefault="0011399A" w:rsidP="0011399A">
      <w:pPr>
        <w:adjustRightInd w:val="0"/>
        <w:snapToGrid w:val="0"/>
        <w:jc w:val="center"/>
        <w:rPr>
          <w:rFonts w:eastAsia="仿宋" w:hint="eastAsia"/>
          <w:color w:val="000000"/>
          <w:kern w:val="0"/>
          <w:sz w:val="28"/>
          <w:szCs w:val="28"/>
        </w:rPr>
      </w:pPr>
    </w:p>
    <w:p w14:paraId="62F6C6A9" w14:textId="77777777" w:rsidR="0011399A" w:rsidRPr="000F5FD3" w:rsidRDefault="0011399A" w:rsidP="0011399A">
      <w:pPr>
        <w:adjustRightInd w:val="0"/>
        <w:snapToGrid w:val="0"/>
        <w:jc w:val="center"/>
        <w:rPr>
          <w:rFonts w:eastAsia="仿宋"/>
          <w:color w:val="000000"/>
          <w:kern w:val="0"/>
          <w:sz w:val="28"/>
          <w:szCs w:val="28"/>
        </w:rPr>
      </w:pPr>
    </w:p>
    <w:p w14:paraId="30303D2D" w14:textId="77777777" w:rsidR="0011399A" w:rsidRPr="000F5FD3" w:rsidRDefault="0011399A" w:rsidP="0011399A">
      <w:pPr>
        <w:adjustRightInd w:val="0"/>
        <w:snapToGrid w:val="0"/>
        <w:jc w:val="center"/>
        <w:rPr>
          <w:rFonts w:eastAsia="仿宋"/>
          <w:color w:val="000000"/>
          <w:kern w:val="0"/>
          <w:sz w:val="28"/>
          <w:szCs w:val="28"/>
        </w:rPr>
      </w:pPr>
    </w:p>
    <w:p w14:paraId="45A7C3E2" w14:textId="77777777" w:rsidR="0011399A" w:rsidRPr="000F5FD3" w:rsidRDefault="0011399A" w:rsidP="0011399A">
      <w:pPr>
        <w:adjustRightInd w:val="0"/>
        <w:snapToGrid w:val="0"/>
        <w:jc w:val="center"/>
        <w:rPr>
          <w:rFonts w:eastAsia="华文行楷"/>
          <w:b/>
          <w:bCs/>
          <w:sz w:val="72"/>
          <w:szCs w:val="72"/>
        </w:rPr>
      </w:pPr>
      <w:r w:rsidRPr="000F5FD3">
        <w:rPr>
          <w:rFonts w:eastAsia="华文行楷"/>
          <w:b/>
          <w:bCs/>
          <w:sz w:val="72"/>
          <w:szCs w:val="72"/>
        </w:rPr>
        <w:t>南京审计大学金审学院</w:t>
      </w:r>
    </w:p>
    <w:p w14:paraId="50129B74" w14:textId="77777777" w:rsidR="0011399A" w:rsidRPr="000F5FD3" w:rsidRDefault="0011399A" w:rsidP="0011399A">
      <w:pPr>
        <w:adjustRightInd w:val="0"/>
        <w:snapToGrid w:val="0"/>
        <w:jc w:val="center"/>
        <w:rPr>
          <w:rFonts w:eastAsia="黑体"/>
          <w:b/>
          <w:bCs/>
          <w:sz w:val="52"/>
        </w:rPr>
      </w:pPr>
    </w:p>
    <w:p w14:paraId="74E28F9F" w14:textId="77777777" w:rsidR="0011399A" w:rsidRPr="000F5FD3" w:rsidRDefault="0011399A" w:rsidP="0011399A">
      <w:pPr>
        <w:adjustRightInd w:val="0"/>
        <w:snapToGrid w:val="0"/>
        <w:jc w:val="center"/>
        <w:rPr>
          <w:rFonts w:eastAsia="黑体"/>
          <w:b/>
          <w:bCs/>
          <w:sz w:val="52"/>
        </w:rPr>
      </w:pPr>
    </w:p>
    <w:p w14:paraId="32ACC8D7" w14:textId="658FB958" w:rsidR="002557C0" w:rsidRPr="000F5FD3" w:rsidRDefault="002557C0" w:rsidP="002557C0">
      <w:pPr>
        <w:adjustRightInd w:val="0"/>
        <w:snapToGrid w:val="0"/>
        <w:spacing w:line="360" w:lineRule="auto"/>
        <w:jc w:val="center"/>
        <w:rPr>
          <w:rFonts w:eastAsia="黑体"/>
          <w:b/>
          <w:bCs/>
          <w:sz w:val="44"/>
          <w:szCs w:val="44"/>
        </w:rPr>
      </w:pPr>
      <w:r w:rsidRPr="000F5FD3">
        <w:rPr>
          <w:rFonts w:eastAsia="黑体"/>
          <w:b/>
          <w:bCs/>
          <w:sz w:val="44"/>
          <w:szCs w:val="44"/>
        </w:rPr>
        <w:t>《</w:t>
      </w:r>
      <w:r w:rsidR="00E81504">
        <w:rPr>
          <w:rFonts w:eastAsia="黑体" w:hint="eastAsia"/>
          <w:b/>
          <w:bCs/>
          <w:sz w:val="44"/>
          <w:szCs w:val="44"/>
        </w:rPr>
        <w:t>信息系统审计</w:t>
      </w:r>
      <w:r w:rsidRPr="000F5FD3">
        <w:rPr>
          <w:rFonts w:eastAsia="黑体"/>
          <w:b/>
          <w:bCs/>
          <w:sz w:val="44"/>
          <w:szCs w:val="44"/>
        </w:rPr>
        <w:t>》教学大纲</w:t>
      </w:r>
    </w:p>
    <w:p w14:paraId="29A1A02C" w14:textId="77777777" w:rsidR="007625FC" w:rsidRDefault="007625FC" w:rsidP="0011399A">
      <w:pPr>
        <w:tabs>
          <w:tab w:val="center" w:pos="4153"/>
          <w:tab w:val="left" w:pos="6999"/>
        </w:tabs>
        <w:adjustRightInd w:val="0"/>
        <w:snapToGrid w:val="0"/>
        <w:spacing w:line="360" w:lineRule="auto"/>
        <w:jc w:val="left"/>
        <w:rPr>
          <w:rFonts w:eastAsia="黑体"/>
          <w:b/>
          <w:bCs/>
          <w:sz w:val="44"/>
          <w:szCs w:val="44"/>
        </w:rPr>
      </w:pPr>
    </w:p>
    <w:p w14:paraId="388A7713" w14:textId="77777777" w:rsidR="007625FC" w:rsidRDefault="007625FC" w:rsidP="0011399A">
      <w:pPr>
        <w:tabs>
          <w:tab w:val="center" w:pos="4153"/>
          <w:tab w:val="left" w:pos="6999"/>
        </w:tabs>
        <w:adjustRightInd w:val="0"/>
        <w:snapToGrid w:val="0"/>
        <w:spacing w:line="360" w:lineRule="auto"/>
        <w:jc w:val="left"/>
        <w:rPr>
          <w:rFonts w:eastAsia="黑体"/>
          <w:b/>
          <w:bCs/>
          <w:sz w:val="44"/>
          <w:szCs w:val="44"/>
        </w:rPr>
      </w:pPr>
    </w:p>
    <w:p w14:paraId="3306EB7F" w14:textId="0A1D2F58" w:rsidR="0011399A" w:rsidRPr="00DC3DE7" w:rsidRDefault="0011399A" w:rsidP="00E81504">
      <w:pPr>
        <w:tabs>
          <w:tab w:val="center" w:pos="4153"/>
          <w:tab w:val="left" w:pos="6999"/>
        </w:tabs>
        <w:adjustRightInd w:val="0"/>
        <w:snapToGrid w:val="0"/>
        <w:spacing w:line="360" w:lineRule="auto"/>
        <w:ind w:firstLineChars="200" w:firstLine="723"/>
        <w:jc w:val="center"/>
        <w:rPr>
          <w:rFonts w:eastAsia="黑体"/>
          <w:b/>
          <w:bCs/>
          <w:sz w:val="36"/>
          <w:szCs w:val="36"/>
        </w:rPr>
      </w:pPr>
      <w:r w:rsidRPr="00DC3DE7">
        <w:rPr>
          <w:rFonts w:eastAsia="黑体"/>
          <w:b/>
          <w:bCs/>
          <w:sz w:val="36"/>
          <w:szCs w:val="36"/>
        </w:rPr>
        <w:t>（</w:t>
      </w:r>
      <w:r w:rsidR="00E81504">
        <w:rPr>
          <w:rFonts w:eastAsia="黑体"/>
          <w:b/>
          <w:bCs/>
          <w:sz w:val="36"/>
          <w:szCs w:val="36"/>
        </w:rPr>
        <w:t>Information System Audit</w:t>
      </w:r>
      <w:r w:rsidRPr="00DC3DE7">
        <w:rPr>
          <w:rFonts w:eastAsia="黑体"/>
          <w:b/>
          <w:bCs/>
          <w:sz w:val="36"/>
          <w:szCs w:val="36"/>
        </w:rPr>
        <w:t>）</w:t>
      </w:r>
    </w:p>
    <w:p w14:paraId="2B852794" w14:textId="77777777" w:rsidR="0011399A" w:rsidRPr="000F5FD3" w:rsidRDefault="0011399A" w:rsidP="0011399A">
      <w:pPr>
        <w:adjustRightInd w:val="0"/>
        <w:snapToGrid w:val="0"/>
        <w:spacing w:line="360" w:lineRule="auto"/>
        <w:jc w:val="center"/>
        <w:rPr>
          <w:rFonts w:eastAsia="黑体"/>
          <w:b/>
          <w:bCs/>
          <w:szCs w:val="21"/>
        </w:rPr>
      </w:pPr>
    </w:p>
    <w:p w14:paraId="2E4C1456" w14:textId="77777777" w:rsidR="0011399A" w:rsidRPr="000F5FD3" w:rsidRDefault="0011399A" w:rsidP="0011399A">
      <w:pPr>
        <w:adjustRightInd w:val="0"/>
        <w:snapToGrid w:val="0"/>
        <w:spacing w:line="360" w:lineRule="auto"/>
        <w:jc w:val="center"/>
        <w:rPr>
          <w:rFonts w:eastAsia="黑体"/>
          <w:b/>
          <w:bCs/>
          <w:szCs w:val="21"/>
        </w:rPr>
      </w:pPr>
    </w:p>
    <w:p w14:paraId="37B4EA3B" w14:textId="77777777" w:rsidR="0011399A" w:rsidRPr="000F5FD3" w:rsidRDefault="0011399A" w:rsidP="0011399A">
      <w:pPr>
        <w:adjustRightInd w:val="0"/>
        <w:snapToGrid w:val="0"/>
        <w:spacing w:line="360" w:lineRule="auto"/>
        <w:jc w:val="center"/>
        <w:rPr>
          <w:rFonts w:eastAsia="黑体"/>
          <w:b/>
          <w:bCs/>
          <w:szCs w:val="21"/>
        </w:rPr>
      </w:pPr>
    </w:p>
    <w:p w14:paraId="328A9BBF" w14:textId="77777777" w:rsidR="0011399A" w:rsidRPr="000F5FD3" w:rsidRDefault="0011399A" w:rsidP="0011399A">
      <w:pPr>
        <w:adjustRightInd w:val="0"/>
        <w:snapToGrid w:val="0"/>
        <w:spacing w:line="360" w:lineRule="auto"/>
        <w:jc w:val="center"/>
        <w:rPr>
          <w:rFonts w:eastAsia="黑体"/>
          <w:b/>
          <w:bCs/>
          <w:szCs w:val="21"/>
        </w:rPr>
      </w:pPr>
    </w:p>
    <w:p w14:paraId="0A85BEB7" w14:textId="77777777" w:rsidR="0011399A" w:rsidRPr="000F5FD3" w:rsidRDefault="0011399A" w:rsidP="0011399A">
      <w:pPr>
        <w:adjustRightInd w:val="0"/>
        <w:snapToGrid w:val="0"/>
        <w:spacing w:line="360" w:lineRule="auto"/>
        <w:jc w:val="center"/>
        <w:rPr>
          <w:rFonts w:eastAsia="黑体"/>
          <w:b/>
          <w:bCs/>
          <w:szCs w:val="21"/>
        </w:rPr>
      </w:pPr>
    </w:p>
    <w:p w14:paraId="47F21B2B" w14:textId="77777777" w:rsidR="0011399A" w:rsidRPr="000F5FD3" w:rsidRDefault="0011399A" w:rsidP="0011399A">
      <w:pPr>
        <w:adjustRightInd w:val="0"/>
        <w:snapToGrid w:val="0"/>
        <w:spacing w:line="360" w:lineRule="auto"/>
        <w:jc w:val="center"/>
        <w:rPr>
          <w:rFonts w:eastAsia="黑体"/>
          <w:b/>
          <w:bCs/>
          <w:szCs w:val="21"/>
        </w:rPr>
      </w:pPr>
    </w:p>
    <w:p w14:paraId="2E090C4D" w14:textId="77777777" w:rsidR="0011399A" w:rsidRPr="000F5FD3" w:rsidRDefault="0011399A" w:rsidP="0011399A">
      <w:pPr>
        <w:adjustRightInd w:val="0"/>
        <w:snapToGrid w:val="0"/>
        <w:spacing w:line="360" w:lineRule="auto"/>
        <w:jc w:val="center"/>
        <w:rPr>
          <w:rFonts w:eastAsia="黑体"/>
          <w:b/>
          <w:bCs/>
          <w:szCs w:val="21"/>
        </w:rPr>
      </w:pPr>
    </w:p>
    <w:p w14:paraId="2C29AAFC" w14:textId="77777777" w:rsidR="0011399A" w:rsidRPr="000F5FD3" w:rsidRDefault="0011399A" w:rsidP="0011399A">
      <w:pPr>
        <w:adjustRightInd w:val="0"/>
        <w:snapToGrid w:val="0"/>
        <w:spacing w:line="360" w:lineRule="auto"/>
        <w:jc w:val="center"/>
        <w:rPr>
          <w:rFonts w:eastAsia="黑体"/>
          <w:b/>
          <w:bCs/>
          <w:szCs w:val="21"/>
        </w:rPr>
      </w:pPr>
    </w:p>
    <w:p w14:paraId="55914430" w14:textId="77777777" w:rsidR="0011399A" w:rsidRPr="000F5FD3" w:rsidRDefault="0011399A" w:rsidP="0011399A">
      <w:pPr>
        <w:adjustRightInd w:val="0"/>
        <w:snapToGrid w:val="0"/>
        <w:spacing w:line="360" w:lineRule="auto"/>
        <w:jc w:val="center"/>
        <w:rPr>
          <w:rFonts w:eastAsia="黑体"/>
          <w:b/>
          <w:bCs/>
          <w:szCs w:val="21"/>
        </w:rPr>
      </w:pPr>
    </w:p>
    <w:p w14:paraId="40F1B995" w14:textId="77777777" w:rsidR="0011399A" w:rsidRPr="000F5FD3" w:rsidRDefault="0011399A" w:rsidP="0011399A">
      <w:pPr>
        <w:adjustRightInd w:val="0"/>
        <w:snapToGrid w:val="0"/>
        <w:spacing w:line="360" w:lineRule="auto"/>
        <w:jc w:val="center"/>
        <w:rPr>
          <w:rFonts w:eastAsia="黑体"/>
          <w:b/>
          <w:bCs/>
          <w:szCs w:val="21"/>
        </w:rPr>
      </w:pPr>
    </w:p>
    <w:p w14:paraId="1469624C" w14:textId="77777777" w:rsidR="005D0ED9" w:rsidRPr="000F5FD3" w:rsidRDefault="005D0ED9" w:rsidP="00DC3DE7">
      <w:pPr>
        <w:adjustRightInd w:val="0"/>
        <w:snapToGrid w:val="0"/>
        <w:spacing w:line="360" w:lineRule="auto"/>
        <w:ind w:firstLineChars="600" w:firstLine="1800"/>
        <w:rPr>
          <w:rFonts w:eastAsia="黑体"/>
          <w:sz w:val="30"/>
        </w:rPr>
      </w:pPr>
      <w:r w:rsidRPr="000F5FD3">
        <w:rPr>
          <w:rFonts w:eastAsia="黑体"/>
          <w:sz w:val="30"/>
        </w:rPr>
        <w:t>制定单位：</w:t>
      </w:r>
      <w:r w:rsidR="006C2A54" w:rsidRPr="000F5FD3">
        <w:rPr>
          <w:rFonts w:hAnsi="宋体"/>
          <w:sz w:val="30"/>
        </w:rPr>
        <w:t>会计与审计学院</w:t>
      </w:r>
    </w:p>
    <w:p w14:paraId="29ECB6EE" w14:textId="5DCAE3D5" w:rsidR="005D0ED9" w:rsidRPr="000F5FD3" w:rsidRDefault="005D0ED9" w:rsidP="00DC3DE7">
      <w:pPr>
        <w:adjustRightInd w:val="0"/>
        <w:snapToGrid w:val="0"/>
        <w:spacing w:line="360" w:lineRule="auto"/>
        <w:ind w:firstLineChars="600" w:firstLine="1800"/>
        <w:rPr>
          <w:rFonts w:eastAsia="黑体"/>
          <w:color w:val="000000"/>
          <w:sz w:val="30"/>
        </w:rPr>
      </w:pPr>
      <w:r w:rsidRPr="000F5FD3">
        <w:rPr>
          <w:rFonts w:eastAsia="黑体"/>
          <w:color w:val="000000"/>
          <w:sz w:val="30"/>
        </w:rPr>
        <w:t>制定人：</w:t>
      </w:r>
      <w:r w:rsidR="00E81504">
        <w:rPr>
          <w:rFonts w:hAnsi="宋体" w:hint="eastAsia"/>
          <w:color w:val="000000"/>
          <w:sz w:val="30"/>
        </w:rPr>
        <w:t>刘舒</w:t>
      </w:r>
    </w:p>
    <w:p w14:paraId="7932A093" w14:textId="2FC5B7D4" w:rsidR="005D0ED9" w:rsidRPr="000F5FD3" w:rsidRDefault="005D0ED9" w:rsidP="00DC3DE7">
      <w:pPr>
        <w:adjustRightInd w:val="0"/>
        <w:snapToGrid w:val="0"/>
        <w:spacing w:line="360" w:lineRule="auto"/>
        <w:ind w:firstLineChars="600" w:firstLine="1800"/>
        <w:rPr>
          <w:rFonts w:eastAsia="黑体"/>
          <w:color w:val="000000"/>
          <w:sz w:val="30"/>
        </w:rPr>
      </w:pPr>
      <w:r w:rsidRPr="000F5FD3">
        <w:rPr>
          <w:rFonts w:eastAsia="黑体"/>
          <w:color w:val="000000"/>
          <w:sz w:val="30"/>
        </w:rPr>
        <w:t>审核人：</w:t>
      </w:r>
      <w:proofErr w:type="gramStart"/>
      <w:r w:rsidR="00FE3189" w:rsidRPr="00EE0CBF">
        <w:rPr>
          <w:rFonts w:hAnsi="宋体" w:hint="eastAsia"/>
          <w:color w:val="000000"/>
          <w:sz w:val="30"/>
        </w:rPr>
        <w:t>仲怀公</w:t>
      </w:r>
      <w:bookmarkStart w:id="0" w:name="_GoBack"/>
      <w:bookmarkEnd w:id="0"/>
      <w:proofErr w:type="gramEnd"/>
    </w:p>
    <w:p w14:paraId="2647189F" w14:textId="4CF27C5F" w:rsidR="005D0ED9" w:rsidRPr="000F5FD3" w:rsidRDefault="005D0ED9" w:rsidP="00DC3DE7">
      <w:pPr>
        <w:adjustRightInd w:val="0"/>
        <w:snapToGrid w:val="0"/>
        <w:spacing w:line="360" w:lineRule="auto"/>
        <w:ind w:firstLineChars="600" w:firstLine="1800"/>
        <w:rPr>
          <w:rFonts w:eastAsia="黑体"/>
          <w:b/>
          <w:bCs/>
          <w:szCs w:val="21"/>
        </w:rPr>
      </w:pPr>
      <w:r w:rsidRPr="000F5FD3">
        <w:rPr>
          <w:rFonts w:eastAsia="黑体"/>
          <w:sz w:val="30"/>
        </w:rPr>
        <w:t>编写时间：</w:t>
      </w:r>
      <w:r w:rsidR="00732DFE">
        <w:rPr>
          <w:sz w:val="30"/>
        </w:rPr>
        <w:t>20</w:t>
      </w:r>
      <w:r w:rsidR="00732DFE">
        <w:rPr>
          <w:rFonts w:hint="eastAsia"/>
          <w:sz w:val="30"/>
        </w:rPr>
        <w:t>2</w:t>
      </w:r>
      <w:r w:rsidR="00FE3189">
        <w:rPr>
          <w:rFonts w:hint="eastAsia"/>
          <w:sz w:val="30"/>
        </w:rPr>
        <w:t>1</w:t>
      </w:r>
      <w:r w:rsidRPr="000F5FD3">
        <w:rPr>
          <w:rFonts w:hAnsi="宋体"/>
          <w:sz w:val="30"/>
        </w:rPr>
        <w:t>年</w:t>
      </w:r>
      <w:r w:rsidR="00FE3189">
        <w:rPr>
          <w:rFonts w:hint="eastAsia"/>
          <w:sz w:val="30"/>
        </w:rPr>
        <w:t>3</w:t>
      </w:r>
      <w:r w:rsidR="00504624">
        <w:rPr>
          <w:rFonts w:hint="eastAsia"/>
          <w:sz w:val="30"/>
        </w:rPr>
        <w:t>月</w:t>
      </w:r>
      <w:r w:rsidR="00FE3189">
        <w:rPr>
          <w:rFonts w:hint="eastAsia"/>
          <w:sz w:val="30"/>
        </w:rPr>
        <w:t>11</w:t>
      </w:r>
      <w:r w:rsidRPr="000F5FD3">
        <w:rPr>
          <w:rFonts w:hAnsi="宋体"/>
          <w:sz w:val="30"/>
        </w:rPr>
        <w:t>日</w:t>
      </w:r>
    </w:p>
    <w:p w14:paraId="108850EC" w14:textId="77777777" w:rsidR="0011399A" w:rsidRPr="000F5FD3" w:rsidRDefault="0011399A" w:rsidP="0011399A">
      <w:pPr>
        <w:adjustRightInd w:val="0"/>
        <w:snapToGrid w:val="0"/>
        <w:spacing w:line="360" w:lineRule="auto"/>
        <w:rPr>
          <w:rFonts w:eastAsia="黑体"/>
          <w:b/>
        </w:rPr>
      </w:pPr>
    </w:p>
    <w:p w14:paraId="58953A4F" w14:textId="77777777" w:rsidR="0011399A" w:rsidRPr="000F5FD3" w:rsidRDefault="0011399A" w:rsidP="0011399A">
      <w:pPr>
        <w:adjustRightInd w:val="0"/>
        <w:snapToGrid w:val="0"/>
        <w:spacing w:line="360" w:lineRule="auto"/>
        <w:rPr>
          <w:rFonts w:eastAsia="黑体"/>
          <w:b/>
        </w:rPr>
      </w:pPr>
    </w:p>
    <w:p w14:paraId="6FEADAF6" w14:textId="77777777" w:rsidR="00391DC0" w:rsidRDefault="00391DC0" w:rsidP="0011399A">
      <w:pPr>
        <w:adjustRightInd w:val="0"/>
        <w:snapToGrid w:val="0"/>
        <w:spacing w:line="360" w:lineRule="auto"/>
        <w:jc w:val="center"/>
        <w:rPr>
          <w:rFonts w:eastAsia="黑体"/>
          <w:b/>
          <w:sz w:val="32"/>
        </w:rPr>
      </w:pPr>
    </w:p>
    <w:p w14:paraId="1FDF0FA6" w14:textId="77777777" w:rsidR="00CE31B7" w:rsidRDefault="00CE31B7" w:rsidP="0011399A">
      <w:pPr>
        <w:adjustRightInd w:val="0"/>
        <w:snapToGrid w:val="0"/>
        <w:spacing w:line="360" w:lineRule="auto"/>
        <w:jc w:val="center"/>
        <w:rPr>
          <w:rFonts w:eastAsia="黑体"/>
          <w:b/>
          <w:sz w:val="32"/>
        </w:rPr>
      </w:pPr>
    </w:p>
    <w:p w14:paraId="4B680595" w14:textId="77777777" w:rsidR="0011399A" w:rsidRPr="000F5FD3" w:rsidRDefault="0011399A" w:rsidP="00883CDB">
      <w:pPr>
        <w:adjustRightInd w:val="0"/>
        <w:snapToGrid w:val="0"/>
        <w:spacing w:line="360" w:lineRule="auto"/>
        <w:jc w:val="center"/>
        <w:rPr>
          <w:rFonts w:eastAsia="黑体"/>
          <w:b/>
          <w:sz w:val="32"/>
        </w:rPr>
      </w:pPr>
      <w:r w:rsidRPr="000F5FD3">
        <w:rPr>
          <w:rFonts w:eastAsia="黑体"/>
          <w:b/>
          <w:sz w:val="32"/>
        </w:rPr>
        <w:lastRenderedPageBreak/>
        <w:t>课程说明</w:t>
      </w:r>
    </w:p>
    <w:p w14:paraId="70AAFA65" w14:textId="77777777" w:rsidR="0011399A" w:rsidRPr="000F5FD3" w:rsidRDefault="00D73DD5" w:rsidP="0011399A">
      <w:pPr>
        <w:adjustRightInd w:val="0"/>
        <w:snapToGrid w:val="0"/>
        <w:spacing w:line="360" w:lineRule="auto"/>
        <w:ind w:firstLineChars="200" w:firstLine="562"/>
        <w:rPr>
          <w:rFonts w:eastAsia="黑体"/>
          <w:b/>
          <w:sz w:val="28"/>
        </w:rPr>
      </w:pPr>
      <w:r w:rsidRPr="000F5FD3">
        <w:rPr>
          <w:rFonts w:eastAsia="黑体"/>
          <w:b/>
          <w:sz w:val="28"/>
        </w:rPr>
        <w:t>一、课程概述</w:t>
      </w:r>
    </w:p>
    <w:p w14:paraId="6A54E9A7" w14:textId="77777777" w:rsidR="0011399A" w:rsidRPr="000F5FD3" w:rsidRDefault="0011399A" w:rsidP="00780317">
      <w:pPr>
        <w:adjustRightInd w:val="0"/>
        <w:snapToGrid w:val="0"/>
        <w:spacing w:line="360" w:lineRule="auto"/>
        <w:ind w:firstLineChars="200" w:firstLine="480"/>
        <w:rPr>
          <w:rFonts w:eastAsia="黑体"/>
          <w:bCs/>
          <w:sz w:val="24"/>
        </w:rPr>
      </w:pPr>
      <w:r w:rsidRPr="000F5FD3">
        <w:rPr>
          <w:rFonts w:eastAsia="黑体"/>
          <w:bCs/>
          <w:sz w:val="24"/>
        </w:rPr>
        <w:t>（一）课</w:t>
      </w:r>
      <w:r w:rsidRPr="000F5FD3">
        <w:rPr>
          <w:rFonts w:eastAsia="黑体" w:hAnsi="宋体"/>
          <w:bCs/>
          <w:sz w:val="24"/>
        </w:rPr>
        <w:t>程属性及课程介绍</w:t>
      </w:r>
    </w:p>
    <w:p w14:paraId="56949A56" w14:textId="33B25E77" w:rsidR="00780317" w:rsidRPr="000F5FD3" w:rsidRDefault="002711BE" w:rsidP="00780317">
      <w:pPr>
        <w:spacing w:line="360" w:lineRule="auto"/>
        <w:ind w:firstLineChars="200" w:firstLine="420"/>
      </w:pPr>
      <w:r>
        <w:rPr>
          <w:rFonts w:hint="eastAsia"/>
        </w:rPr>
        <w:t>1.</w:t>
      </w:r>
      <w:r w:rsidR="00780317" w:rsidRPr="000F5FD3">
        <w:t>课程属性：</w:t>
      </w:r>
      <w:r w:rsidR="00E81504">
        <w:rPr>
          <w:rFonts w:hint="eastAsia"/>
        </w:rPr>
        <w:t>信息系统审计为审计</w:t>
      </w:r>
      <w:r w:rsidR="00780317" w:rsidRPr="000F5FD3">
        <w:t>专业的</w:t>
      </w:r>
      <w:r w:rsidR="00C23E41">
        <w:rPr>
          <w:rFonts w:hint="eastAsia"/>
        </w:rPr>
        <w:t>必修或选修</w:t>
      </w:r>
      <w:r w:rsidR="00167C2A">
        <w:rPr>
          <w:rFonts w:hint="eastAsia"/>
        </w:rPr>
        <w:t>课</w:t>
      </w:r>
      <w:r w:rsidR="00C23E41">
        <w:rPr>
          <w:rFonts w:hint="eastAsia"/>
        </w:rPr>
        <w:t>程</w:t>
      </w:r>
      <w:r w:rsidR="00780317" w:rsidRPr="000F5FD3">
        <w:t>。</w:t>
      </w:r>
    </w:p>
    <w:p w14:paraId="1DF1B9F3" w14:textId="22C0844B" w:rsidR="00D07378" w:rsidRDefault="002711BE" w:rsidP="00B73562">
      <w:pPr>
        <w:spacing w:line="360" w:lineRule="auto"/>
        <w:ind w:firstLineChars="200" w:firstLine="420"/>
      </w:pPr>
      <w:r>
        <w:rPr>
          <w:rFonts w:hint="eastAsia"/>
        </w:rPr>
        <w:t>2.</w:t>
      </w:r>
      <w:r w:rsidR="00780317" w:rsidRPr="00C67C3B">
        <w:t>课程介绍：</w:t>
      </w:r>
      <w:r w:rsidR="00E81504" w:rsidRPr="008C3787">
        <w:rPr>
          <w:rFonts w:ascii="宋体" w:hAnsi="宋体" w:hint="eastAsia"/>
          <w:szCs w:val="21"/>
        </w:rPr>
        <w:t>信息系统审计的诞生与发展是政府和企事业单位信息化发展到一定程度的必然结果，也是审计现代化转型的必由之路。</w:t>
      </w:r>
      <w:r w:rsidR="00E81504">
        <w:rPr>
          <w:rFonts w:ascii="宋体" w:hAnsi="宋体" w:hint="eastAsia"/>
          <w:szCs w:val="21"/>
        </w:rPr>
        <w:t>课程</w:t>
      </w:r>
      <w:r w:rsidR="00E81504" w:rsidRPr="008C3787">
        <w:rPr>
          <w:rFonts w:ascii="宋体" w:hAnsi="宋体" w:hint="eastAsia"/>
          <w:szCs w:val="21"/>
        </w:rPr>
        <w:t>借鉴当前国内外主流的信息系统审计准则指南，如美国审计总署的联邦信息系统控制审计手册、国际ISACA协会的信息系统审计实务手册和国际IIA协会的全球信息系统审计指南等，同时结合我国信息系统审计的相关规范及应用现状，全面系统地提出了信息系统审计的内容框架及知识体系，</w:t>
      </w:r>
      <w:r w:rsidR="00E81504">
        <w:rPr>
          <w:rFonts w:ascii="宋体" w:hAnsi="宋体" w:hint="eastAsia"/>
          <w:szCs w:val="21"/>
        </w:rPr>
        <w:t>课程</w:t>
      </w:r>
      <w:r w:rsidR="00E81504" w:rsidRPr="008C3787">
        <w:rPr>
          <w:rFonts w:ascii="宋体" w:hAnsi="宋体" w:hint="eastAsia"/>
          <w:szCs w:val="21"/>
        </w:rPr>
        <w:t>案例具有很好的实务操作指导作用。</w:t>
      </w:r>
    </w:p>
    <w:p w14:paraId="678B20D9" w14:textId="5D956827" w:rsidR="00E81504" w:rsidRDefault="00E81504" w:rsidP="00E81504">
      <w:pPr>
        <w:spacing w:line="360" w:lineRule="auto"/>
        <w:ind w:firstLineChars="200" w:firstLine="420"/>
      </w:pPr>
      <w:r>
        <w:rPr>
          <w:rFonts w:hint="eastAsia"/>
        </w:rPr>
        <w:t>本课程所用教材</w:t>
      </w:r>
      <w:r w:rsidR="00B73562">
        <w:rPr>
          <w:rFonts w:hint="eastAsia"/>
        </w:rPr>
        <w:t>《</w:t>
      </w:r>
      <w:r w:rsidRPr="00E81504">
        <w:rPr>
          <w:rFonts w:hint="eastAsia"/>
        </w:rPr>
        <w:t>信息系统审计理论与实务</w:t>
      </w:r>
      <w:r w:rsidR="00B73562">
        <w:rPr>
          <w:rFonts w:hint="eastAsia"/>
        </w:rPr>
        <w:t>》</w:t>
      </w:r>
      <w:r>
        <w:rPr>
          <w:rFonts w:hint="eastAsia"/>
        </w:rPr>
        <w:t>充分借鉴当前主流的美国审计总署的联邦信息系统控制审计手册</w:t>
      </w:r>
      <w:r>
        <w:rPr>
          <w:rFonts w:hint="eastAsia"/>
        </w:rPr>
        <w:t xml:space="preserve">(F IS CSM) </w:t>
      </w:r>
      <w:r>
        <w:rPr>
          <w:rFonts w:hint="eastAsia"/>
        </w:rPr>
        <w:t>、国际</w:t>
      </w:r>
      <w:r>
        <w:rPr>
          <w:rFonts w:hint="eastAsia"/>
        </w:rPr>
        <w:t>ISACA</w:t>
      </w:r>
      <w:r>
        <w:rPr>
          <w:rFonts w:hint="eastAsia"/>
        </w:rPr>
        <w:t>协会的信息系统审计实务手册</w:t>
      </w:r>
      <w:r>
        <w:rPr>
          <w:rFonts w:hint="eastAsia"/>
        </w:rPr>
        <w:t xml:space="preserve">(CISA Manual) </w:t>
      </w:r>
      <w:r>
        <w:rPr>
          <w:rFonts w:hint="eastAsia"/>
        </w:rPr>
        <w:t>和国际</w:t>
      </w:r>
      <w:r>
        <w:rPr>
          <w:rFonts w:hint="eastAsia"/>
        </w:rPr>
        <w:t>II A</w:t>
      </w:r>
      <w:r>
        <w:rPr>
          <w:rFonts w:hint="eastAsia"/>
        </w:rPr>
        <w:t>协会的全球信息系统审计指南</w:t>
      </w:r>
      <w:r>
        <w:rPr>
          <w:rFonts w:hint="eastAsia"/>
        </w:rPr>
        <w:t xml:space="preserve">(G TAG) </w:t>
      </w:r>
      <w:r>
        <w:rPr>
          <w:rFonts w:hint="eastAsia"/>
        </w:rPr>
        <w:t>等，</w:t>
      </w:r>
      <w:r>
        <w:rPr>
          <w:rFonts w:hint="eastAsia"/>
        </w:rPr>
        <w:t xml:space="preserve"> </w:t>
      </w:r>
      <w:r>
        <w:rPr>
          <w:rFonts w:hint="eastAsia"/>
        </w:rPr>
        <w:t>同时结合我国信息系统审计的相关规范及应用现状，</w:t>
      </w:r>
      <w:r>
        <w:rPr>
          <w:rFonts w:hint="eastAsia"/>
        </w:rPr>
        <w:t xml:space="preserve"> </w:t>
      </w:r>
      <w:r>
        <w:rPr>
          <w:rFonts w:hint="eastAsia"/>
        </w:rPr>
        <w:t>全面系统地提出了信息系统审计的内容框架及知识体系，书中案例均在实践基础上提炼，具有很好的实务操作指导作用。</w:t>
      </w:r>
    </w:p>
    <w:p w14:paraId="5D77578C" w14:textId="51B624CF" w:rsidR="00C67C3B" w:rsidRPr="00B73562" w:rsidRDefault="00E81504" w:rsidP="00E81504">
      <w:pPr>
        <w:spacing w:line="360" w:lineRule="auto"/>
        <w:ind w:firstLineChars="200" w:firstLine="420"/>
      </w:pPr>
      <w:r>
        <w:rPr>
          <w:rFonts w:hint="eastAsia"/>
        </w:rPr>
        <w:t>《</w:t>
      </w:r>
      <w:r w:rsidRPr="00E81504">
        <w:rPr>
          <w:rFonts w:hint="eastAsia"/>
        </w:rPr>
        <w:t>信息系统审计理论与实务</w:t>
      </w:r>
      <w:r>
        <w:rPr>
          <w:rFonts w:hint="eastAsia"/>
        </w:rPr>
        <w:t>》共分</w:t>
      </w:r>
      <w:r>
        <w:rPr>
          <w:rFonts w:hint="eastAsia"/>
        </w:rPr>
        <w:t>11</w:t>
      </w:r>
      <w:r>
        <w:rPr>
          <w:rFonts w:hint="eastAsia"/>
        </w:rPr>
        <w:t>章，第</w:t>
      </w:r>
      <w:r>
        <w:rPr>
          <w:rFonts w:hint="eastAsia"/>
        </w:rPr>
        <w:t>1</w:t>
      </w:r>
      <w:r>
        <w:rPr>
          <w:rFonts w:hint="eastAsia"/>
        </w:rPr>
        <w:t>章概述信息系统审计的基本概念、内容体系和审计程序等知识，提供关于信息系统审计的总体概念框架；第</w:t>
      </w:r>
      <w:r>
        <w:rPr>
          <w:rFonts w:hint="eastAsia"/>
        </w:rPr>
        <w:t>2</w:t>
      </w:r>
      <w:r>
        <w:rPr>
          <w:rFonts w:hint="eastAsia"/>
        </w:rPr>
        <w:t>章归纳总结当前国内外的信息系统审计准则与规范；第</w:t>
      </w:r>
      <w:r>
        <w:rPr>
          <w:rFonts w:hint="eastAsia"/>
        </w:rPr>
        <w:t>3</w:t>
      </w:r>
      <w:r>
        <w:rPr>
          <w:rFonts w:hint="eastAsia"/>
        </w:rPr>
        <w:t>章论述信息系统审计的常规方法和计算机辅助审计技术；第</w:t>
      </w:r>
      <w:r>
        <w:rPr>
          <w:rFonts w:hint="eastAsia"/>
        </w:rPr>
        <w:t>4</w:t>
      </w:r>
      <w:r>
        <w:rPr>
          <w:rFonts w:hint="eastAsia"/>
        </w:rPr>
        <w:t>章论述应用控制审计的基本知识、审计内容与程序及相关案例；第</w:t>
      </w:r>
      <w:r>
        <w:rPr>
          <w:rFonts w:hint="eastAsia"/>
        </w:rPr>
        <w:t>5~9</w:t>
      </w:r>
      <w:r>
        <w:rPr>
          <w:rFonts w:hint="eastAsia"/>
        </w:rPr>
        <w:t>章分别论述</w:t>
      </w:r>
      <w:r>
        <w:rPr>
          <w:rFonts w:hint="eastAsia"/>
        </w:rPr>
        <w:t>IT</w:t>
      </w:r>
      <w:r>
        <w:rPr>
          <w:rFonts w:hint="eastAsia"/>
        </w:rPr>
        <w:t>治理审计、信息系统开发采购审计、信息系统运营维护服务审计、信息系统安全审计和信息系统业务持续性审计共</w:t>
      </w:r>
      <w:r>
        <w:rPr>
          <w:rFonts w:hint="eastAsia"/>
        </w:rPr>
        <w:t>5</w:t>
      </w:r>
      <w:r>
        <w:rPr>
          <w:rFonts w:hint="eastAsia"/>
        </w:rPr>
        <w:t>个方面的一般控制审计基本知识、审计内容与程序及相关案例；第</w:t>
      </w:r>
      <w:r>
        <w:rPr>
          <w:rFonts w:hint="eastAsia"/>
        </w:rPr>
        <w:t>10</w:t>
      </w:r>
      <w:r>
        <w:rPr>
          <w:rFonts w:hint="eastAsia"/>
        </w:rPr>
        <w:t>章论述数据审计概念和关键技术，以及现场和非现场数据审计的不同工作流程；第</w:t>
      </w:r>
      <w:r>
        <w:rPr>
          <w:rFonts w:hint="eastAsia"/>
        </w:rPr>
        <w:t>11</w:t>
      </w:r>
      <w:r>
        <w:rPr>
          <w:rFonts w:hint="eastAsia"/>
        </w:rPr>
        <w:t>章论述了信息系统绩效审计概念、审计程序、绩效指标和评价方法等。</w:t>
      </w:r>
    </w:p>
    <w:p w14:paraId="46667F82" w14:textId="5DB7AC6C" w:rsidR="00C67C3B" w:rsidRPr="00D07378" w:rsidRDefault="00D07378" w:rsidP="00F32B9E">
      <w:pPr>
        <w:pStyle w:val="ae"/>
        <w:spacing w:line="360" w:lineRule="auto"/>
        <w:ind w:firstLine="436"/>
      </w:pPr>
      <w:r>
        <w:rPr>
          <w:rFonts w:hint="eastAsia"/>
        </w:rPr>
        <w:t>在教学中</w:t>
      </w:r>
      <w:r w:rsidRPr="000F5FD3">
        <w:t>本课程</w:t>
      </w:r>
      <w:r>
        <w:rPr>
          <w:rFonts w:hint="eastAsia"/>
        </w:rPr>
        <w:t>涉及的学科多、涉及面广（如</w:t>
      </w:r>
      <w:r w:rsidR="00E81504">
        <w:rPr>
          <w:rFonts w:hint="eastAsia"/>
        </w:rPr>
        <w:t>信息技术</w:t>
      </w:r>
      <w:r>
        <w:rPr>
          <w:rFonts w:hint="eastAsia"/>
        </w:rPr>
        <w:t>、</w:t>
      </w:r>
      <w:r w:rsidR="00E81504">
        <w:rPr>
          <w:rFonts w:hint="eastAsia"/>
        </w:rPr>
        <w:t>信息系统项目管理、</w:t>
      </w:r>
      <w:r>
        <w:rPr>
          <w:rFonts w:hint="eastAsia"/>
        </w:rPr>
        <w:t>审计学、企业管理等），</w:t>
      </w:r>
      <w:r w:rsidRPr="000F5FD3">
        <w:t>不仅包含</w:t>
      </w:r>
      <w:r>
        <w:t>了</w:t>
      </w:r>
      <w:proofErr w:type="gramStart"/>
      <w:r w:rsidR="00E81504">
        <w:rPr>
          <w:rFonts w:hint="eastAsia"/>
        </w:rPr>
        <w:t>审计学</w:t>
      </w:r>
      <w:proofErr w:type="gramEnd"/>
      <w:r>
        <w:t>的基础知识而且还包含了有关</w:t>
      </w:r>
      <w:r w:rsidR="00E81504">
        <w:rPr>
          <w:rFonts w:hint="eastAsia"/>
        </w:rPr>
        <w:t>信息技术与信息系统</w:t>
      </w:r>
      <w:r>
        <w:t>方面研究的最新成果</w:t>
      </w:r>
      <w:r>
        <w:rPr>
          <w:rFonts w:hint="eastAsia"/>
        </w:rPr>
        <w:t>，</w:t>
      </w:r>
      <w:r w:rsidR="00992472">
        <w:rPr>
          <w:rFonts w:hint="eastAsia"/>
        </w:rPr>
        <w:t>以及相关的法律法规，</w:t>
      </w:r>
      <w:r>
        <w:rPr>
          <w:rFonts w:hint="eastAsia"/>
        </w:rPr>
        <w:t>是一门</w:t>
      </w:r>
      <w:r w:rsidR="006F1BF8">
        <w:rPr>
          <w:rFonts w:hint="eastAsia"/>
        </w:rPr>
        <w:t>综合性和</w:t>
      </w:r>
      <w:r>
        <w:rPr>
          <w:rFonts w:hint="eastAsia"/>
        </w:rPr>
        <w:t>实用性很强的课程。</w:t>
      </w:r>
      <w:r w:rsidRPr="000F5FD3">
        <w:t>在课程安排上，包括理论教学和实践</w:t>
      </w:r>
      <w:r>
        <w:rPr>
          <w:rFonts w:hint="eastAsia"/>
        </w:rPr>
        <w:t>案例</w:t>
      </w:r>
      <w:r w:rsidRPr="000F5FD3">
        <w:t>教学两个方面</w:t>
      </w:r>
      <w:r>
        <w:rPr>
          <w:rFonts w:hint="eastAsia"/>
        </w:rPr>
        <w:t>，充分调动学生互动、感受该课程的积极性</w:t>
      </w:r>
      <w:r w:rsidRPr="000F5FD3">
        <w:t>。计划结合教材运用典型案例分析的方法讲授</w:t>
      </w:r>
      <w:r w:rsidR="00CA40CA">
        <w:rPr>
          <w:rFonts w:hint="eastAsia"/>
        </w:rPr>
        <w:t>信息系统</w:t>
      </w:r>
      <w:r w:rsidRPr="000F5FD3">
        <w:t>基础知识，同时将有关</w:t>
      </w:r>
      <w:r w:rsidR="00CA40CA">
        <w:rPr>
          <w:rFonts w:hint="eastAsia"/>
        </w:rPr>
        <w:t>审计的知识</w:t>
      </w:r>
      <w:r>
        <w:rPr>
          <w:rFonts w:hint="eastAsia"/>
        </w:rPr>
        <w:t>在</w:t>
      </w:r>
      <w:r w:rsidR="00CA40CA">
        <w:rPr>
          <w:rFonts w:hint="eastAsia"/>
        </w:rPr>
        <w:t>信息系统审计</w:t>
      </w:r>
      <w:r>
        <w:rPr>
          <w:rFonts w:hint="eastAsia"/>
        </w:rPr>
        <w:t>中的最新状态及运用及时融入到教学中。</w:t>
      </w:r>
    </w:p>
    <w:p w14:paraId="65367C69" w14:textId="77777777" w:rsidR="0011399A" w:rsidRPr="000F5FD3" w:rsidRDefault="0011399A" w:rsidP="000347C5">
      <w:pPr>
        <w:adjustRightInd w:val="0"/>
        <w:snapToGrid w:val="0"/>
        <w:spacing w:line="360" w:lineRule="auto"/>
        <w:ind w:firstLineChars="200" w:firstLine="480"/>
        <w:rPr>
          <w:rFonts w:eastAsia="黑体"/>
          <w:sz w:val="24"/>
        </w:rPr>
      </w:pPr>
      <w:r w:rsidRPr="000F5FD3">
        <w:rPr>
          <w:rFonts w:eastAsia="黑体" w:hAnsi="宋体"/>
          <w:sz w:val="24"/>
        </w:rPr>
        <w:lastRenderedPageBreak/>
        <w:t>（二）教学目标</w:t>
      </w:r>
    </w:p>
    <w:p w14:paraId="7910EB7B" w14:textId="77777777" w:rsidR="00E81504" w:rsidRPr="00E81504" w:rsidRDefault="00E81504" w:rsidP="00E81504">
      <w:pPr>
        <w:pStyle w:val="ae"/>
        <w:spacing w:line="360" w:lineRule="auto"/>
        <w:ind w:firstLine="436"/>
        <w:rPr>
          <w:rFonts w:hAnsi="宋体"/>
        </w:rPr>
      </w:pPr>
      <w:r w:rsidRPr="00E81504">
        <w:rPr>
          <w:rFonts w:hAnsi="宋体" w:hint="eastAsia"/>
        </w:rPr>
        <w:t>信息技术</w:t>
      </w:r>
      <w:r w:rsidRPr="00E81504">
        <w:rPr>
          <w:rFonts w:hAnsi="宋体" w:hint="eastAsia"/>
        </w:rPr>
        <w:t>(IT)</w:t>
      </w:r>
      <w:r w:rsidRPr="00E81504">
        <w:rPr>
          <w:rFonts w:hAnsi="宋体" w:hint="eastAsia"/>
        </w:rPr>
        <w:t>在组织中多层次、横纵向嵌人，改变组织业务流程，使得组织内部控制与运营受到了巨大的冲击与挑战。信息系统成为组织日常运作，甚至赖以生存的基础，基于授权和岗位分工的内部控制发展成以信息技术为基础的</w:t>
      </w:r>
      <w:r w:rsidRPr="00E81504">
        <w:rPr>
          <w:rFonts w:hAnsi="宋体" w:hint="eastAsia"/>
        </w:rPr>
        <w:t>IT</w:t>
      </w:r>
      <w:r w:rsidRPr="00E81504">
        <w:rPr>
          <w:rFonts w:hAnsi="宋体" w:hint="eastAsia"/>
        </w:rPr>
        <w:t>内部控制，信息系统的安全、稳定和可靠性对于组织的正常运营具有重要意义。信息系统及相关控制若存在风险，会严重影响组织信息披露的可靠性和组织的日常运作，甚至危及组织的生存。</w:t>
      </w:r>
    </w:p>
    <w:p w14:paraId="764FAE58" w14:textId="0C5501C6" w:rsidR="00F32B9E" w:rsidRPr="00F32B9E" w:rsidRDefault="00E81504" w:rsidP="00E81504">
      <w:pPr>
        <w:pStyle w:val="ae"/>
        <w:spacing w:line="360" w:lineRule="auto"/>
        <w:ind w:firstLine="436"/>
      </w:pPr>
      <w:r w:rsidRPr="00E81504">
        <w:rPr>
          <w:rFonts w:hAnsi="宋体" w:hint="eastAsia"/>
        </w:rPr>
        <w:t>信息系统审计是一个获取和评价证据，对计算机信息系统及其相关资产的获取与运行过程的安全性、可靠性和效益性进行专业判断的过程，审计对象包括计算机硬件、软件、网络、数据和人。信息系统审计的诞生与发展是政府和企事业单位信息化发展到一定程度的必然结果，也是审计现代化转型的必由之路。</w:t>
      </w:r>
      <w:r w:rsidR="00CA40CA" w:rsidRPr="000F5FD3">
        <w:rPr>
          <w:rFonts w:hAnsi="宋体"/>
        </w:rPr>
        <w:t>通</w:t>
      </w:r>
      <w:r w:rsidR="00CA40CA" w:rsidRPr="00F32B9E">
        <w:t>过本课程的学习，要求学生</w:t>
      </w:r>
      <w:r w:rsidRPr="00E81504">
        <w:rPr>
          <w:rFonts w:hAnsi="宋体" w:hint="eastAsia"/>
        </w:rPr>
        <w:t>掌握信息系统审计理论与实务相关知识。</w:t>
      </w:r>
      <w:r w:rsidR="00CA40CA">
        <w:rPr>
          <w:rFonts w:hAnsi="宋体" w:hint="eastAsia"/>
        </w:rPr>
        <w:t>从</w:t>
      </w:r>
      <w:r w:rsidR="00CA40CA" w:rsidRPr="00CA40CA">
        <w:rPr>
          <w:rFonts w:hAnsi="宋体" w:hint="eastAsia"/>
        </w:rPr>
        <w:t>信息系统审计的产生与发展、特点、准则、</w:t>
      </w:r>
      <w:r w:rsidR="00CA40CA" w:rsidRPr="00CA40CA">
        <w:rPr>
          <w:rFonts w:hAnsi="宋体" w:hint="eastAsia"/>
        </w:rPr>
        <w:t>IT</w:t>
      </w:r>
      <w:r w:rsidR="00CA40CA" w:rsidRPr="00CA40CA">
        <w:rPr>
          <w:rFonts w:hAnsi="宋体" w:hint="eastAsia"/>
        </w:rPr>
        <w:t>治理、一般控制及审计、应用控制及审计、系统开发与获取审计、系统运营与维护审计、应用程序审计、数据文件审计等内容</w:t>
      </w:r>
      <w:r w:rsidR="00CA40CA">
        <w:rPr>
          <w:rFonts w:hAnsi="宋体" w:hint="eastAsia"/>
        </w:rPr>
        <w:t>出发</w:t>
      </w:r>
      <w:r w:rsidR="00780317" w:rsidRPr="00F32B9E">
        <w:t>，要求学生掌握</w:t>
      </w:r>
      <w:r w:rsidR="00CA40CA">
        <w:rPr>
          <w:rFonts w:hint="eastAsia"/>
        </w:rPr>
        <w:t>信息系统审计</w:t>
      </w:r>
      <w:r w:rsidR="00780317" w:rsidRPr="00F32B9E">
        <w:t>框架及特点；掌握</w:t>
      </w:r>
      <w:r w:rsidR="00CA40CA">
        <w:rPr>
          <w:rFonts w:hint="eastAsia"/>
        </w:rPr>
        <w:t>信息系统审计</w:t>
      </w:r>
      <w:r w:rsidR="00780317" w:rsidRPr="00F32B9E">
        <w:t>的基本理论和方法，熟悉</w:t>
      </w:r>
      <w:r w:rsidR="00CA40CA">
        <w:rPr>
          <w:rFonts w:hint="eastAsia"/>
        </w:rPr>
        <w:t>信息系统审计</w:t>
      </w:r>
      <w:r w:rsidR="00F32B9E" w:rsidRPr="00F32B9E">
        <w:rPr>
          <w:rFonts w:hint="eastAsia"/>
        </w:rPr>
        <w:t>构建实施的主要</w:t>
      </w:r>
      <w:r w:rsidR="00780317" w:rsidRPr="00F32B9E">
        <w:t>内容</w:t>
      </w:r>
      <w:r w:rsidR="00F32B9E" w:rsidRPr="00F32B9E">
        <w:rPr>
          <w:rFonts w:hint="eastAsia"/>
        </w:rPr>
        <w:t>、方法</w:t>
      </w:r>
      <w:r w:rsidR="00780317" w:rsidRPr="00F32B9E">
        <w:t>，并能够运用这些理论和方法分析解决现实中</w:t>
      </w:r>
      <w:r w:rsidR="00F32B9E" w:rsidRPr="00F32B9E">
        <w:rPr>
          <w:rFonts w:hint="eastAsia"/>
        </w:rPr>
        <w:t>存在的</w:t>
      </w:r>
      <w:r w:rsidR="00780317" w:rsidRPr="00F32B9E">
        <w:t>问题，</w:t>
      </w:r>
      <w:r w:rsidR="00F32B9E" w:rsidRPr="00F32B9E">
        <w:rPr>
          <w:rFonts w:hint="eastAsia"/>
        </w:rPr>
        <w:t>并通过优化</w:t>
      </w:r>
      <w:r w:rsidR="00CA40CA">
        <w:rPr>
          <w:rFonts w:hint="eastAsia"/>
        </w:rPr>
        <w:t>信息系统审计</w:t>
      </w:r>
      <w:r w:rsidR="00F32B9E" w:rsidRPr="00F32B9E">
        <w:rPr>
          <w:rFonts w:hint="eastAsia"/>
        </w:rPr>
        <w:t>实现有针对性的流程再造，</w:t>
      </w:r>
      <w:r w:rsidR="00E92593">
        <w:rPr>
          <w:rFonts w:hint="eastAsia"/>
        </w:rPr>
        <w:t>培养和</w:t>
      </w:r>
      <w:r w:rsidR="00F32B9E" w:rsidRPr="00F32B9E">
        <w:rPr>
          <w:rFonts w:hint="eastAsia"/>
        </w:rPr>
        <w:t>造就了解业务、善于思考、懂得国内外规矩、具有良好视野的高素质实用性人才，并以此回馈社会，贡献力量</w:t>
      </w:r>
      <w:r w:rsidR="00F32B9E" w:rsidRPr="00F32B9E">
        <w:t>!</w:t>
      </w:r>
    </w:p>
    <w:p w14:paraId="69E05CE1" w14:textId="77777777"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（三）适用对象</w:t>
      </w:r>
    </w:p>
    <w:p w14:paraId="5F5807C4" w14:textId="3431C88B" w:rsidR="0011399A" w:rsidRPr="000F5FD3" w:rsidRDefault="00780317" w:rsidP="00780317">
      <w:pPr>
        <w:adjustRightInd w:val="0"/>
        <w:snapToGrid w:val="0"/>
        <w:spacing w:line="360" w:lineRule="auto"/>
        <w:ind w:firstLineChars="200" w:firstLine="420"/>
      </w:pPr>
      <w:r w:rsidRPr="000F5FD3">
        <w:rPr>
          <w:rFonts w:hAnsi="宋体"/>
        </w:rPr>
        <w:t>适用于</w:t>
      </w:r>
      <w:proofErr w:type="gramStart"/>
      <w:r w:rsidRPr="000F5FD3">
        <w:t>审计学</w:t>
      </w:r>
      <w:proofErr w:type="gramEnd"/>
      <w:r w:rsidR="00F01799">
        <w:rPr>
          <w:rFonts w:hint="eastAsia"/>
        </w:rPr>
        <w:t>等</w:t>
      </w:r>
      <w:r w:rsidRPr="000F5FD3">
        <w:t>专业</w:t>
      </w:r>
      <w:r w:rsidRPr="000F5FD3">
        <w:rPr>
          <w:rFonts w:hAnsi="宋体"/>
        </w:rPr>
        <w:t>的本科学生。</w:t>
      </w:r>
    </w:p>
    <w:p w14:paraId="4F2ED6D9" w14:textId="77777777"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（四）先修课程与后续课程</w:t>
      </w:r>
    </w:p>
    <w:p w14:paraId="52F52B35" w14:textId="67D975C7" w:rsidR="00780317" w:rsidRPr="000F5FD3" w:rsidRDefault="005838FA" w:rsidP="00D73DD5">
      <w:pPr>
        <w:adjustRightInd w:val="0"/>
        <w:snapToGrid w:val="0"/>
        <w:spacing w:line="360" w:lineRule="auto"/>
        <w:ind w:firstLineChars="200" w:firstLine="420"/>
      </w:pPr>
      <w:r>
        <w:rPr>
          <w:rFonts w:hAnsi="宋体"/>
        </w:rPr>
        <w:t>先修课程：</w:t>
      </w:r>
      <w:r w:rsidR="00CA40CA">
        <w:rPr>
          <w:rFonts w:hAnsi="宋体" w:hint="eastAsia"/>
        </w:rPr>
        <w:t>《大学生计算机基础》、</w:t>
      </w:r>
      <w:r>
        <w:rPr>
          <w:rFonts w:hAnsi="宋体"/>
        </w:rPr>
        <w:t>《审计学</w:t>
      </w:r>
      <w:r>
        <w:rPr>
          <w:rFonts w:hAnsi="宋体" w:hint="eastAsia"/>
        </w:rPr>
        <w:t>基础</w:t>
      </w:r>
      <w:r w:rsidR="00780317" w:rsidRPr="000F5FD3">
        <w:rPr>
          <w:rFonts w:hAnsi="宋体"/>
        </w:rPr>
        <w:t>》</w:t>
      </w:r>
      <w:r w:rsidR="00992472">
        <w:rPr>
          <w:rFonts w:hAnsi="宋体" w:hint="eastAsia"/>
        </w:rPr>
        <w:t>、</w:t>
      </w:r>
      <w:r w:rsidR="00992472">
        <w:rPr>
          <w:rFonts w:hAnsi="宋体"/>
        </w:rPr>
        <w:t>《管理学》</w:t>
      </w:r>
      <w:r w:rsidR="00780317" w:rsidRPr="000F5FD3">
        <w:rPr>
          <w:rFonts w:hAnsi="宋体"/>
        </w:rPr>
        <w:t>等。</w:t>
      </w:r>
    </w:p>
    <w:p w14:paraId="22876B12" w14:textId="77777777" w:rsidR="00780317" w:rsidRPr="000F5FD3" w:rsidRDefault="00780317" w:rsidP="008132F9">
      <w:pPr>
        <w:pStyle w:val="ae"/>
        <w:spacing w:line="360" w:lineRule="auto"/>
        <w:ind w:firstLine="436"/>
      </w:pPr>
      <w:r w:rsidRPr="000F5FD3">
        <w:t>后续课程：</w:t>
      </w:r>
      <w:r w:rsidR="00767376" w:rsidRPr="000F5FD3">
        <w:t>注册会计师审计</w:t>
      </w:r>
      <w:r w:rsidR="00992472">
        <w:rPr>
          <w:rFonts w:hint="eastAsia"/>
        </w:rPr>
        <w:t>等。</w:t>
      </w:r>
    </w:p>
    <w:p w14:paraId="40234AB6" w14:textId="77777777" w:rsidR="0011399A" w:rsidRPr="000F5FD3" w:rsidRDefault="0011399A" w:rsidP="008132F9">
      <w:pPr>
        <w:adjustRightInd w:val="0"/>
        <w:snapToGrid w:val="0"/>
        <w:spacing w:line="360" w:lineRule="auto"/>
        <w:ind w:firstLineChars="200" w:firstLine="562"/>
        <w:rPr>
          <w:rFonts w:eastAsia="黑体"/>
          <w:b/>
          <w:bCs/>
          <w:sz w:val="28"/>
        </w:rPr>
      </w:pPr>
      <w:r w:rsidRPr="000F5FD3">
        <w:rPr>
          <w:rFonts w:eastAsia="黑体" w:hAnsi="宋体"/>
          <w:b/>
          <w:bCs/>
          <w:sz w:val="28"/>
        </w:rPr>
        <w:t>二、任课教师教学过程中应注意的事项</w:t>
      </w:r>
    </w:p>
    <w:p w14:paraId="7AE3CE69" w14:textId="0B20E8C6" w:rsidR="00CA40CA" w:rsidRDefault="00912008" w:rsidP="00912008">
      <w:pPr>
        <w:adjustRightInd w:val="0"/>
        <w:snapToGrid w:val="0"/>
        <w:spacing w:line="360" w:lineRule="auto"/>
        <w:ind w:firstLineChars="200" w:firstLine="420"/>
      </w:pPr>
      <w:r w:rsidRPr="000F5FD3">
        <w:t>1</w:t>
      </w:r>
      <w:r w:rsidR="008253F4" w:rsidRPr="000F5FD3">
        <w:t>.</w:t>
      </w:r>
      <w:r w:rsidR="00CA40CA" w:rsidRPr="00CA40CA">
        <w:rPr>
          <w:rFonts w:hint="eastAsia"/>
        </w:rPr>
        <w:t xml:space="preserve"> </w:t>
      </w:r>
      <w:r w:rsidR="00CA40CA">
        <w:t>围绕政治认同、家国情怀、文化素养、宪法法治意识、道德修养等重点优化课程</w:t>
      </w:r>
      <w:proofErr w:type="gramStart"/>
      <w:r w:rsidR="00CA40CA">
        <w:t>思政内容</w:t>
      </w:r>
      <w:proofErr w:type="gramEnd"/>
      <w:r w:rsidR="00CA40CA">
        <w:t>供给</w:t>
      </w:r>
      <w:r w:rsidR="00473153">
        <w:rPr>
          <w:rFonts w:hint="eastAsia"/>
        </w:rPr>
        <w:t>。</w:t>
      </w:r>
      <w:r w:rsidR="00CA40CA" w:rsidRPr="00CA40CA">
        <w:rPr>
          <w:rFonts w:hint="eastAsia"/>
        </w:rPr>
        <w:t>充分挖掘各类课程思想政治资源，发挥好每门课程的育人作用，全面提高人才培养质量。</w:t>
      </w:r>
    </w:p>
    <w:p w14:paraId="24F5F24C" w14:textId="0D9A195D" w:rsidR="00912008" w:rsidRPr="000F5FD3" w:rsidRDefault="00473153" w:rsidP="00912008">
      <w:pPr>
        <w:adjustRightInd w:val="0"/>
        <w:snapToGrid w:val="0"/>
        <w:spacing w:line="360" w:lineRule="auto"/>
        <w:ind w:firstLineChars="200" w:firstLine="420"/>
      </w:pPr>
      <w:r>
        <w:rPr>
          <w:rFonts w:hint="eastAsia"/>
        </w:rPr>
        <w:t>2.</w:t>
      </w:r>
      <w:r w:rsidR="00910533">
        <w:t>注意学生已有的知识结构</w:t>
      </w:r>
      <w:r w:rsidR="00910533">
        <w:rPr>
          <w:rFonts w:hint="eastAsia"/>
        </w:rPr>
        <w:t>和网络课程的相关教学</w:t>
      </w:r>
      <w:r w:rsidR="00912008" w:rsidRPr="000F5FD3">
        <w:t>以便与当前课程衔接好；</w:t>
      </w:r>
    </w:p>
    <w:p w14:paraId="0A5D20B5" w14:textId="2758FD72" w:rsidR="00912008" w:rsidRPr="000F5FD3" w:rsidRDefault="00473153" w:rsidP="00912008">
      <w:pPr>
        <w:adjustRightInd w:val="0"/>
        <w:snapToGrid w:val="0"/>
        <w:spacing w:line="360" w:lineRule="auto"/>
        <w:ind w:firstLineChars="200" w:firstLine="420"/>
      </w:pPr>
      <w:r>
        <w:rPr>
          <w:rFonts w:hint="eastAsia"/>
        </w:rPr>
        <w:t>3</w:t>
      </w:r>
      <w:r w:rsidR="008253F4" w:rsidRPr="000F5FD3">
        <w:t>.</w:t>
      </w:r>
      <w:r w:rsidR="00912008" w:rsidRPr="000F5FD3">
        <w:t>注意及时反馈，把握学生的接受状况；</w:t>
      </w:r>
    </w:p>
    <w:p w14:paraId="31BC8417" w14:textId="3D551E1C" w:rsidR="00912008" w:rsidRPr="000F5FD3" w:rsidRDefault="00473153" w:rsidP="00912008">
      <w:pPr>
        <w:adjustRightInd w:val="0"/>
        <w:snapToGrid w:val="0"/>
        <w:spacing w:line="360" w:lineRule="auto"/>
        <w:ind w:firstLineChars="200" w:firstLine="420"/>
      </w:pPr>
      <w:r>
        <w:rPr>
          <w:rFonts w:hint="eastAsia"/>
        </w:rPr>
        <w:t>4</w:t>
      </w:r>
      <w:r w:rsidR="008253F4" w:rsidRPr="000F5FD3">
        <w:t>.</w:t>
      </w:r>
      <w:r w:rsidR="00912008" w:rsidRPr="000F5FD3">
        <w:t>注意学生的学习积极性，以及配合程度，及时调整教学方法和内容；</w:t>
      </w:r>
    </w:p>
    <w:p w14:paraId="28243302" w14:textId="7A775916" w:rsidR="0011399A" w:rsidRPr="000F5FD3" w:rsidRDefault="00473153" w:rsidP="00912008">
      <w:pPr>
        <w:adjustRightInd w:val="0"/>
        <w:snapToGrid w:val="0"/>
        <w:spacing w:line="360" w:lineRule="auto"/>
        <w:ind w:firstLineChars="200" w:firstLine="420"/>
      </w:pPr>
      <w:r>
        <w:rPr>
          <w:rFonts w:hint="eastAsia"/>
        </w:rPr>
        <w:t>5</w:t>
      </w:r>
      <w:r w:rsidR="008253F4" w:rsidRPr="000F5FD3">
        <w:t>.</w:t>
      </w:r>
      <w:r w:rsidR="00912008" w:rsidRPr="000F5FD3">
        <w:t>选择</w:t>
      </w:r>
      <w:r>
        <w:rPr>
          <w:rFonts w:hint="eastAsia"/>
        </w:rPr>
        <w:t>信息系统审计</w:t>
      </w:r>
      <w:r w:rsidR="00912008" w:rsidRPr="000F5FD3">
        <w:t>的相关案例，通过案例教学方式引导学生进行思考，帮助学生提高分析问题和解决实际问题的能力。</w:t>
      </w:r>
    </w:p>
    <w:p w14:paraId="0FC5A69A" w14:textId="77777777" w:rsidR="0011399A" w:rsidRPr="000F5FD3" w:rsidRDefault="00D73DD5" w:rsidP="00C230E9">
      <w:pPr>
        <w:adjustRightInd w:val="0"/>
        <w:snapToGrid w:val="0"/>
        <w:spacing w:line="360" w:lineRule="auto"/>
        <w:ind w:firstLineChars="200" w:firstLine="562"/>
        <w:rPr>
          <w:rFonts w:eastAsia="黑体"/>
          <w:b/>
          <w:bCs/>
          <w:sz w:val="28"/>
        </w:rPr>
      </w:pPr>
      <w:r w:rsidRPr="000F5FD3">
        <w:rPr>
          <w:rFonts w:eastAsia="黑体"/>
          <w:b/>
          <w:bCs/>
          <w:sz w:val="28"/>
        </w:rPr>
        <w:lastRenderedPageBreak/>
        <w:t>三、学时要求与分配</w:t>
      </w:r>
    </w:p>
    <w:p w14:paraId="2C951160" w14:textId="77777777" w:rsidR="0011399A" w:rsidRPr="000F5FD3" w:rsidRDefault="0011399A" w:rsidP="0011399A">
      <w:pPr>
        <w:adjustRightInd w:val="0"/>
        <w:snapToGrid w:val="0"/>
        <w:spacing w:line="360" w:lineRule="auto"/>
        <w:ind w:leftChars="230" w:left="483"/>
        <w:rPr>
          <w:rFonts w:eastAsia="黑体"/>
          <w:sz w:val="24"/>
        </w:rPr>
      </w:pPr>
      <w:r w:rsidRPr="000F5FD3">
        <w:rPr>
          <w:rFonts w:eastAsia="黑体"/>
          <w:bCs/>
          <w:sz w:val="24"/>
        </w:rPr>
        <w:t>（一）</w:t>
      </w:r>
      <w:r w:rsidRPr="000F5FD3">
        <w:rPr>
          <w:rFonts w:eastAsia="黑体" w:hAnsi="宋体"/>
          <w:sz w:val="24"/>
        </w:rPr>
        <w:t>总学时要求</w:t>
      </w:r>
    </w:p>
    <w:p w14:paraId="6DC868E3" w14:textId="7E037E14" w:rsidR="0011178C" w:rsidRPr="002403F6" w:rsidRDefault="00BB113A" w:rsidP="00F01799">
      <w:pPr>
        <w:adjustRightInd w:val="0"/>
        <w:snapToGrid w:val="0"/>
        <w:spacing w:line="360" w:lineRule="auto"/>
        <w:ind w:left="482"/>
      </w:pPr>
      <w:r>
        <w:rPr>
          <w:rFonts w:hAnsi="宋体"/>
        </w:rPr>
        <w:t>本大纲</w:t>
      </w:r>
      <w:r w:rsidR="00F01799" w:rsidRPr="002403F6">
        <w:rPr>
          <w:rFonts w:hAnsi="宋体"/>
        </w:rPr>
        <w:t>按</w:t>
      </w:r>
      <w:r w:rsidR="00395DD6">
        <w:rPr>
          <w:rFonts w:hint="eastAsia"/>
        </w:rPr>
        <w:t>32</w:t>
      </w:r>
      <w:r>
        <w:rPr>
          <w:rFonts w:hAnsi="宋体"/>
        </w:rPr>
        <w:t>学时编写</w:t>
      </w:r>
      <w:r w:rsidR="00F01799" w:rsidRPr="002403F6">
        <w:rPr>
          <w:rFonts w:hAnsi="宋体"/>
        </w:rPr>
        <w:t>，如果教学时数为</w:t>
      </w:r>
      <w:r w:rsidR="00395DD6">
        <w:rPr>
          <w:rFonts w:hint="eastAsia"/>
        </w:rPr>
        <w:t>48</w:t>
      </w:r>
      <w:r w:rsidR="00F01799" w:rsidRPr="002403F6">
        <w:rPr>
          <w:rFonts w:hAnsi="宋体"/>
        </w:rPr>
        <w:t>，可依据此大纲作相应调整。</w:t>
      </w:r>
    </w:p>
    <w:p w14:paraId="3C6CC493" w14:textId="4462C808" w:rsidR="0011399A" w:rsidRDefault="0011399A" w:rsidP="00BA1651">
      <w:pPr>
        <w:adjustRightInd w:val="0"/>
        <w:snapToGrid w:val="0"/>
        <w:spacing w:line="360" w:lineRule="auto"/>
        <w:ind w:leftChars="330" w:left="693"/>
        <w:rPr>
          <w:rFonts w:eastAsia="黑体" w:hAnsi="宋体"/>
          <w:sz w:val="24"/>
        </w:rPr>
      </w:pPr>
      <w:r w:rsidRPr="000F5FD3">
        <w:rPr>
          <w:rFonts w:eastAsia="黑体" w:hAnsi="宋体"/>
          <w:sz w:val="24"/>
        </w:rPr>
        <w:t>（二）学时分配</w:t>
      </w:r>
    </w:p>
    <w:tbl>
      <w:tblPr>
        <w:tblW w:w="0" w:type="auto"/>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0"/>
        <w:gridCol w:w="3780"/>
        <w:gridCol w:w="540"/>
        <w:gridCol w:w="1754"/>
      </w:tblGrid>
      <w:tr w:rsidR="00395DD6" w:rsidRPr="00747A36" w14:paraId="7E7C2131" w14:textId="77777777" w:rsidTr="00395DD6">
        <w:tc>
          <w:tcPr>
            <w:tcW w:w="828" w:type="dxa"/>
            <w:vAlign w:val="center"/>
          </w:tcPr>
          <w:p w14:paraId="0BE9E2D3" w14:textId="77777777" w:rsidR="00395DD6" w:rsidRPr="00747A36" w:rsidRDefault="00395DD6" w:rsidP="009E0F25">
            <w:pPr>
              <w:jc w:val="center"/>
              <w:rPr>
                <w:b/>
                <w:szCs w:val="21"/>
              </w:rPr>
            </w:pPr>
            <w:r w:rsidRPr="00747A36">
              <w:rPr>
                <w:rFonts w:hint="eastAsia"/>
                <w:b/>
                <w:szCs w:val="21"/>
              </w:rPr>
              <w:t>授课次数</w:t>
            </w:r>
          </w:p>
        </w:tc>
        <w:tc>
          <w:tcPr>
            <w:tcW w:w="900" w:type="dxa"/>
            <w:vAlign w:val="center"/>
          </w:tcPr>
          <w:p w14:paraId="26AF6217" w14:textId="77777777" w:rsidR="00395DD6" w:rsidRPr="00747A36" w:rsidRDefault="00395DD6" w:rsidP="009E0F25">
            <w:pPr>
              <w:jc w:val="center"/>
              <w:rPr>
                <w:b/>
                <w:szCs w:val="21"/>
              </w:rPr>
            </w:pPr>
            <w:r w:rsidRPr="00747A36">
              <w:rPr>
                <w:rFonts w:hint="eastAsia"/>
                <w:b/>
                <w:szCs w:val="21"/>
              </w:rPr>
              <w:t>授课章节</w:t>
            </w:r>
          </w:p>
        </w:tc>
        <w:tc>
          <w:tcPr>
            <w:tcW w:w="3780" w:type="dxa"/>
            <w:vAlign w:val="center"/>
          </w:tcPr>
          <w:p w14:paraId="3152D0FE" w14:textId="77777777" w:rsidR="00395DD6" w:rsidRPr="00747A36" w:rsidRDefault="00395DD6" w:rsidP="009E0F25">
            <w:pPr>
              <w:jc w:val="center"/>
              <w:rPr>
                <w:b/>
                <w:szCs w:val="21"/>
              </w:rPr>
            </w:pPr>
            <w:r w:rsidRPr="00747A36">
              <w:rPr>
                <w:rFonts w:hint="eastAsia"/>
                <w:b/>
                <w:szCs w:val="21"/>
              </w:rPr>
              <w:t>主要授课内容</w:t>
            </w:r>
          </w:p>
        </w:tc>
        <w:tc>
          <w:tcPr>
            <w:tcW w:w="540" w:type="dxa"/>
            <w:vAlign w:val="center"/>
          </w:tcPr>
          <w:p w14:paraId="5128626F" w14:textId="77777777" w:rsidR="00395DD6" w:rsidRPr="00747A36" w:rsidRDefault="00395DD6" w:rsidP="009E0F25">
            <w:pPr>
              <w:jc w:val="center"/>
              <w:rPr>
                <w:b/>
                <w:szCs w:val="21"/>
              </w:rPr>
            </w:pPr>
            <w:r w:rsidRPr="00747A36">
              <w:rPr>
                <w:rFonts w:hint="eastAsia"/>
                <w:b/>
                <w:szCs w:val="21"/>
              </w:rPr>
              <w:t>课时</w:t>
            </w:r>
          </w:p>
        </w:tc>
        <w:tc>
          <w:tcPr>
            <w:tcW w:w="1754" w:type="dxa"/>
            <w:vAlign w:val="center"/>
          </w:tcPr>
          <w:p w14:paraId="15552514" w14:textId="77777777" w:rsidR="00395DD6" w:rsidRPr="00747A36" w:rsidRDefault="00395DD6" w:rsidP="009E0F25">
            <w:pPr>
              <w:jc w:val="center"/>
              <w:rPr>
                <w:b/>
                <w:szCs w:val="21"/>
              </w:rPr>
            </w:pPr>
            <w:r w:rsidRPr="00747A36">
              <w:rPr>
                <w:rFonts w:hint="eastAsia"/>
                <w:b/>
                <w:szCs w:val="21"/>
              </w:rPr>
              <w:t>作业，测验，实验，及其他安排</w:t>
            </w:r>
          </w:p>
        </w:tc>
      </w:tr>
      <w:tr w:rsidR="00395DD6" w:rsidRPr="00747A36" w14:paraId="073DB0C1" w14:textId="77777777" w:rsidTr="00395DD6">
        <w:tc>
          <w:tcPr>
            <w:tcW w:w="828" w:type="dxa"/>
          </w:tcPr>
          <w:p w14:paraId="7B124617" w14:textId="77777777" w:rsidR="00395DD6" w:rsidRPr="007402A2" w:rsidRDefault="00395DD6" w:rsidP="009E0F25">
            <w:pPr>
              <w:jc w:val="center"/>
              <w:rPr>
                <w:sz w:val="24"/>
              </w:rPr>
            </w:pPr>
            <w:r w:rsidRPr="007402A2">
              <w:rPr>
                <w:rFonts w:hint="eastAsia"/>
                <w:sz w:val="24"/>
              </w:rPr>
              <w:t>1</w:t>
            </w:r>
          </w:p>
        </w:tc>
        <w:tc>
          <w:tcPr>
            <w:tcW w:w="900" w:type="dxa"/>
          </w:tcPr>
          <w:p w14:paraId="0717D2C6" w14:textId="77777777" w:rsidR="00395DD6" w:rsidRPr="007402A2" w:rsidRDefault="00395DD6" w:rsidP="009E0F25">
            <w:pPr>
              <w:jc w:val="center"/>
              <w:rPr>
                <w:b/>
                <w:sz w:val="24"/>
              </w:rPr>
            </w:pPr>
            <w:r w:rsidRPr="007402A2">
              <w:rPr>
                <w:rFonts w:hint="eastAsia"/>
                <w:b/>
                <w:sz w:val="24"/>
              </w:rPr>
              <w:t>0</w:t>
            </w:r>
          </w:p>
        </w:tc>
        <w:tc>
          <w:tcPr>
            <w:tcW w:w="3780" w:type="dxa"/>
          </w:tcPr>
          <w:p w14:paraId="37FDB77E" w14:textId="77777777" w:rsidR="00395DD6" w:rsidRPr="007402A2" w:rsidRDefault="00395DD6" w:rsidP="009E0F25">
            <w:pPr>
              <w:jc w:val="center"/>
              <w:rPr>
                <w:b/>
                <w:sz w:val="24"/>
              </w:rPr>
            </w:pPr>
            <w:r w:rsidRPr="007402A2">
              <w:rPr>
                <w:rFonts w:hint="eastAsia"/>
                <w:b/>
                <w:sz w:val="24"/>
              </w:rPr>
              <w:t>导论</w:t>
            </w:r>
          </w:p>
        </w:tc>
        <w:tc>
          <w:tcPr>
            <w:tcW w:w="540" w:type="dxa"/>
          </w:tcPr>
          <w:p w14:paraId="1B753424" w14:textId="77777777" w:rsidR="00395DD6" w:rsidRPr="007402A2" w:rsidRDefault="00395DD6" w:rsidP="009E0F25">
            <w:pPr>
              <w:jc w:val="center"/>
              <w:rPr>
                <w:b/>
                <w:sz w:val="24"/>
              </w:rPr>
            </w:pPr>
            <w:r w:rsidRPr="007402A2">
              <w:rPr>
                <w:rFonts w:hint="eastAsia"/>
                <w:b/>
                <w:sz w:val="24"/>
              </w:rPr>
              <w:t>2</w:t>
            </w:r>
          </w:p>
        </w:tc>
        <w:tc>
          <w:tcPr>
            <w:tcW w:w="1754" w:type="dxa"/>
          </w:tcPr>
          <w:p w14:paraId="7A5E1AF9" w14:textId="77777777" w:rsidR="00395DD6" w:rsidRPr="007402A2" w:rsidRDefault="00395DD6" w:rsidP="009E0F25">
            <w:pPr>
              <w:jc w:val="center"/>
              <w:rPr>
                <w:b/>
                <w:sz w:val="24"/>
              </w:rPr>
            </w:pPr>
          </w:p>
        </w:tc>
      </w:tr>
      <w:tr w:rsidR="00395DD6" w:rsidRPr="00747A36" w14:paraId="7471F5D5" w14:textId="77777777" w:rsidTr="00395DD6">
        <w:tc>
          <w:tcPr>
            <w:tcW w:w="828" w:type="dxa"/>
          </w:tcPr>
          <w:p w14:paraId="64B29DF9" w14:textId="77777777" w:rsidR="00395DD6" w:rsidRPr="007402A2" w:rsidRDefault="00395DD6" w:rsidP="009E0F25">
            <w:pPr>
              <w:jc w:val="center"/>
              <w:rPr>
                <w:sz w:val="24"/>
              </w:rPr>
            </w:pPr>
            <w:r w:rsidRPr="007402A2">
              <w:rPr>
                <w:rFonts w:hint="eastAsia"/>
                <w:sz w:val="24"/>
              </w:rPr>
              <w:t>2</w:t>
            </w:r>
          </w:p>
        </w:tc>
        <w:tc>
          <w:tcPr>
            <w:tcW w:w="900" w:type="dxa"/>
          </w:tcPr>
          <w:p w14:paraId="33634CB3" w14:textId="77777777" w:rsidR="00395DD6" w:rsidRPr="007402A2" w:rsidRDefault="00395DD6" w:rsidP="009E0F25">
            <w:pPr>
              <w:jc w:val="center"/>
              <w:rPr>
                <w:b/>
                <w:sz w:val="24"/>
              </w:rPr>
            </w:pPr>
            <w:r w:rsidRPr="007402A2">
              <w:rPr>
                <w:rFonts w:hint="eastAsia"/>
                <w:b/>
                <w:sz w:val="24"/>
              </w:rPr>
              <w:t>1</w:t>
            </w:r>
          </w:p>
        </w:tc>
        <w:tc>
          <w:tcPr>
            <w:tcW w:w="3780" w:type="dxa"/>
          </w:tcPr>
          <w:p w14:paraId="03823072" w14:textId="77777777" w:rsidR="00395DD6" w:rsidRPr="007402A2" w:rsidRDefault="00395DD6" w:rsidP="009E0F25">
            <w:pPr>
              <w:jc w:val="center"/>
              <w:rPr>
                <w:b/>
                <w:sz w:val="24"/>
              </w:rPr>
            </w:pPr>
            <w:r w:rsidRPr="007402A2">
              <w:rPr>
                <w:rFonts w:hint="eastAsia"/>
                <w:b/>
                <w:sz w:val="24"/>
              </w:rPr>
              <w:t>信息系统审计概论</w:t>
            </w:r>
          </w:p>
        </w:tc>
        <w:tc>
          <w:tcPr>
            <w:tcW w:w="540" w:type="dxa"/>
          </w:tcPr>
          <w:p w14:paraId="3489287B" w14:textId="77777777" w:rsidR="00395DD6" w:rsidRPr="007402A2" w:rsidRDefault="00395DD6" w:rsidP="009E0F25">
            <w:pPr>
              <w:jc w:val="center"/>
              <w:rPr>
                <w:b/>
                <w:sz w:val="24"/>
              </w:rPr>
            </w:pPr>
            <w:r w:rsidRPr="007402A2">
              <w:rPr>
                <w:rFonts w:hint="eastAsia"/>
                <w:b/>
                <w:sz w:val="24"/>
              </w:rPr>
              <w:t>2</w:t>
            </w:r>
          </w:p>
        </w:tc>
        <w:tc>
          <w:tcPr>
            <w:tcW w:w="1754" w:type="dxa"/>
          </w:tcPr>
          <w:p w14:paraId="0CE2D0D3" w14:textId="77777777" w:rsidR="00395DD6" w:rsidRPr="007402A2" w:rsidRDefault="00395DD6" w:rsidP="009E0F25">
            <w:pPr>
              <w:jc w:val="center"/>
              <w:rPr>
                <w:b/>
                <w:sz w:val="24"/>
              </w:rPr>
            </w:pPr>
          </w:p>
        </w:tc>
      </w:tr>
      <w:tr w:rsidR="00395DD6" w:rsidRPr="00747A36" w14:paraId="52C42D75" w14:textId="77777777" w:rsidTr="00395DD6">
        <w:tc>
          <w:tcPr>
            <w:tcW w:w="828" w:type="dxa"/>
          </w:tcPr>
          <w:p w14:paraId="52F0DBA6" w14:textId="77777777" w:rsidR="00395DD6" w:rsidRPr="007402A2" w:rsidRDefault="00395DD6" w:rsidP="009E0F25">
            <w:pPr>
              <w:jc w:val="center"/>
              <w:rPr>
                <w:sz w:val="24"/>
              </w:rPr>
            </w:pPr>
            <w:r w:rsidRPr="007402A2">
              <w:rPr>
                <w:rFonts w:hint="eastAsia"/>
                <w:sz w:val="24"/>
              </w:rPr>
              <w:t>3</w:t>
            </w:r>
          </w:p>
        </w:tc>
        <w:tc>
          <w:tcPr>
            <w:tcW w:w="900" w:type="dxa"/>
          </w:tcPr>
          <w:p w14:paraId="7D273F1A" w14:textId="77777777" w:rsidR="00395DD6" w:rsidRPr="007402A2" w:rsidRDefault="00395DD6" w:rsidP="009E0F25">
            <w:pPr>
              <w:jc w:val="center"/>
              <w:rPr>
                <w:b/>
                <w:sz w:val="24"/>
              </w:rPr>
            </w:pPr>
            <w:r w:rsidRPr="007402A2">
              <w:rPr>
                <w:rFonts w:hint="eastAsia"/>
                <w:b/>
                <w:sz w:val="24"/>
              </w:rPr>
              <w:t>1</w:t>
            </w:r>
          </w:p>
        </w:tc>
        <w:tc>
          <w:tcPr>
            <w:tcW w:w="3780" w:type="dxa"/>
          </w:tcPr>
          <w:p w14:paraId="65ACB371" w14:textId="77777777" w:rsidR="00395DD6" w:rsidRPr="007402A2" w:rsidRDefault="00395DD6" w:rsidP="009E0F25">
            <w:pPr>
              <w:jc w:val="center"/>
              <w:rPr>
                <w:b/>
                <w:sz w:val="24"/>
              </w:rPr>
            </w:pPr>
            <w:r w:rsidRPr="007402A2">
              <w:rPr>
                <w:rFonts w:hint="eastAsia"/>
                <w:b/>
                <w:sz w:val="24"/>
              </w:rPr>
              <w:t>信息系统审计概论</w:t>
            </w:r>
          </w:p>
        </w:tc>
        <w:tc>
          <w:tcPr>
            <w:tcW w:w="540" w:type="dxa"/>
          </w:tcPr>
          <w:p w14:paraId="2D6CDE94" w14:textId="77777777" w:rsidR="00395DD6" w:rsidRPr="007402A2" w:rsidRDefault="00395DD6" w:rsidP="009E0F25">
            <w:pPr>
              <w:jc w:val="center"/>
              <w:rPr>
                <w:b/>
                <w:sz w:val="24"/>
              </w:rPr>
            </w:pPr>
            <w:r w:rsidRPr="007402A2">
              <w:rPr>
                <w:rFonts w:hint="eastAsia"/>
                <w:b/>
                <w:sz w:val="24"/>
              </w:rPr>
              <w:t>2</w:t>
            </w:r>
          </w:p>
        </w:tc>
        <w:tc>
          <w:tcPr>
            <w:tcW w:w="1754" w:type="dxa"/>
          </w:tcPr>
          <w:p w14:paraId="44A39627" w14:textId="77777777" w:rsidR="00395DD6" w:rsidRPr="007402A2" w:rsidRDefault="00395DD6" w:rsidP="009E0F25">
            <w:pPr>
              <w:jc w:val="center"/>
              <w:rPr>
                <w:b/>
                <w:sz w:val="24"/>
              </w:rPr>
            </w:pPr>
          </w:p>
        </w:tc>
      </w:tr>
      <w:tr w:rsidR="00395DD6" w:rsidRPr="00747A36" w14:paraId="5848B322" w14:textId="77777777" w:rsidTr="00395DD6">
        <w:tc>
          <w:tcPr>
            <w:tcW w:w="828" w:type="dxa"/>
          </w:tcPr>
          <w:p w14:paraId="4B10D2CC" w14:textId="77777777" w:rsidR="00395DD6" w:rsidRPr="007402A2" w:rsidRDefault="00395DD6" w:rsidP="009E0F25">
            <w:pPr>
              <w:jc w:val="center"/>
              <w:rPr>
                <w:sz w:val="24"/>
              </w:rPr>
            </w:pPr>
            <w:r w:rsidRPr="007402A2">
              <w:rPr>
                <w:rFonts w:hint="eastAsia"/>
                <w:sz w:val="24"/>
              </w:rPr>
              <w:t>4</w:t>
            </w:r>
          </w:p>
        </w:tc>
        <w:tc>
          <w:tcPr>
            <w:tcW w:w="900" w:type="dxa"/>
          </w:tcPr>
          <w:p w14:paraId="5F73A829" w14:textId="77777777" w:rsidR="00395DD6" w:rsidRPr="007402A2" w:rsidRDefault="00395DD6" w:rsidP="009E0F25">
            <w:pPr>
              <w:jc w:val="center"/>
              <w:rPr>
                <w:b/>
                <w:sz w:val="24"/>
              </w:rPr>
            </w:pPr>
            <w:r w:rsidRPr="007402A2">
              <w:rPr>
                <w:rFonts w:hint="eastAsia"/>
                <w:b/>
                <w:sz w:val="24"/>
              </w:rPr>
              <w:t>1</w:t>
            </w:r>
          </w:p>
        </w:tc>
        <w:tc>
          <w:tcPr>
            <w:tcW w:w="3780" w:type="dxa"/>
          </w:tcPr>
          <w:p w14:paraId="730714BE" w14:textId="77777777" w:rsidR="00395DD6" w:rsidRPr="007402A2" w:rsidRDefault="00395DD6" w:rsidP="009E0F25">
            <w:pPr>
              <w:jc w:val="center"/>
              <w:rPr>
                <w:b/>
                <w:sz w:val="24"/>
              </w:rPr>
            </w:pPr>
            <w:r w:rsidRPr="007402A2">
              <w:rPr>
                <w:rFonts w:hint="eastAsia"/>
                <w:b/>
                <w:sz w:val="24"/>
              </w:rPr>
              <w:t>信息系统审计概论</w:t>
            </w:r>
          </w:p>
        </w:tc>
        <w:tc>
          <w:tcPr>
            <w:tcW w:w="540" w:type="dxa"/>
          </w:tcPr>
          <w:p w14:paraId="71B3B3C8" w14:textId="77777777" w:rsidR="00395DD6" w:rsidRPr="007402A2" w:rsidRDefault="00395DD6" w:rsidP="009E0F25">
            <w:pPr>
              <w:jc w:val="center"/>
              <w:rPr>
                <w:b/>
                <w:sz w:val="24"/>
              </w:rPr>
            </w:pPr>
            <w:r w:rsidRPr="007402A2">
              <w:rPr>
                <w:rFonts w:hint="eastAsia"/>
                <w:b/>
                <w:sz w:val="24"/>
              </w:rPr>
              <w:t>2</w:t>
            </w:r>
          </w:p>
        </w:tc>
        <w:tc>
          <w:tcPr>
            <w:tcW w:w="1754" w:type="dxa"/>
          </w:tcPr>
          <w:p w14:paraId="1604FC1D" w14:textId="77777777" w:rsidR="00395DD6" w:rsidRPr="007402A2" w:rsidRDefault="00395DD6" w:rsidP="009E0F25">
            <w:pPr>
              <w:jc w:val="center"/>
              <w:rPr>
                <w:b/>
                <w:sz w:val="24"/>
              </w:rPr>
            </w:pPr>
          </w:p>
        </w:tc>
      </w:tr>
      <w:tr w:rsidR="00395DD6" w:rsidRPr="00747A36" w14:paraId="329F58A8" w14:textId="77777777" w:rsidTr="00395DD6">
        <w:tc>
          <w:tcPr>
            <w:tcW w:w="828" w:type="dxa"/>
          </w:tcPr>
          <w:p w14:paraId="780D0DF1" w14:textId="77777777" w:rsidR="00395DD6" w:rsidRPr="007402A2" w:rsidRDefault="00395DD6" w:rsidP="009E0F25">
            <w:pPr>
              <w:jc w:val="center"/>
              <w:rPr>
                <w:sz w:val="24"/>
              </w:rPr>
            </w:pPr>
            <w:r w:rsidRPr="007402A2">
              <w:rPr>
                <w:rFonts w:hint="eastAsia"/>
                <w:sz w:val="24"/>
              </w:rPr>
              <w:t>5</w:t>
            </w:r>
          </w:p>
        </w:tc>
        <w:tc>
          <w:tcPr>
            <w:tcW w:w="900" w:type="dxa"/>
          </w:tcPr>
          <w:p w14:paraId="27DCDAA7" w14:textId="77777777" w:rsidR="00395DD6" w:rsidRPr="007402A2" w:rsidRDefault="00395DD6" w:rsidP="009E0F25">
            <w:pPr>
              <w:jc w:val="center"/>
              <w:rPr>
                <w:b/>
                <w:sz w:val="24"/>
              </w:rPr>
            </w:pPr>
            <w:r w:rsidRPr="007402A2">
              <w:rPr>
                <w:rFonts w:hint="eastAsia"/>
                <w:b/>
                <w:sz w:val="24"/>
              </w:rPr>
              <w:t>1</w:t>
            </w:r>
          </w:p>
        </w:tc>
        <w:tc>
          <w:tcPr>
            <w:tcW w:w="3780" w:type="dxa"/>
          </w:tcPr>
          <w:p w14:paraId="5EBCF522" w14:textId="77777777" w:rsidR="00395DD6" w:rsidRPr="007402A2" w:rsidRDefault="00395DD6" w:rsidP="009E0F25">
            <w:pPr>
              <w:jc w:val="center"/>
              <w:rPr>
                <w:b/>
                <w:sz w:val="24"/>
              </w:rPr>
            </w:pPr>
            <w:r w:rsidRPr="007402A2">
              <w:rPr>
                <w:rFonts w:hint="eastAsia"/>
                <w:b/>
                <w:sz w:val="24"/>
              </w:rPr>
              <w:t>信息系统审计概论</w:t>
            </w:r>
          </w:p>
        </w:tc>
        <w:tc>
          <w:tcPr>
            <w:tcW w:w="540" w:type="dxa"/>
          </w:tcPr>
          <w:p w14:paraId="12150999" w14:textId="77777777" w:rsidR="00395DD6" w:rsidRPr="007402A2" w:rsidRDefault="00395DD6" w:rsidP="009E0F25">
            <w:pPr>
              <w:jc w:val="center"/>
              <w:rPr>
                <w:b/>
                <w:sz w:val="24"/>
              </w:rPr>
            </w:pPr>
            <w:r w:rsidRPr="007402A2">
              <w:rPr>
                <w:rFonts w:hint="eastAsia"/>
                <w:b/>
                <w:sz w:val="24"/>
              </w:rPr>
              <w:t>2</w:t>
            </w:r>
          </w:p>
        </w:tc>
        <w:tc>
          <w:tcPr>
            <w:tcW w:w="1754" w:type="dxa"/>
          </w:tcPr>
          <w:p w14:paraId="4C1DE9CE" w14:textId="77777777" w:rsidR="00395DD6" w:rsidRPr="007402A2" w:rsidRDefault="00395DD6" w:rsidP="009E0F25">
            <w:pPr>
              <w:jc w:val="center"/>
              <w:rPr>
                <w:b/>
                <w:sz w:val="24"/>
              </w:rPr>
            </w:pPr>
          </w:p>
        </w:tc>
      </w:tr>
      <w:tr w:rsidR="00395DD6" w:rsidRPr="00747A36" w14:paraId="69F273CA" w14:textId="77777777" w:rsidTr="00395DD6">
        <w:tc>
          <w:tcPr>
            <w:tcW w:w="828" w:type="dxa"/>
          </w:tcPr>
          <w:p w14:paraId="2618F030" w14:textId="77777777" w:rsidR="00395DD6" w:rsidRPr="007402A2" w:rsidRDefault="00395DD6" w:rsidP="009E0F25">
            <w:pPr>
              <w:jc w:val="center"/>
              <w:rPr>
                <w:sz w:val="24"/>
              </w:rPr>
            </w:pPr>
            <w:r w:rsidRPr="007402A2">
              <w:rPr>
                <w:rFonts w:hint="eastAsia"/>
                <w:sz w:val="24"/>
              </w:rPr>
              <w:t>6</w:t>
            </w:r>
          </w:p>
        </w:tc>
        <w:tc>
          <w:tcPr>
            <w:tcW w:w="900" w:type="dxa"/>
          </w:tcPr>
          <w:p w14:paraId="25C31C09" w14:textId="77777777" w:rsidR="00395DD6" w:rsidRPr="007402A2" w:rsidRDefault="00395DD6" w:rsidP="009E0F25">
            <w:pPr>
              <w:jc w:val="center"/>
              <w:rPr>
                <w:b/>
                <w:sz w:val="24"/>
              </w:rPr>
            </w:pPr>
            <w:r w:rsidRPr="007402A2">
              <w:rPr>
                <w:rFonts w:hint="eastAsia"/>
                <w:b/>
                <w:sz w:val="24"/>
              </w:rPr>
              <w:t>2</w:t>
            </w:r>
          </w:p>
        </w:tc>
        <w:tc>
          <w:tcPr>
            <w:tcW w:w="3780" w:type="dxa"/>
          </w:tcPr>
          <w:p w14:paraId="49173A65" w14:textId="77777777" w:rsidR="00395DD6" w:rsidRPr="007402A2" w:rsidRDefault="00395DD6" w:rsidP="009E0F25">
            <w:pPr>
              <w:jc w:val="center"/>
              <w:rPr>
                <w:b/>
                <w:sz w:val="24"/>
              </w:rPr>
            </w:pPr>
            <w:r w:rsidRPr="007402A2">
              <w:rPr>
                <w:rFonts w:hint="eastAsia"/>
                <w:b/>
                <w:sz w:val="24"/>
              </w:rPr>
              <w:t>信息系统审计准则</w:t>
            </w:r>
          </w:p>
        </w:tc>
        <w:tc>
          <w:tcPr>
            <w:tcW w:w="540" w:type="dxa"/>
          </w:tcPr>
          <w:p w14:paraId="1B280637" w14:textId="77777777" w:rsidR="00395DD6" w:rsidRPr="007402A2" w:rsidRDefault="00395DD6" w:rsidP="009E0F25">
            <w:pPr>
              <w:jc w:val="center"/>
              <w:rPr>
                <w:b/>
                <w:sz w:val="24"/>
              </w:rPr>
            </w:pPr>
            <w:r w:rsidRPr="007402A2">
              <w:rPr>
                <w:rFonts w:hint="eastAsia"/>
                <w:b/>
                <w:sz w:val="24"/>
              </w:rPr>
              <w:t>2</w:t>
            </w:r>
          </w:p>
        </w:tc>
        <w:tc>
          <w:tcPr>
            <w:tcW w:w="1754" w:type="dxa"/>
          </w:tcPr>
          <w:p w14:paraId="6983376E" w14:textId="77777777" w:rsidR="00395DD6" w:rsidRPr="007402A2" w:rsidRDefault="00395DD6" w:rsidP="009E0F25">
            <w:pPr>
              <w:jc w:val="center"/>
              <w:rPr>
                <w:b/>
                <w:sz w:val="24"/>
              </w:rPr>
            </w:pPr>
          </w:p>
        </w:tc>
      </w:tr>
      <w:tr w:rsidR="00395DD6" w:rsidRPr="00747A36" w14:paraId="4384C437" w14:textId="77777777" w:rsidTr="00395DD6">
        <w:tc>
          <w:tcPr>
            <w:tcW w:w="828" w:type="dxa"/>
          </w:tcPr>
          <w:p w14:paraId="1550FDC1" w14:textId="77777777" w:rsidR="00395DD6" w:rsidRPr="007402A2" w:rsidRDefault="00395DD6" w:rsidP="009E0F25">
            <w:pPr>
              <w:jc w:val="center"/>
              <w:rPr>
                <w:sz w:val="24"/>
              </w:rPr>
            </w:pPr>
            <w:r w:rsidRPr="007402A2">
              <w:rPr>
                <w:rFonts w:hint="eastAsia"/>
                <w:sz w:val="24"/>
              </w:rPr>
              <w:t>7</w:t>
            </w:r>
          </w:p>
        </w:tc>
        <w:tc>
          <w:tcPr>
            <w:tcW w:w="900" w:type="dxa"/>
          </w:tcPr>
          <w:p w14:paraId="5F2381C5" w14:textId="77777777" w:rsidR="00395DD6" w:rsidRPr="007402A2" w:rsidRDefault="00395DD6" w:rsidP="009E0F25">
            <w:pPr>
              <w:jc w:val="center"/>
              <w:rPr>
                <w:b/>
                <w:sz w:val="24"/>
              </w:rPr>
            </w:pPr>
            <w:r w:rsidRPr="007402A2">
              <w:rPr>
                <w:rFonts w:hint="eastAsia"/>
                <w:b/>
                <w:sz w:val="24"/>
              </w:rPr>
              <w:t>3</w:t>
            </w:r>
          </w:p>
        </w:tc>
        <w:tc>
          <w:tcPr>
            <w:tcW w:w="3780" w:type="dxa"/>
          </w:tcPr>
          <w:p w14:paraId="7036464B" w14:textId="77777777" w:rsidR="00395DD6" w:rsidRPr="007402A2" w:rsidRDefault="00395DD6" w:rsidP="009E0F25">
            <w:pPr>
              <w:jc w:val="center"/>
              <w:rPr>
                <w:b/>
                <w:sz w:val="24"/>
              </w:rPr>
            </w:pPr>
            <w:r w:rsidRPr="007402A2">
              <w:rPr>
                <w:rFonts w:hint="eastAsia"/>
                <w:b/>
                <w:sz w:val="24"/>
              </w:rPr>
              <w:t>信息系统审计技术方法</w:t>
            </w:r>
          </w:p>
        </w:tc>
        <w:tc>
          <w:tcPr>
            <w:tcW w:w="540" w:type="dxa"/>
          </w:tcPr>
          <w:p w14:paraId="6D33A261" w14:textId="77777777" w:rsidR="00395DD6" w:rsidRPr="007402A2" w:rsidRDefault="00395DD6" w:rsidP="009E0F25">
            <w:pPr>
              <w:jc w:val="center"/>
              <w:rPr>
                <w:b/>
                <w:sz w:val="24"/>
              </w:rPr>
            </w:pPr>
            <w:r w:rsidRPr="007402A2">
              <w:rPr>
                <w:rFonts w:hint="eastAsia"/>
                <w:b/>
                <w:sz w:val="24"/>
              </w:rPr>
              <w:t>2</w:t>
            </w:r>
          </w:p>
        </w:tc>
        <w:tc>
          <w:tcPr>
            <w:tcW w:w="1754" w:type="dxa"/>
          </w:tcPr>
          <w:p w14:paraId="70E95C3F" w14:textId="77777777" w:rsidR="00395DD6" w:rsidRPr="007402A2" w:rsidRDefault="00395DD6" w:rsidP="009E0F25">
            <w:pPr>
              <w:jc w:val="center"/>
              <w:rPr>
                <w:b/>
                <w:sz w:val="24"/>
              </w:rPr>
            </w:pPr>
          </w:p>
        </w:tc>
      </w:tr>
      <w:tr w:rsidR="00395DD6" w:rsidRPr="00747A36" w14:paraId="11DF5F32" w14:textId="77777777" w:rsidTr="00395DD6">
        <w:tc>
          <w:tcPr>
            <w:tcW w:w="828" w:type="dxa"/>
          </w:tcPr>
          <w:p w14:paraId="5768380A" w14:textId="77777777" w:rsidR="00395DD6" w:rsidRPr="007402A2" w:rsidRDefault="00395DD6" w:rsidP="009E0F25">
            <w:pPr>
              <w:jc w:val="center"/>
              <w:rPr>
                <w:sz w:val="24"/>
              </w:rPr>
            </w:pPr>
            <w:r w:rsidRPr="007402A2">
              <w:rPr>
                <w:rFonts w:hint="eastAsia"/>
                <w:sz w:val="24"/>
              </w:rPr>
              <w:t>8</w:t>
            </w:r>
          </w:p>
        </w:tc>
        <w:tc>
          <w:tcPr>
            <w:tcW w:w="900" w:type="dxa"/>
          </w:tcPr>
          <w:p w14:paraId="543AAB1A" w14:textId="77777777" w:rsidR="00395DD6" w:rsidRPr="007402A2" w:rsidRDefault="00395DD6" w:rsidP="009E0F25">
            <w:pPr>
              <w:jc w:val="center"/>
              <w:rPr>
                <w:b/>
                <w:sz w:val="24"/>
              </w:rPr>
            </w:pPr>
            <w:r w:rsidRPr="007402A2">
              <w:rPr>
                <w:rFonts w:hint="eastAsia"/>
                <w:b/>
                <w:sz w:val="24"/>
              </w:rPr>
              <w:t>3</w:t>
            </w:r>
          </w:p>
        </w:tc>
        <w:tc>
          <w:tcPr>
            <w:tcW w:w="3780" w:type="dxa"/>
          </w:tcPr>
          <w:p w14:paraId="69C2EB9F" w14:textId="77777777" w:rsidR="00395DD6" w:rsidRPr="007402A2" w:rsidRDefault="00395DD6" w:rsidP="009E0F25">
            <w:pPr>
              <w:jc w:val="center"/>
              <w:rPr>
                <w:b/>
                <w:sz w:val="24"/>
              </w:rPr>
            </w:pPr>
            <w:r w:rsidRPr="007402A2">
              <w:rPr>
                <w:rFonts w:hint="eastAsia"/>
                <w:b/>
                <w:sz w:val="24"/>
              </w:rPr>
              <w:t>信息系统审计技术方法</w:t>
            </w:r>
          </w:p>
        </w:tc>
        <w:tc>
          <w:tcPr>
            <w:tcW w:w="540" w:type="dxa"/>
          </w:tcPr>
          <w:p w14:paraId="75D6112B" w14:textId="77777777" w:rsidR="00395DD6" w:rsidRPr="007402A2" w:rsidRDefault="00395DD6" w:rsidP="009E0F25">
            <w:pPr>
              <w:jc w:val="center"/>
              <w:rPr>
                <w:b/>
                <w:sz w:val="24"/>
              </w:rPr>
            </w:pPr>
            <w:r w:rsidRPr="007402A2">
              <w:rPr>
                <w:rFonts w:hint="eastAsia"/>
                <w:b/>
                <w:sz w:val="24"/>
              </w:rPr>
              <w:t>2</w:t>
            </w:r>
          </w:p>
        </w:tc>
        <w:tc>
          <w:tcPr>
            <w:tcW w:w="1754" w:type="dxa"/>
          </w:tcPr>
          <w:p w14:paraId="305D99BB" w14:textId="77777777" w:rsidR="00395DD6" w:rsidRPr="007402A2" w:rsidRDefault="00395DD6" w:rsidP="009E0F25">
            <w:pPr>
              <w:jc w:val="center"/>
              <w:rPr>
                <w:b/>
                <w:sz w:val="24"/>
              </w:rPr>
            </w:pPr>
            <w:r>
              <w:rPr>
                <w:rFonts w:hint="eastAsia"/>
                <w:b/>
                <w:sz w:val="24"/>
              </w:rPr>
              <w:t>作业</w:t>
            </w:r>
          </w:p>
        </w:tc>
      </w:tr>
      <w:tr w:rsidR="00395DD6" w:rsidRPr="00747A36" w14:paraId="750C2318" w14:textId="77777777" w:rsidTr="00395DD6">
        <w:tc>
          <w:tcPr>
            <w:tcW w:w="828" w:type="dxa"/>
          </w:tcPr>
          <w:p w14:paraId="4153C6D9" w14:textId="77777777" w:rsidR="00395DD6" w:rsidRPr="007402A2" w:rsidRDefault="00395DD6" w:rsidP="009E0F25">
            <w:pPr>
              <w:jc w:val="center"/>
              <w:rPr>
                <w:sz w:val="24"/>
              </w:rPr>
            </w:pPr>
            <w:r w:rsidRPr="007402A2">
              <w:rPr>
                <w:rFonts w:hint="eastAsia"/>
                <w:sz w:val="24"/>
              </w:rPr>
              <w:t>9</w:t>
            </w:r>
          </w:p>
        </w:tc>
        <w:tc>
          <w:tcPr>
            <w:tcW w:w="900" w:type="dxa"/>
          </w:tcPr>
          <w:p w14:paraId="460049D3" w14:textId="77777777" w:rsidR="00395DD6" w:rsidRPr="007402A2" w:rsidRDefault="00395DD6" w:rsidP="009E0F25">
            <w:pPr>
              <w:jc w:val="center"/>
              <w:rPr>
                <w:b/>
                <w:sz w:val="24"/>
              </w:rPr>
            </w:pPr>
            <w:r w:rsidRPr="007402A2">
              <w:rPr>
                <w:rFonts w:hint="eastAsia"/>
                <w:b/>
                <w:sz w:val="24"/>
              </w:rPr>
              <w:t>5</w:t>
            </w:r>
          </w:p>
        </w:tc>
        <w:tc>
          <w:tcPr>
            <w:tcW w:w="3780" w:type="dxa"/>
          </w:tcPr>
          <w:p w14:paraId="141CF913" w14:textId="77777777" w:rsidR="00395DD6" w:rsidRPr="007402A2" w:rsidRDefault="00395DD6" w:rsidP="009E0F25">
            <w:pPr>
              <w:jc w:val="center"/>
              <w:rPr>
                <w:b/>
                <w:sz w:val="24"/>
              </w:rPr>
            </w:pPr>
            <w:r w:rsidRPr="007402A2">
              <w:rPr>
                <w:rFonts w:hint="eastAsia"/>
                <w:b/>
                <w:sz w:val="24"/>
              </w:rPr>
              <w:t>I</w:t>
            </w:r>
            <w:r w:rsidRPr="007402A2">
              <w:rPr>
                <w:b/>
                <w:sz w:val="24"/>
              </w:rPr>
              <w:t>T</w:t>
            </w:r>
            <w:r w:rsidRPr="007402A2">
              <w:rPr>
                <w:rFonts w:hint="eastAsia"/>
                <w:b/>
                <w:sz w:val="24"/>
              </w:rPr>
              <w:t>治理审计</w:t>
            </w:r>
          </w:p>
        </w:tc>
        <w:tc>
          <w:tcPr>
            <w:tcW w:w="540" w:type="dxa"/>
          </w:tcPr>
          <w:p w14:paraId="368C0414" w14:textId="77777777" w:rsidR="00395DD6" w:rsidRPr="007402A2" w:rsidRDefault="00395DD6" w:rsidP="009E0F25">
            <w:pPr>
              <w:jc w:val="center"/>
              <w:rPr>
                <w:b/>
                <w:sz w:val="24"/>
              </w:rPr>
            </w:pPr>
            <w:r>
              <w:rPr>
                <w:rFonts w:hint="eastAsia"/>
                <w:b/>
                <w:sz w:val="24"/>
              </w:rPr>
              <w:t>2</w:t>
            </w:r>
          </w:p>
        </w:tc>
        <w:tc>
          <w:tcPr>
            <w:tcW w:w="1754" w:type="dxa"/>
          </w:tcPr>
          <w:p w14:paraId="34853341" w14:textId="77777777" w:rsidR="00395DD6" w:rsidRPr="007402A2" w:rsidRDefault="00395DD6" w:rsidP="009E0F25">
            <w:pPr>
              <w:jc w:val="center"/>
              <w:rPr>
                <w:b/>
                <w:sz w:val="24"/>
              </w:rPr>
            </w:pPr>
            <w:r>
              <w:rPr>
                <w:rFonts w:hint="eastAsia"/>
                <w:b/>
                <w:sz w:val="24"/>
              </w:rPr>
              <w:t>作业</w:t>
            </w:r>
          </w:p>
        </w:tc>
      </w:tr>
      <w:tr w:rsidR="00395DD6" w:rsidRPr="00747A36" w14:paraId="075CDB19" w14:textId="77777777" w:rsidTr="00395DD6">
        <w:tc>
          <w:tcPr>
            <w:tcW w:w="828" w:type="dxa"/>
          </w:tcPr>
          <w:p w14:paraId="6DAB51CB" w14:textId="77777777" w:rsidR="00395DD6" w:rsidRPr="007402A2" w:rsidRDefault="00395DD6" w:rsidP="009E0F25">
            <w:pPr>
              <w:jc w:val="center"/>
              <w:rPr>
                <w:sz w:val="24"/>
              </w:rPr>
            </w:pPr>
            <w:r w:rsidRPr="007402A2">
              <w:rPr>
                <w:rFonts w:hint="eastAsia"/>
                <w:sz w:val="24"/>
              </w:rPr>
              <w:t>10</w:t>
            </w:r>
          </w:p>
        </w:tc>
        <w:tc>
          <w:tcPr>
            <w:tcW w:w="900" w:type="dxa"/>
          </w:tcPr>
          <w:p w14:paraId="606DBF2C" w14:textId="77777777" w:rsidR="00395DD6" w:rsidRPr="007402A2" w:rsidRDefault="00395DD6" w:rsidP="009E0F25">
            <w:pPr>
              <w:jc w:val="center"/>
              <w:rPr>
                <w:b/>
                <w:sz w:val="24"/>
              </w:rPr>
            </w:pPr>
            <w:r w:rsidRPr="007402A2">
              <w:rPr>
                <w:rFonts w:hint="eastAsia"/>
                <w:b/>
                <w:sz w:val="24"/>
              </w:rPr>
              <w:t>6</w:t>
            </w:r>
          </w:p>
        </w:tc>
        <w:tc>
          <w:tcPr>
            <w:tcW w:w="3780" w:type="dxa"/>
          </w:tcPr>
          <w:p w14:paraId="6D4BE083" w14:textId="77777777" w:rsidR="00395DD6" w:rsidRPr="007402A2" w:rsidRDefault="00395DD6" w:rsidP="009E0F25">
            <w:pPr>
              <w:jc w:val="center"/>
              <w:rPr>
                <w:b/>
                <w:sz w:val="24"/>
              </w:rPr>
            </w:pPr>
            <w:r w:rsidRPr="007402A2">
              <w:rPr>
                <w:rFonts w:hint="eastAsia"/>
                <w:b/>
                <w:sz w:val="24"/>
              </w:rPr>
              <w:t>信息系统开发采购审计</w:t>
            </w:r>
          </w:p>
        </w:tc>
        <w:tc>
          <w:tcPr>
            <w:tcW w:w="540" w:type="dxa"/>
          </w:tcPr>
          <w:p w14:paraId="12F0E027" w14:textId="77777777" w:rsidR="00395DD6" w:rsidRPr="007402A2" w:rsidRDefault="00395DD6" w:rsidP="009E0F25">
            <w:pPr>
              <w:jc w:val="center"/>
              <w:rPr>
                <w:b/>
                <w:sz w:val="24"/>
              </w:rPr>
            </w:pPr>
            <w:r>
              <w:rPr>
                <w:rFonts w:hint="eastAsia"/>
                <w:b/>
                <w:sz w:val="24"/>
              </w:rPr>
              <w:t>2</w:t>
            </w:r>
          </w:p>
        </w:tc>
        <w:tc>
          <w:tcPr>
            <w:tcW w:w="1754" w:type="dxa"/>
          </w:tcPr>
          <w:p w14:paraId="3DD3F4A3" w14:textId="77777777" w:rsidR="00395DD6" w:rsidRPr="007402A2" w:rsidRDefault="00395DD6" w:rsidP="009E0F25">
            <w:pPr>
              <w:jc w:val="center"/>
              <w:rPr>
                <w:b/>
                <w:sz w:val="24"/>
              </w:rPr>
            </w:pPr>
            <w:r>
              <w:rPr>
                <w:rFonts w:hint="eastAsia"/>
                <w:b/>
                <w:sz w:val="24"/>
              </w:rPr>
              <w:t>作业</w:t>
            </w:r>
          </w:p>
        </w:tc>
      </w:tr>
      <w:tr w:rsidR="00395DD6" w:rsidRPr="00747A36" w14:paraId="40E37BB7" w14:textId="77777777" w:rsidTr="00395DD6">
        <w:tc>
          <w:tcPr>
            <w:tcW w:w="828" w:type="dxa"/>
          </w:tcPr>
          <w:p w14:paraId="104E054F" w14:textId="77777777" w:rsidR="00395DD6" w:rsidRPr="007402A2" w:rsidRDefault="00395DD6" w:rsidP="009E0F25">
            <w:pPr>
              <w:jc w:val="center"/>
              <w:rPr>
                <w:sz w:val="24"/>
              </w:rPr>
            </w:pPr>
            <w:r w:rsidRPr="007402A2">
              <w:rPr>
                <w:rFonts w:hint="eastAsia"/>
                <w:sz w:val="24"/>
              </w:rPr>
              <w:t>11</w:t>
            </w:r>
          </w:p>
        </w:tc>
        <w:tc>
          <w:tcPr>
            <w:tcW w:w="900" w:type="dxa"/>
          </w:tcPr>
          <w:p w14:paraId="1C2E5628" w14:textId="77777777" w:rsidR="00395DD6" w:rsidRPr="007402A2" w:rsidRDefault="00395DD6" w:rsidP="009E0F25">
            <w:pPr>
              <w:jc w:val="center"/>
              <w:rPr>
                <w:b/>
                <w:sz w:val="24"/>
              </w:rPr>
            </w:pPr>
            <w:r w:rsidRPr="007402A2">
              <w:rPr>
                <w:rFonts w:hint="eastAsia"/>
                <w:b/>
                <w:sz w:val="24"/>
              </w:rPr>
              <w:t>7</w:t>
            </w:r>
          </w:p>
        </w:tc>
        <w:tc>
          <w:tcPr>
            <w:tcW w:w="3780" w:type="dxa"/>
          </w:tcPr>
          <w:p w14:paraId="38AC07AF" w14:textId="77777777" w:rsidR="00395DD6" w:rsidRPr="007402A2" w:rsidRDefault="00395DD6" w:rsidP="009E0F25">
            <w:pPr>
              <w:jc w:val="center"/>
              <w:rPr>
                <w:b/>
                <w:sz w:val="24"/>
              </w:rPr>
            </w:pPr>
            <w:r w:rsidRPr="007402A2">
              <w:rPr>
                <w:rFonts w:hint="eastAsia"/>
                <w:b/>
                <w:sz w:val="24"/>
              </w:rPr>
              <w:t>信息系统运营维护服务审计</w:t>
            </w:r>
          </w:p>
        </w:tc>
        <w:tc>
          <w:tcPr>
            <w:tcW w:w="540" w:type="dxa"/>
          </w:tcPr>
          <w:p w14:paraId="3AAFA588" w14:textId="77777777" w:rsidR="00395DD6" w:rsidRPr="007402A2" w:rsidRDefault="00395DD6" w:rsidP="009E0F25">
            <w:pPr>
              <w:jc w:val="center"/>
              <w:rPr>
                <w:b/>
                <w:sz w:val="24"/>
              </w:rPr>
            </w:pPr>
            <w:r>
              <w:rPr>
                <w:rFonts w:hint="eastAsia"/>
                <w:b/>
                <w:sz w:val="24"/>
              </w:rPr>
              <w:t>2</w:t>
            </w:r>
          </w:p>
        </w:tc>
        <w:tc>
          <w:tcPr>
            <w:tcW w:w="1754" w:type="dxa"/>
          </w:tcPr>
          <w:p w14:paraId="7F6E2DE4" w14:textId="77777777" w:rsidR="00395DD6" w:rsidRPr="007402A2" w:rsidRDefault="00395DD6" w:rsidP="009E0F25">
            <w:pPr>
              <w:jc w:val="center"/>
              <w:rPr>
                <w:b/>
                <w:sz w:val="24"/>
              </w:rPr>
            </w:pPr>
          </w:p>
        </w:tc>
      </w:tr>
      <w:tr w:rsidR="00395DD6" w:rsidRPr="00747A36" w14:paraId="7E12BC49" w14:textId="77777777" w:rsidTr="00395DD6">
        <w:tc>
          <w:tcPr>
            <w:tcW w:w="828" w:type="dxa"/>
          </w:tcPr>
          <w:p w14:paraId="720DE6EE" w14:textId="77777777" w:rsidR="00395DD6" w:rsidRPr="007402A2" w:rsidRDefault="00395DD6" w:rsidP="009E0F25">
            <w:pPr>
              <w:jc w:val="center"/>
              <w:rPr>
                <w:sz w:val="24"/>
              </w:rPr>
            </w:pPr>
            <w:r w:rsidRPr="007402A2">
              <w:rPr>
                <w:rFonts w:hint="eastAsia"/>
                <w:sz w:val="24"/>
              </w:rPr>
              <w:t>12</w:t>
            </w:r>
          </w:p>
        </w:tc>
        <w:tc>
          <w:tcPr>
            <w:tcW w:w="900" w:type="dxa"/>
          </w:tcPr>
          <w:p w14:paraId="1A61354B" w14:textId="77777777" w:rsidR="00395DD6" w:rsidRPr="007402A2" w:rsidRDefault="00395DD6" w:rsidP="009E0F25">
            <w:pPr>
              <w:jc w:val="center"/>
              <w:rPr>
                <w:b/>
                <w:sz w:val="24"/>
              </w:rPr>
            </w:pPr>
            <w:r w:rsidRPr="007402A2">
              <w:rPr>
                <w:rFonts w:hint="eastAsia"/>
                <w:b/>
                <w:sz w:val="24"/>
              </w:rPr>
              <w:t>9</w:t>
            </w:r>
          </w:p>
        </w:tc>
        <w:tc>
          <w:tcPr>
            <w:tcW w:w="3780" w:type="dxa"/>
          </w:tcPr>
          <w:p w14:paraId="1E464967" w14:textId="77777777" w:rsidR="00395DD6" w:rsidRPr="007402A2" w:rsidRDefault="00395DD6" w:rsidP="009E0F25">
            <w:pPr>
              <w:jc w:val="center"/>
              <w:rPr>
                <w:b/>
                <w:sz w:val="24"/>
              </w:rPr>
            </w:pPr>
            <w:r w:rsidRPr="007402A2">
              <w:rPr>
                <w:rFonts w:hint="eastAsia"/>
                <w:b/>
                <w:sz w:val="24"/>
              </w:rPr>
              <w:t>信息系统</w:t>
            </w:r>
            <w:r>
              <w:rPr>
                <w:rFonts w:hint="eastAsia"/>
                <w:b/>
                <w:sz w:val="24"/>
              </w:rPr>
              <w:t>业务持续性</w:t>
            </w:r>
            <w:r w:rsidRPr="007402A2">
              <w:rPr>
                <w:rFonts w:hint="eastAsia"/>
                <w:b/>
                <w:sz w:val="24"/>
              </w:rPr>
              <w:t>审计</w:t>
            </w:r>
          </w:p>
        </w:tc>
        <w:tc>
          <w:tcPr>
            <w:tcW w:w="540" w:type="dxa"/>
          </w:tcPr>
          <w:p w14:paraId="097AAF04" w14:textId="77777777" w:rsidR="00395DD6" w:rsidRPr="007402A2" w:rsidRDefault="00395DD6" w:rsidP="009E0F25">
            <w:pPr>
              <w:jc w:val="center"/>
              <w:rPr>
                <w:b/>
                <w:sz w:val="24"/>
              </w:rPr>
            </w:pPr>
            <w:r>
              <w:rPr>
                <w:rFonts w:hint="eastAsia"/>
                <w:b/>
                <w:sz w:val="24"/>
              </w:rPr>
              <w:t>2</w:t>
            </w:r>
          </w:p>
        </w:tc>
        <w:tc>
          <w:tcPr>
            <w:tcW w:w="1754" w:type="dxa"/>
          </w:tcPr>
          <w:p w14:paraId="4298E194" w14:textId="77777777" w:rsidR="00395DD6" w:rsidRPr="007402A2" w:rsidRDefault="00395DD6" w:rsidP="009E0F25">
            <w:pPr>
              <w:jc w:val="center"/>
              <w:rPr>
                <w:b/>
                <w:sz w:val="24"/>
              </w:rPr>
            </w:pPr>
            <w:r>
              <w:rPr>
                <w:rFonts w:hint="eastAsia"/>
                <w:b/>
                <w:sz w:val="24"/>
              </w:rPr>
              <w:t>作业</w:t>
            </w:r>
          </w:p>
        </w:tc>
      </w:tr>
      <w:tr w:rsidR="00395DD6" w:rsidRPr="00747A36" w14:paraId="0C8EB19C" w14:textId="77777777" w:rsidTr="00395DD6">
        <w:tc>
          <w:tcPr>
            <w:tcW w:w="828" w:type="dxa"/>
          </w:tcPr>
          <w:p w14:paraId="2FCE2E56" w14:textId="77777777" w:rsidR="00395DD6" w:rsidRPr="007402A2" w:rsidRDefault="00395DD6" w:rsidP="009E0F25">
            <w:pPr>
              <w:jc w:val="center"/>
              <w:rPr>
                <w:sz w:val="24"/>
              </w:rPr>
            </w:pPr>
            <w:r w:rsidRPr="007402A2">
              <w:rPr>
                <w:rFonts w:hint="eastAsia"/>
                <w:sz w:val="24"/>
              </w:rPr>
              <w:t>13</w:t>
            </w:r>
          </w:p>
        </w:tc>
        <w:tc>
          <w:tcPr>
            <w:tcW w:w="900" w:type="dxa"/>
          </w:tcPr>
          <w:p w14:paraId="13D46FCA" w14:textId="77777777" w:rsidR="00395DD6" w:rsidRPr="007402A2" w:rsidRDefault="00395DD6" w:rsidP="009E0F25">
            <w:pPr>
              <w:jc w:val="center"/>
              <w:rPr>
                <w:b/>
                <w:sz w:val="24"/>
              </w:rPr>
            </w:pPr>
            <w:r w:rsidRPr="007402A2">
              <w:rPr>
                <w:rFonts w:hint="eastAsia"/>
                <w:b/>
                <w:sz w:val="24"/>
              </w:rPr>
              <w:t>8</w:t>
            </w:r>
          </w:p>
        </w:tc>
        <w:tc>
          <w:tcPr>
            <w:tcW w:w="3780" w:type="dxa"/>
          </w:tcPr>
          <w:p w14:paraId="57D143FD" w14:textId="77777777" w:rsidR="00395DD6" w:rsidRPr="007402A2" w:rsidRDefault="00395DD6" w:rsidP="009E0F25">
            <w:pPr>
              <w:jc w:val="center"/>
              <w:rPr>
                <w:b/>
                <w:sz w:val="24"/>
              </w:rPr>
            </w:pPr>
            <w:r w:rsidRPr="007402A2">
              <w:rPr>
                <w:rFonts w:hint="eastAsia"/>
                <w:b/>
                <w:sz w:val="24"/>
              </w:rPr>
              <w:t>信息系统安全审计</w:t>
            </w:r>
          </w:p>
        </w:tc>
        <w:tc>
          <w:tcPr>
            <w:tcW w:w="540" w:type="dxa"/>
          </w:tcPr>
          <w:p w14:paraId="122A362D" w14:textId="77777777" w:rsidR="00395DD6" w:rsidRPr="007402A2" w:rsidRDefault="00395DD6" w:rsidP="009E0F25">
            <w:pPr>
              <w:jc w:val="center"/>
              <w:rPr>
                <w:b/>
                <w:sz w:val="24"/>
              </w:rPr>
            </w:pPr>
            <w:r>
              <w:rPr>
                <w:rFonts w:hint="eastAsia"/>
                <w:b/>
                <w:sz w:val="24"/>
              </w:rPr>
              <w:t>2</w:t>
            </w:r>
          </w:p>
        </w:tc>
        <w:tc>
          <w:tcPr>
            <w:tcW w:w="1754" w:type="dxa"/>
          </w:tcPr>
          <w:p w14:paraId="786D1A16" w14:textId="77777777" w:rsidR="00395DD6" w:rsidRPr="007402A2" w:rsidRDefault="00395DD6" w:rsidP="009E0F25">
            <w:pPr>
              <w:jc w:val="center"/>
              <w:rPr>
                <w:b/>
                <w:sz w:val="24"/>
              </w:rPr>
            </w:pPr>
            <w:r>
              <w:rPr>
                <w:rFonts w:hint="eastAsia"/>
                <w:b/>
                <w:sz w:val="24"/>
              </w:rPr>
              <w:t>作业</w:t>
            </w:r>
          </w:p>
        </w:tc>
      </w:tr>
      <w:tr w:rsidR="00395DD6" w:rsidRPr="00747A36" w14:paraId="0B0E6417" w14:textId="77777777" w:rsidTr="00395DD6">
        <w:tc>
          <w:tcPr>
            <w:tcW w:w="828" w:type="dxa"/>
          </w:tcPr>
          <w:p w14:paraId="59406BA3" w14:textId="77777777" w:rsidR="00395DD6" w:rsidRPr="007402A2" w:rsidRDefault="00395DD6" w:rsidP="009E0F25">
            <w:pPr>
              <w:jc w:val="center"/>
              <w:rPr>
                <w:sz w:val="24"/>
              </w:rPr>
            </w:pPr>
            <w:r w:rsidRPr="007402A2">
              <w:rPr>
                <w:rFonts w:hint="eastAsia"/>
                <w:sz w:val="24"/>
              </w:rPr>
              <w:t>14</w:t>
            </w:r>
          </w:p>
        </w:tc>
        <w:tc>
          <w:tcPr>
            <w:tcW w:w="900" w:type="dxa"/>
          </w:tcPr>
          <w:p w14:paraId="176E2E60" w14:textId="77777777" w:rsidR="00395DD6" w:rsidRPr="007402A2" w:rsidRDefault="00395DD6" w:rsidP="009E0F25">
            <w:pPr>
              <w:jc w:val="center"/>
              <w:rPr>
                <w:b/>
                <w:sz w:val="24"/>
              </w:rPr>
            </w:pPr>
            <w:r w:rsidRPr="007402A2">
              <w:rPr>
                <w:rFonts w:hint="eastAsia"/>
                <w:b/>
                <w:sz w:val="24"/>
              </w:rPr>
              <w:t>4</w:t>
            </w:r>
          </w:p>
        </w:tc>
        <w:tc>
          <w:tcPr>
            <w:tcW w:w="3780" w:type="dxa"/>
          </w:tcPr>
          <w:p w14:paraId="78F5CA66" w14:textId="77777777" w:rsidR="00395DD6" w:rsidRPr="007402A2" w:rsidRDefault="00395DD6" w:rsidP="009E0F25">
            <w:pPr>
              <w:jc w:val="center"/>
              <w:rPr>
                <w:b/>
                <w:sz w:val="24"/>
              </w:rPr>
            </w:pPr>
            <w:r w:rsidRPr="007402A2">
              <w:rPr>
                <w:rFonts w:hint="eastAsia"/>
                <w:b/>
                <w:sz w:val="24"/>
              </w:rPr>
              <w:t>信息系统</w:t>
            </w:r>
            <w:r>
              <w:rPr>
                <w:rFonts w:hint="eastAsia"/>
                <w:b/>
                <w:sz w:val="24"/>
              </w:rPr>
              <w:t>应用控制审计</w:t>
            </w:r>
          </w:p>
        </w:tc>
        <w:tc>
          <w:tcPr>
            <w:tcW w:w="540" w:type="dxa"/>
          </w:tcPr>
          <w:p w14:paraId="0862ADBC" w14:textId="77777777" w:rsidR="00395DD6" w:rsidRPr="007402A2" w:rsidRDefault="00395DD6" w:rsidP="009E0F25">
            <w:pPr>
              <w:jc w:val="center"/>
              <w:rPr>
                <w:b/>
                <w:sz w:val="24"/>
              </w:rPr>
            </w:pPr>
            <w:r>
              <w:rPr>
                <w:rFonts w:hint="eastAsia"/>
                <w:b/>
                <w:sz w:val="24"/>
              </w:rPr>
              <w:t>2</w:t>
            </w:r>
          </w:p>
        </w:tc>
        <w:tc>
          <w:tcPr>
            <w:tcW w:w="1754" w:type="dxa"/>
          </w:tcPr>
          <w:p w14:paraId="4CAFB061" w14:textId="77777777" w:rsidR="00395DD6" w:rsidRPr="007402A2" w:rsidRDefault="00395DD6" w:rsidP="009E0F25">
            <w:pPr>
              <w:jc w:val="center"/>
              <w:rPr>
                <w:b/>
                <w:sz w:val="24"/>
              </w:rPr>
            </w:pPr>
            <w:r>
              <w:rPr>
                <w:rFonts w:hint="eastAsia"/>
                <w:b/>
                <w:sz w:val="24"/>
              </w:rPr>
              <w:t>作业</w:t>
            </w:r>
          </w:p>
        </w:tc>
      </w:tr>
      <w:tr w:rsidR="00395DD6" w:rsidRPr="00747A36" w14:paraId="2083C843" w14:textId="77777777" w:rsidTr="00395DD6">
        <w:tc>
          <w:tcPr>
            <w:tcW w:w="828" w:type="dxa"/>
          </w:tcPr>
          <w:p w14:paraId="42227A95" w14:textId="77777777" w:rsidR="00395DD6" w:rsidRPr="007402A2" w:rsidRDefault="00395DD6" w:rsidP="009E0F25">
            <w:pPr>
              <w:jc w:val="center"/>
              <w:rPr>
                <w:sz w:val="24"/>
              </w:rPr>
            </w:pPr>
            <w:r w:rsidRPr="007402A2">
              <w:rPr>
                <w:rFonts w:hint="eastAsia"/>
                <w:sz w:val="24"/>
              </w:rPr>
              <w:t>15</w:t>
            </w:r>
          </w:p>
        </w:tc>
        <w:tc>
          <w:tcPr>
            <w:tcW w:w="900" w:type="dxa"/>
          </w:tcPr>
          <w:p w14:paraId="3FC570C2" w14:textId="77777777" w:rsidR="00395DD6" w:rsidRPr="007402A2" w:rsidRDefault="00395DD6" w:rsidP="009E0F25">
            <w:pPr>
              <w:jc w:val="center"/>
              <w:rPr>
                <w:b/>
                <w:sz w:val="24"/>
              </w:rPr>
            </w:pPr>
            <w:r w:rsidRPr="007402A2">
              <w:rPr>
                <w:rFonts w:hint="eastAsia"/>
                <w:b/>
                <w:sz w:val="24"/>
              </w:rPr>
              <w:t>10</w:t>
            </w:r>
          </w:p>
        </w:tc>
        <w:tc>
          <w:tcPr>
            <w:tcW w:w="3780" w:type="dxa"/>
          </w:tcPr>
          <w:p w14:paraId="14839906" w14:textId="77777777" w:rsidR="00395DD6" w:rsidRPr="007402A2" w:rsidRDefault="00395DD6" w:rsidP="009E0F25">
            <w:pPr>
              <w:jc w:val="center"/>
              <w:rPr>
                <w:b/>
                <w:sz w:val="24"/>
              </w:rPr>
            </w:pPr>
            <w:r w:rsidRPr="007402A2">
              <w:rPr>
                <w:rFonts w:hint="eastAsia"/>
                <w:b/>
                <w:sz w:val="24"/>
              </w:rPr>
              <w:t>信息系统数据审计</w:t>
            </w:r>
          </w:p>
        </w:tc>
        <w:tc>
          <w:tcPr>
            <w:tcW w:w="540" w:type="dxa"/>
          </w:tcPr>
          <w:p w14:paraId="179226CA" w14:textId="77777777" w:rsidR="00395DD6" w:rsidRPr="007402A2" w:rsidRDefault="00395DD6" w:rsidP="009E0F25">
            <w:pPr>
              <w:jc w:val="center"/>
              <w:rPr>
                <w:b/>
                <w:sz w:val="24"/>
              </w:rPr>
            </w:pPr>
            <w:r>
              <w:rPr>
                <w:rFonts w:hint="eastAsia"/>
                <w:b/>
                <w:sz w:val="24"/>
              </w:rPr>
              <w:t>2</w:t>
            </w:r>
          </w:p>
        </w:tc>
        <w:tc>
          <w:tcPr>
            <w:tcW w:w="1754" w:type="dxa"/>
          </w:tcPr>
          <w:p w14:paraId="5CE6E248" w14:textId="77777777" w:rsidR="00395DD6" w:rsidRPr="007402A2" w:rsidRDefault="00395DD6" w:rsidP="009E0F25">
            <w:pPr>
              <w:jc w:val="center"/>
              <w:rPr>
                <w:b/>
                <w:sz w:val="24"/>
              </w:rPr>
            </w:pPr>
            <w:r>
              <w:rPr>
                <w:rFonts w:hint="eastAsia"/>
                <w:b/>
                <w:sz w:val="24"/>
              </w:rPr>
              <w:t>作业</w:t>
            </w:r>
          </w:p>
        </w:tc>
      </w:tr>
      <w:tr w:rsidR="00395DD6" w:rsidRPr="00747A36" w14:paraId="313E3BB7" w14:textId="77777777" w:rsidTr="00395DD6">
        <w:tc>
          <w:tcPr>
            <w:tcW w:w="828" w:type="dxa"/>
          </w:tcPr>
          <w:p w14:paraId="7AA67F96" w14:textId="77777777" w:rsidR="00395DD6" w:rsidRPr="007402A2" w:rsidRDefault="00395DD6" w:rsidP="009E0F25">
            <w:pPr>
              <w:jc w:val="center"/>
              <w:rPr>
                <w:sz w:val="24"/>
              </w:rPr>
            </w:pPr>
            <w:r w:rsidRPr="007402A2">
              <w:rPr>
                <w:rFonts w:hint="eastAsia"/>
                <w:sz w:val="24"/>
              </w:rPr>
              <w:t>16</w:t>
            </w:r>
          </w:p>
        </w:tc>
        <w:tc>
          <w:tcPr>
            <w:tcW w:w="900" w:type="dxa"/>
          </w:tcPr>
          <w:p w14:paraId="6079A81C" w14:textId="77777777" w:rsidR="00395DD6" w:rsidRPr="007402A2" w:rsidRDefault="00395DD6" w:rsidP="009E0F25">
            <w:pPr>
              <w:jc w:val="center"/>
              <w:rPr>
                <w:b/>
                <w:sz w:val="24"/>
              </w:rPr>
            </w:pPr>
            <w:r w:rsidRPr="007402A2">
              <w:rPr>
                <w:rFonts w:hint="eastAsia"/>
                <w:b/>
                <w:sz w:val="24"/>
              </w:rPr>
              <w:t>11</w:t>
            </w:r>
          </w:p>
        </w:tc>
        <w:tc>
          <w:tcPr>
            <w:tcW w:w="3780" w:type="dxa"/>
          </w:tcPr>
          <w:p w14:paraId="36331583" w14:textId="77777777" w:rsidR="00395DD6" w:rsidRPr="007402A2" w:rsidRDefault="00395DD6" w:rsidP="009E0F25">
            <w:pPr>
              <w:jc w:val="center"/>
              <w:rPr>
                <w:b/>
                <w:sz w:val="24"/>
              </w:rPr>
            </w:pPr>
            <w:r w:rsidRPr="007402A2">
              <w:rPr>
                <w:rFonts w:hint="eastAsia"/>
                <w:b/>
                <w:sz w:val="24"/>
              </w:rPr>
              <w:t>信息系统绩效审计</w:t>
            </w:r>
          </w:p>
        </w:tc>
        <w:tc>
          <w:tcPr>
            <w:tcW w:w="540" w:type="dxa"/>
          </w:tcPr>
          <w:p w14:paraId="60CD062C" w14:textId="77777777" w:rsidR="00395DD6" w:rsidRPr="007402A2" w:rsidRDefault="00395DD6" w:rsidP="009E0F25">
            <w:pPr>
              <w:jc w:val="center"/>
              <w:rPr>
                <w:b/>
                <w:sz w:val="24"/>
              </w:rPr>
            </w:pPr>
            <w:r>
              <w:rPr>
                <w:rFonts w:hint="eastAsia"/>
                <w:b/>
                <w:sz w:val="24"/>
              </w:rPr>
              <w:t>2</w:t>
            </w:r>
          </w:p>
        </w:tc>
        <w:tc>
          <w:tcPr>
            <w:tcW w:w="1754" w:type="dxa"/>
          </w:tcPr>
          <w:p w14:paraId="3472C00B" w14:textId="77777777" w:rsidR="00395DD6" w:rsidRPr="007402A2" w:rsidRDefault="00395DD6" w:rsidP="009E0F25">
            <w:pPr>
              <w:jc w:val="center"/>
              <w:rPr>
                <w:b/>
                <w:sz w:val="24"/>
              </w:rPr>
            </w:pPr>
            <w:r>
              <w:rPr>
                <w:rFonts w:hint="eastAsia"/>
                <w:b/>
                <w:sz w:val="24"/>
              </w:rPr>
              <w:t>作业</w:t>
            </w:r>
          </w:p>
        </w:tc>
      </w:tr>
      <w:tr w:rsidR="00395DD6" w:rsidRPr="00747A36" w14:paraId="4F7DDBA6" w14:textId="77777777" w:rsidTr="00395DD6">
        <w:tc>
          <w:tcPr>
            <w:tcW w:w="828" w:type="dxa"/>
          </w:tcPr>
          <w:p w14:paraId="3B85AD87" w14:textId="77777777" w:rsidR="00395DD6" w:rsidRPr="007402A2" w:rsidRDefault="00395DD6" w:rsidP="009E0F25">
            <w:pPr>
              <w:jc w:val="center"/>
              <w:rPr>
                <w:sz w:val="24"/>
              </w:rPr>
            </w:pPr>
          </w:p>
        </w:tc>
        <w:tc>
          <w:tcPr>
            <w:tcW w:w="900" w:type="dxa"/>
          </w:tcPr>
          <w:p w14:paraId="125EE9EA" w14:textId="77777777" w:rsidR="00395DD6" w:rsidRPr="007402A2" w:rsidRDefault="00395DD6" w:rsidP="009E0F25">
            <w:pPr>
              <w:jc w:val="center"/>
              <w:rPr>
                <w:b/>
                <w:sz w:val="24"/>
              </w:rPr>
            </w:pPr>
          </w:p>
        </w:tc>
        <w:tc>
          <w:tcPr>
            <w:tcW w:w="3780" w:type="dxa"/>
          </w:tcPr>
          <w:p w14:paraId="5E406FA0" w14:textId="77777777" w:rsidR="00395DD6" w:rsidRPr="007402A2" w:rsidRDefault="00395DD6" w:rsidP="009E0F25">
            <w:pPr>
              <w:jc w:val="center"/>
              <w:rPr>
                <w:b/>
                <w:sz w:val="24"/>
              </w:rPr>
            </w:pPr>
          </w:p>
        </w:tc>
        <w:tc>
          <w:tcPr>
            <w:tcW w:w="540" w:type="dxa"/>
          </w:tcPr>
          <w:p w14:paraId="6907411D" w14:textId="77777777" w:rsidR="00395DD6" w:rsidRPr="007402A2" w:rsidRDefault="00395DD6" w:rsidP="009E0F25">
            <w:pPr>
              <w:jc w:val="center"/>
              <w:rPr>
                <w:b/>
                <w:sz w:val="24"/>
              </w:rPr>
            </w:pPr>
          </w:p>
        </w:tc>
        <w:tc>
          <w:tcPr>
            <w:tcW w:w="1754" w:type="dxa"/>
          </w:tcPr>
          <w:p w14:paraId="5659D644" w14:textId="77777777" w:rsidR="00395DD6" w:rsidRPr="007402A2" w:rsidRDefault="00395DD6" w:rsidP="009E0F25">
            <w:pPr>
              <w:jc w:val="center"/>
              <w:rPr>
                <w:b/>
                <w:sz w:val="24"/>
              </w:rPr>
            </w:pPr>
          </w:p>
        </w:tc>
      </w:tr>
      <w:tr w:rsidR="00395DD6" w:rsidRPr="00747A36" w14:paraId="2FEEF535" w14:textId="77777777" w:rsidTr="00395DD6">
        <w:tc>
          <w:tcPr>
            <w:tcW w:w="828" w:type="dxa"/>
          </w:tcPr>
          <w:p w14:paraId="2A604D31" w14:textId="77777777" w:rsidR="00395DD6" w:rsidRPr="007402A2" w:rsidRDefault="00395DD6" w:rsidP="009E0F25">
            <w:pPr>
              <w:jc w:val="center"/>
              <w:rPr>
                <w:sz w:val="24"/>
              </w:rPr>
            </w:pPr>
            <w:r w:rsidRPr="007402A2">
              <w:rPr>
                <w:rFonts w:hint="eastAsia"/>
                <w:sz w:val="24"/>
              </w:rPr>
              <w:t>合计</w:t>
            </w:r>
          </w:p>
        </w:tc>
        <w:tc>
          <w:tcPr>
            <w:tcW w:w="900" w:type="dxa"/>
          </w:tcPr>
          <w:p w14:paraId="4B7E1B21" w14:textId="77777777" w:rsidR="00395DD6" w:rsidRPr="007402A2" w:rsidRDefault="00395DD6" w:rsidP="009E0F25">
            <w:pPr>
              <w:jc w:val="center"/>
              <w:rPr>
                <w:b/>
                <w:sz w:val="24"/>
              </w:rPr>
            </w:pPr>
          </w:p>
        </w:tc>
        <w:tc>
          <w:tcPr>
            <w:tcW w:w="3780" w:type="dxa"/>
          </w:tcPr>
          <w:p w14:paraId="3FE3A205" w14:textId="77777777" w:rsidR="00395DD6" w:rsidRPr="007402A2" w:rsidRDefault="00395DD6" w:rsidP="009E0F25">
            <w:pPr>
              <w:jc w:val="center"/>
              <w:rPr>
                <w:b/>
                <w:sz w:val="24"/>
              </w:rPr>
            </w:pPr>
          </w:p>
        </w:tc>
        <w:tc>
          <w:tcPr>
            <w:tcW w:w="540" w:type="dxa"/>
          </w:tcPr>
          <w:p w14:paraId="1ACB7C46" w14:textId="77777777" w:rsidR="00395DD6" w:rsidRPr="007402A2" w:rsidRDefault="00395DD6" w:rsidP="009E0F25">
            <w:pPr>
              <w:jc w:val="center"/>
              <w:rPr>
                <w:b/>
                <w:sz w:val="24"/>
              </w:rPr>
            </w:pPr>
            <w:r w:rsidRPr="007402A2">
              <w:rPr>
                <w:rFonts w:hint="eastAsia"/>
                <w:b/>
                <w:sz w:val="24"/>
              </w:rPr>
              <w:t>3</w:t>
            </w:r>
            <w:r>
              <w:rPr>
                <w:rFonts w:hint="eastAsia"/>
                <w:b/>
                <w:sz w:val="24"/>
              </w:rPr>
              <w:t>2</w:t>
            </w:r>
          </w:p>
        </w:tc>
        <w:tc>
          <w:tcPr>
            <w:tcW w:w="1754" w:type="dxa"/>
          </w:tcPr>
          <w:p w14:paraId="0B6B56D6" w14:textId="77777777" w:rsidR="00395DD6" w:rsidRPr="007402A2" w:rsidRDefault="00395DD6" w:rsidP="009E0F25">
            <w:pPr>
              <w:jc w:val="center"/>
              <w:rPr>
                <w:b/>
                <w:sz w:val="24"/>
              </w:rPr>
            </w:pPr>
          </w:p>
        </w:tc>
      </w:tr>
    </w:tbl>
    <w:p w14:paraId="1CA0BDAA" w14:textId="77777777" w:rsidR="00395DD6" w:rsidRPr="000F5FD3" w:rsidRDefault="00395DD6" w:rsidP="00BA1651">
      <w:pPr>
        <w:adjustRightInd w:val="0"/>
        <w:snapToGrid w:val="0"/>
        <w:spacing w:line="360" w:lineRule="auto"/>
        <w:ind w:leftChars="330" w:left="693"/>
        <w:rPr>
          <w:rFonts w:eastAsia="黑体"/>
          <w:sz w:val="24"/>
        </w:rPr>
      </w:pPr>
    </w:p>
    <w:p w14:paraId="36291764" w14:textId="77777777" w:rsidR="0011399A" w:rsidRPr="000F5FD3" w:rsidRDefault="00A95A4E" w:rsidP="00A95A4E">
      <w:pPr>
        <w:adjustRightInd w:val="0"/>
        <w:snapToGrid w:val="0"/>
        <w:spacing w:line="360" w:lineRule="auto"/>
        <w:rPr>
          <w:rFonts w:eastAsia="黑体"/>
          <w:b/>
          <w:bCs/>
          <w:sz w:val="28"/>
        </w:rPr>
      </w:pPr>
      <w:r>
        <w:rPr>
          <w:rFonts w:eastAsia="黑体" w:hAnsi="宋体" w:hint="eastAsia"/>
          <w:b/>
          <w:bCs/>
          <w:sz w:val="28"/>
        </w:rPr>
        <w:t xml:space="preserve">   </w:t>
      </w:r>
      <w:r w:rsidR="00C230E9" w:rsidRPr="000F5FD3">
        <w:rPr>
          <w:rFonts w:eastAsia="黑体" w:hAnsi="宋体"/>
          <w:b/>
          <w:bCs/>
          <w:sz w:val="28"/>
        </w:rPr>
        <w:t>四</w:t>
      </w:r>
      <w:r w:rsidR="0011399A" w:rsidRPr="000F5FD3">
        <w:rPr>
          <w:rFonts w:eastAsia="黑体" w:hAnsi="宋体"/>
          <w:b/>
          <w:bCs/>
          <w:sz w:val="28"/>
        </w:rPr>
        <w:t>、教学参考资料</w:t>
      </w:r>
    </w:p>
    <w:p w14:paraId="61733776" w14:textId="7A7FAD63" w:rsidR="00085B0E" w:rsidRPr="000F5FD3" w:rsidRDefault="00261138" w:rsidP="00085B0E">
      <w:pPr>
        <w:adjustRightInd w:val="0"/>
        <w:snapToGrid w:val="0"/>
        <w:spacing w:line="360" w:lineRule="auto"/>
        <w:ind w:firstLineChars="200" w:firstLine="422"/>
      </w:pPr>
      <w:r w:rsidRPr="000F5FD3">
        <w:rPr>
          <w:b/>
          <w:szCs w:val="21"/>
        </w:rPr>
        <w:t>教材：</w:t>
      </w:r>
      <w:r w:rsidR="00395DD6" w:rsidRPr="008C3787">
        <w:rPr>
          <w:rFonts w:ascii="宋体" w:hAnsi="宋体" w:hint="eastAsia"/>
          <w:b/>
          <w:szCs w:val="21"/>
        </w:rPr>
        <w:t>吴桂英</w:t>
      </w:r>
      <w:r w:rsidR="00260251">
        <w:rPr>
          <w:rFonts w:hint="eastAsia"/>
          <w:b/>
          <w:szCs w:val="21"/>
        </w:rPr>
        <w:t>等</w:t>
      </w:r>
      <w:r w:rsidR="00085B0E" w:rsidRPr="000F5FD3">
        <w:t>，</w:t>
      </w:r>
      <w:r w:rsidR="00395DD6" w:rsidRPr="00395DD6">
        <w:rPr>
          <w:rFonts w:hint="eastAsia"/>
        </w:rPr>
        <w:t>信息系统审计理论与实务</w:t>
      </w:r>
      <w:r w:rsidR="00085B0E" w:rsidRPr="000F5FD3">
        <w:t>，</w:t>
      </w:r>
      <w:r w:rsidR="00395DD6" w:rsidRPr="00395DD6">
        <w:rPr>
          <w:rFonts w:hint="eastAsia"/>
        </w:rPr>
        <w:t>清华大学出版社</w:t>
      </w:r>
      <w:r w:rsidR="00085B0E" w:rsidRPr="000F5FD3">
        <w:t>，</w:t>
      </w:r>
      <w:r w:rsidR="00260251">
        <w:t>201</w:t>
      </w:r>
      <w:r w:rsidR="00395DD6">
        <w:rPr>
          <w:rFonts w:hint="eastAsia"/>
        </w:rPr>
        <w:t>2.4</w:t>
      </w:r>
      <w:r w:rsidR="00BA4EC0">
        <w:rPr>
          <w:rFonts w:hint="eastAsia"/>
        </w:rPr>
        <w:t>.</w:t>
      </w:r>
    </w:p>
    <w:p w14:paraId="1C23856F" w14:textId="09A8C84A" w:rsidR="00261138" w:rsidRPr="000F5FD3" w:rsidRDefault="00261138" w:rsidP="00DB6C39">
      <w:pPr>
        <w:adjustRightInd w:val="0"/>
        <w:snapToGrid w:val="0"/>
        <w:spacing w:line="360" w:lineRule="auto"/>
        <w:ind w:firstLineChars="200" w:firstLine="422"/>
      </w:pPr>
      <w:r w:rsidRPr="000F5FD3">
        <w:rPr>
          <w:b/>
        </w:rPr>
        <w:t>习题集：</w:t>
      </w:r>
      <w:r w:rsidR="006A5DA1">
        <w:rPr>
          <w:rFonts w:hint="eastAsia"/>
          <w:b/>
        </w:rPr>
        <w:t>教材后附</w:t>
      </w:r>
      <w:r w:rsidR="00395DD6">
        <w:rPr>
          <w:rFonts w:hint="eastAsia"/>
          <w:b/>
        </w:rPr>
        <w:t>、</w:t>
      </w:r>
      <w:r w:rsidR="00395DD6">
        <w:rPr>
          <w:rFonts w:hint="eastAsia"/>
          <w:b/>
        </w:rPr>
        <w:t>I</w:t>
      </w:r>
      <w:r w:rsidR="00395DD6">
        <w:rPr>
          <w:b/>
        </w:rPr>
        <w:t>SACA-CISA 2019</w:t>
      </w:r>
      <w:r w:rsidR="00395DD6">
        <w:rPr>
          <w:rFonts w:hint="eastAsia"/>
          <w:b/>
        </w:rPr>
        <w:t>习题集</w:t>
      </w:r>
    </w:p>
    <w:p w14:paraId="19C2A574" w14:textId="77777777" w:rsidR="00540565" w:rsidRPr="000F5FD3" w:rsidRDefault="00261138" w:rsidP="00DB6C39">
      <w:pPr>
        <w:adjustRightInd w:val="0"/>
        <w:snapToGrid w:val="0"/>
        <w:spacing w:line="360" w:lineRule="auto"/>
        <w:ind w:firstLineChars="200" w:firstLine="422"/>
        <w:rPr>
          <w:b/>
          <w:szCs w:val="21"/>
        </w:rPr>
      </w:pPr>
      <w:r w:rsidRPr="000F5FD3">
        <w:rPr>
          <w:b/>
          <w:szCs w:val="21"/>
        </w:rPr>
        <w:t>扩充阅读资料：</w:t>
      </w:r>
    </w:p>
    <w:p w14:paraId="5B521A79" w14:textId="1EED0114" w:rsidR="004545C7" w:rsidRDefault="004545C7" w:rsidP="00540565">
      <w:pPr>
        <w:adjustRightInd w:val="0"/>
        <w:snapToGrid w:val="0"/>
        <w:spacing w:line="360" w:lineRule="auto"/>
        <w:ind w:firstLineChars="200" w:firstLine="420"/>
      </w:pPr>
      <w:r>
        <w:rPr>
          <w:rFonts w:hint="eastAsia"/>
        </w:rPr>
        <w:t>特别要求：</w:t>
      </w:r>
      <w:r w:rsidR="001C356B">
        <w:t xml:space="preserve"> </w:t>
      </w:r>
    </w:p>
    <w:p w14:paraId="39B51732" w14:textId="0A4B8E7D" w:rsidR="00395DD6" w:rsidRDefault="00B61DC2" w:rsidP="00395DD6">
      <w:pPr>
        <w:adjustRightInd w:val="0"/>
        <w:snapToGrid w:val="0"/>
        <w:spacing w:line="360" w:lineRule="auto"/>
        <w:ind w:firstLineChars="200" w:firstLine="420"/>
      </w:pPr>
      <w:r>
        <w:rPr>
          <w:rFonts w:hint="eastAsia"/>
        </w:rPr>
        <w:t>1.</w:t>
      </w:r>
      <w:r w:rsidR="00395DD6">
        <w:rPr>
          <w:rFonts w:hint="eastAsia"/>
        </w:rPr>
        <w:t>张金城，信息系统审计，清华大学出版社，</w:t>
      </w:r>
      <w:r w:rsidR="00395DD6">
        <w:rPr>
          <w:rFonts w:hint="eastAsia"/>
        </w:rPr>
        <w:t>2009</w:t>
      </w:r>
      <w:r w:rsidR="00395DD6">
        <w:rPr>
          <w:rFonts w:hint="eastAsia"/>
        </w:rPr>
        <w:t>年</w:t>
      </w:r>
      <w:r w:rsidR="00395DD6">
        <w:rPr>
          <w:rFonts w:hint="eastAsia"/>
        </w:rPr>
        <w:t>3</w:t>
      </w:r>
      <w:r w:rsidR="00395DD6">
        <w:rPr>
          <w:rFonts w:hint="eastAsia"/>
        </w:rPr>
        <w:t>月。</w:t>
      </w:r>
    </w:p>
    <w:p w14:paraId="7347B28D" w14:textId="377E78C1" w:rsidR="00395DD6" w:rsidRDefault="00395DD6" w:rsidP="00395DD6">
      <w:pPr>
        <w:adjustRightInd w:val="0"/>
        <w:snapToGrid w:val="0"/>
        <w:spacing w:line="360" w:lineRule="auto"/>
        <w:ind w:firstLineChars="200" w:firstLine="420"/>
      </w:pPr>
      <w:r>
        <w:rPr>
          <w:rFonts w:hint="eastAsia"/>
        </w:rPr>
        <w:t>2.</w:t>
      </w:r>
      <w:r>
        <w:rPr>
          <w:rFonts w:hint="eastAsia"/>
        </w:rPr>
        <w:t>信息系统审计，中国时代经济出版社，</w:t>
      </w:r>
      <w:r>
        <w:rPr>
          <w:rFonts w:hint="eastAsia"/>
        </w:rPr>
        <w:t>2014</w:t>
      </w:r>
      <w:r>
        <w:rPr>
          <w:rFonts w:hint="eastAsia"/>
        </w:rPr>
        <w:t>年</w:t>
      </w:r>
      <w:r>
        <w:rPr>
          <w:rFonts w:hint="eastAsia"/>
        </w:rPr>
        <w:t>2</w:t>
      </w:r>
      <w:r>
        <w:rPr>
          <w:rFonts w:hint="eastAsia"/>
        </w:rPr>
        <w:t>月。</w:t>
      </w:r>
    </w:p>
    <w:p w14:paraId="2099BFD0" w14:textId="09EB6287" w:rsidR="00395DD6" w:rsidRDefault="00395DD6" w:rsidP="00395DD6">
      <w:pPr>
        <w:adjustRightInd w:val="0"/>
        <w:snapToGrid w:val="0"/>
        <w:spacing w:line="360" w:lineRule="auto"/>
        <w:ind w:firstLineChars="200" w:firstLine="420"/>
      </w:pPr>
      <w:r>
        <w:rPr>
          <w:rFonts w:hint="eastAsia"/>
        </w:rPr>
        <w:t>3.</w:t>
      </w:r>
      <w:r w:rsidRPr="00395DD6">
        <w:rPr>
          <w:rFonts w:hint="eastAsia"/>
        </w:rPr>
        <w:t xml:space="preserve"> </w:t>
      </w:r>
      <w:proofErr w:type="gramStart"/>
      <w:r>
        <w:rPr>
          <w:rFonts w:hint="eastAsia"/>
        </w:rPr>
        <w:t>石爱中</w:t>
      </w:r>
      <w:proofErr w:type="gramEnd"/>
      <w:r>
        <w:rPr>
          <w:rFonts w:hint="eastAsia"/>
        </w:rPr>
        <w:t>，信息系统审计实务，中国时代经济出版社，</w:t>
      </w:r>
      <w:r>
        <w:rPr>
          <w:rFonts w:hint="eastAsia"/>
        </w:rPr>
        <w:t>2014</w:t>
      </w:r>
      <w:r>
        <w:rPr>
          <w:rFonts w:hint="eastAsia"/>
        </w:rPr>
        <w:t>年</w:t>
      </w:r>
      <w:r>
        <w:rPr>
          <w:rFonts w:hint="eastAsia"/>
        </w:rPr>
        <w:t>2</w:t>
      </w:r>
      <w:r>
        <w:rPr>
          <w:rFonts w:hint="eastAsia"/>
        </w:rPr>
        <w:t>月。</w:t>
      </w:r>
    </w:p>
    <w:p w14:paraId="45605A51" w14:textId="262F836D" w:rsidR="00395DD6" w:rsidRDefault="00395DD6" w:rsidP="00395DD6">
      <w:pPr>
        <w:adjustRightInd w:val="0"/>
        <w:snapToGrid w:val="0"/>
        <w:spacing w:line="360" w:lineRule="auto"/>
        <w:ind w:firstLineChars="200" w:firstLine="420"/>
      </w:pPr>
      <w:r>
        <w:rPr>
          <w:rFonts w:hint="eastAsia"/>
        </w:rPr>
        <w:t>4.</w:t>
      </w:r>
      <w:r w:rsidRPr="00395DD6">
        <w:rPr>
          <w:rFonts w:hint="eastAsia"/>
        </w:rPr>
        <w:t xml:space="preserve"> </w:t>
      </w:r>
      <w:r>
        <w:rPr>
          <w:rFonts w:hint="eastAsia"/>
        </w:rPr>
        <w:t>黄作明，信息系统审计，东北财经大学出版社，</w:t>
      </w:r>
      <w:r>
        <w:rPr>
          <w:rFonts w:hint="eastAsia"/>
        </w:rPr>
        <w:t>2012</w:t>
      </w:r>
      <w:r>
        <w:rPr>
          <w:rFonts w:hint="eastAsia"/>
        </w:rPr>
        <w:t>年</w:t>
      </w:r>
      <w:r>
        <w:rPr>
          <w:rFonts w:hint="eastAsia"/>
        </w:rPr>
        <w:t>4</w:t>
      </w:r>
      <w:r>
        <w:rPr>
          <w:rFonts w:hint="eastAsia"/>
        </w:rPr>
        <w:t>月。</w:t>
      </w:r>
    </w:p>
    <w:p w14:paraId="327116A5" w14:textId="07D1B0C9" w:rsidR="00395DD6" w:rsidRDefault="00395DD6" w:rsidP="00395DD6">
      <w:pPr>
        <w:adjustRightInd w:val="0"/>
        <w:snapToGrid w:val="0"/>
        <w:spacing w:line="360" w:lineRule="auto"/>
        <w:ind w:firstLineChars="200" w:firstLine="420"/>
      </w:pPr>
      <w:r>
        <w:rPr>
          <w:rFonts w:hint="eastAsia"/>
        </w:rPr>
        <w:t>5.</w:t>
      </w:r>
      <w:r w:rsidRPr="00395DD6">
        <w:rPr>
          <w:rFonts w:hint="eastAsia"/>
        </w:rPr>
        <w:t xml:space="preserve"> </w:t>
      </w:r>
      <w:r>
        <w:rPr>
          <w:rFonts w:hint="eastAsia"/>
        </w:rPr>
        <w:t>陈耿，信息系统审计，清华大学出版社，</w:t>
      </w:r>
      <w:r>
        <w:rPr>
          <w:rFonts w:hint="eastAsia"/>
        </w:rPr>
        <w:t>2009</w:t>
      </w:r>
      <w:r>
        <w:rPr>
          <w:rFonts w:hint="eastAsia"/>
        </w:rPr>
        <w:t>年</w:t>
      </w:r>
      <w:r>
        <w:rPr>
          <w:rFonts w:hint="eastAsia"/>
        </w:rPr>
        <w:t>3</w:t>
      </w:r>
      <w:r>
        <w:rPr>
          <w:rFonts w:hint="eastAsia"/>
        </w:rPr>
        <w:t>月。</w:t>
      </w:r>
    </w:p>
    <w:p w14:paraId="036556D5" w14:textId="722A7631" w:rsidR="00540565" w:rsidRPr="000F5FD3" w:rsidRDefault="00540565" w:rsidP="00395DD6">
      <w:pPr>
        <w:adjustRightInd w:val="0"/>
        <w:snapToGrid w:val="0"/>
        <w:spacing w:line="360" w:lineRule="auto"/>
        <w:ind w:firstLineChars="200" w:firstLine="420"/>
      </w:pPr>
      <w:r w:rsidRPr="000F5FD3">
        <w:t>6.</w:t>
      </w:r>
      <w:r w:rsidR="00395DD6" w:rsidRPr="00395DD6">
        <w:rPr>
          <w:rFonts w:hint="eastAsia"/>
        </w:rPr>
        <w:t xml:space="preserve"> ISACA</w:t>
      </w:r>
      <w:r w:rsidR="00395DD6" w:rsidRPr="00395DD6">
        <w:rPr>
          <w:rFonts w:hint="eastAsia"/>
        </w:rPr>
        <w:t>，</w:t>
      </w:r>
      <w:r w:rsidR="00395DD6" w:rsidRPr="00395DD6">
        <w:rPr>
          <w:rFonts w:hint="eastAsia"/>
        </w:rPr>
        <w:t xml:space="preserve"> </w:t>
      </w:r>
      <w:r w:rsidR="00395DD6" w:rsidRPr="00395DD6">
        <w:rPr>
          <w:rFonts w:hint="eastAsia"/>
        </w:rPr>
        <w:t>审计</w:t>
      </w:r>
      <w:r w:rsidR="00395DD6" w:rsidRPr="00395DD6">
        <w:rPr>
          <w:rFonts w:hint="eastAsia"/>
        </w:rPr>
        <w:t>/</w:t>
      </w:r>
      <w:proofErr w:type="gramStart"/>
      <w:r w:rsidR="00395DD6" w:rsidRPr="00395DD6">
        <w:rPr>
          <w:rFonts w:hint="eastAsia"/>
        </w:rPr>
        <w:t>鉴证</w:t>
      </w:r>
      <w:proofErr w:type="gramEnd"/>
      <w:r w:rsidR="00395DD6" w:rsidRPr="00395DD6">
        <w:rPr>
          <w:rFonts w:hint="eastAsia"/>
        </w:rPr>
        <w:t>程序，</w:t>
      </w:r>
      <w:r w:rsidR="00395DD6" w:rsidRPr="00395DD6">
        <w:rPr>
          <w:rFonts w:hint="eastAsia"/>
        </w:rPr>
        <w:t>www.</w:t>
      </w:r>
      <w:proofErr w:type="gramStart"/>
      <w:r w:rsidR="00395DD6" w:rsidRPr="00395DD6">
        <w:rPr>
          <w:rFonts w:hint="eastAsia"/>
        </w:rPr>
        <w:t>isaca.org/auditprograms</w:t>
      </w:r>
      <w:proofErr w:type="gramEnd"/>
      <w:r w:rsidR="00213949" w:rsidRPr="000F5FD3">
        <w:t>.</w:t>
      </w:r>
    </w:p>
    <w:p w14:paraId="61C0DD61" w14:textId="6DF15AD4" w:rsidR="00540565" w:rsidRPr="000F5FD3" w:rsidRDefault="00540565" w:rsidP="00540565">
      <w:pPr>
        <w:adjustRightInd w:val="0"/>
        <w:snapToGrid w:val="0"/>
        <w:spacing w:line="360" w:lineRule="auto"/>
        <w:ind w:firstLineChars="200" w:firstLine="420"/>
      </w:pPr>
      <w:r w:rsidRPr="000F5FD3">
        <w:t xml:space="preserve">7. </w:t>
      </w:r>
      <w:r w:rsidR="00395DD6" w:rsidRPr="00395DD6">
        <w:rPr>
          <w:rFonts w:hint="eastAsia"/>
        </w:rPr>
        <w:t>ISACA COBIT</w:t>
      </w:r>
      <w:r w:rsidR="00395DD6" w:rsidRPr="00395DD6">
        <w:rPr>
          <w:rFonts w:hint="eastAsia"/>
        </w:rPr>
        <w:t>焦点，</w:t>
      </w:r>
      <w:proofErr w:type="spellStart"/>
      <w:r w:rsidR="00395DD6" w:rsidRPr="00395DD6">
        <w:rPr>
          <w:rFonts w:hint="eastAsia"/>
        </w:rPr>
        <w:t>hnp</w:t>
      </w:r>
      <w:proofErr w:type="spellEnd"/>
      <w:r w:rsidR="00395DD6" w:rsidRPr="00395DD6">
        <w:rPr>
          <w:rFonts w:hint="eastAsia"/>
        </w:rPr>
        <w:t>：</w:t>
      </w:r>
      <w:r w:rsidR="00395DD6" w:rsidRPr="00395DD6">
        <w:rPr>
          <w:rFonts w:hint="eastAsia"/>
        </w:rPr>
        <w:t>//www.isaca.org/COBIT/Jocus/Pages/FocusHome.aspx</w:t>
      </w:r>
      <w:r w:rsidR="00213949" w:rsidRPr="000F5FD3">
        <w:t>.</w:t>
      </w:r>
    </w:p>
    <w:p w14:paraId="3EF9AE53" w14:textId="3137C835" w:rsidR="00540565" w:rsidRPr="000F5FD3" w:rsidRDefault="00540565" w:rsidP="00540565">
      <w:pPr>
        <w:adjustRightInd w:val="0"/>
        <w:snapToGrid w:val="0"/>
        <w:spacing w:line="360" w:lineRule="auto"/>
        <w:ind w:firstLineChars="200" w:firstLine="420"/>
      </w:pPr>
      <w:r w:rsidRPr="000F5FD3">
        <w:lastRenderedPageBreak/>
        <w:t>8.</w:t>
      </w:r>
      <w:r w:rsidR="00395DD6" w:rsidRPr="00395DD6">
        <w:rPr>
          <w:rFonts w:hint="eastAsia"/>
        </w:rPr>
        <w:t xml:space="preserve"> ISACA</w:t>
      </w:r>
      <w:r w:rsidR="00395DD6" w:rsidRPr="00395DD6">
        <w:rPr>
          <w:rFonts w:hint="eastAsia"/>
        </w:rPr>
        <w:t>，《</w:t>
      </w:r>
      <w:r w:rsidR="00395DD6" w:rsidRPr="00395DD6">
        <w:rPr>
          <w:rFonts w:hint="eastAsia"/>
        </w:rPr>
        <w:t>ITAFTM</w:t>
      </w:r>
      <w:r w:rsidR="00395DD6" w:rsidRPr="00395DD6">
        <w:rPr>
          <w:rFonts w:hint="eastAsia"/>
        </w:rPr>
        <w:t>：</w:t>
      </w:r>
      <w:r w:rsidR="00395DD6" w:rsidRPr="00395DD6">
        <w:rPr>
          <w:rFonts w:hint="eastAsia"/>
        </w:rPr>
        <w:t>A</w:t>
      </w:r>
      <w:r w:rsidR="00395DD6">
        <w:t xml:space="preserve"> </w:t>
      </w:r>
      <w:r w:rsidR="00395DD6" w:rsidRPr="00395DD6">
        <w:rPr>
          <w:rFonts w:hint="eastAsia"/>
        </w:rPr>
        <w:t>Professional</w:t>
      </w:r>
      <w:r w:rsidR="00395DD6">
        <w:t xml:space="preserve"> </w:t>
      </w:r>
      <w:r w:rsidR="00395DD6" w:rsidRPr="00395DD6">
        <w:rPr>
          <w:rFonts w:hint="eastAsia"/>
        </w:rPr>
        <w:t>Practices</w:t>
      </w:r>
      <w:r w:rsidR="00395DD6">
        <w:t xml:space="preserve"> </w:t>
      </w:r>
      <w:r w:rsidR="00395DD6" w:rsidRPr="00395DD6">
        <w:rPr>
          <w:rFonts w:hint="eastAsia"/>
        </w:rPr>
        <w:t>Framework</w:t>
      </w:r>
      <w:r w:rsidR="00395DD6">
        <w:t xml:space="preserve"> </w:t>
      </w:r>
      <w:r w:rsidR="00395DD6" w:rsidRPr="00395DD6">
        <w:rPr>
          <w:rFonts w:hint="eastAsia"/>
        </w:rPr>
        <w:t>for</w:t>
      </w:r>
      <w:r w:rsidR="00395DD6">
        <w:t xml:space="preserve"> </w:t>
      </w:r>
      <w:r w:rsidR="00395DD6" w:rsidRPr="00395DD6">
        <w:rPr>
          <w:rFonts w:hint="eastAsia"/>
        </w:rPr>
        <w:t>IS</w:t>
      </w:r>
      <w:r w:rsidR="00395DD6">
        <w:t xml:space="preserve"> </w:t>
      </w:r>
      <w:r w:rsidR="00395DD6" w:rsidRPr="00395DD6">
        <w:rPr>
          <w:rFonts w:hint="eastAsia"/>
        </w:rPr>
        <w:t>Audit</w:t>
      </w:r>
      <w:r w:rsidR="00395DD6">
        <w:t xml:space="preserve"> </w:t>
      </w:r>
      <w:r w:rsidR="00395DD6" w:rsidRPr="00395DD6">
        <w:rPr>
          <w:rFonts w:hint="eastAsia"/>
        </w:rPr>
        <w:t>/Assurance</w:t>
      </w:r>
      <w:r w:rsidR="00395DD6" w:rsidRPr="00395DD6">
        <w:rPr>
          <w:rFonts w:hint="eastAsia"/>
        </w:rPr>
        <w:t>》，</w:t>
      </w:r>
      <w:r w:rsidR="00395DD6" w:rsidRPr="00395DD6">
        <w:rPr>
          <w:rFonts w:hint="eastAsia"/>
        </w:rPr>
        <w:t>www.isaca.org/ITAFISACA</w:t>
      </w:r>
      <w:r w:rsidR="00213949" w:rsidRPr="000F5FD3">
        <w:t>.</w:t>
      </w:r>
    </w:p>
    <w:p w14:paraId="0BA18910" w14:textId="76561B4F" w:rsidR="00540565" w:rsidRPr="000F5FD3" w:rsidRDefault="00540565" w:rsidP="00395DD6">
      <w:pPr>
        <w:adjustRightInd w:val="0"/>
        <w:snapToGrid w:val="0"/>
        <w:spacing w:line="360" w:lineRule="auto"/>
        <w:ind w:firstLineChars="200" w:firstLine="420"/>
        <w:jc w:val="left"/>
      </w:pPr>
      <w:r w:rsidRPr="000F5FD3">
        <w:t>9.</w:t>
      </w:r>
      <w:r w:rsidR="00395DD6" w:rsidRPr="00395DD6">
        <w:rPr>
          <w:rFonts w:hint="eastAsia"/>
        </w:rPr>
        <w:t xml:space="preserve"> IT</w:t>
      </w:r>
      <w:r w:rsidR="00395DD6" w:rsidRPr="00395DD6">
        <w:rPr>
          <w:rFonts w:hint="eastAsia"/>
        </w:rPr>
        <w:t>审计基础知识，</w:t>
      </w:r>
      <w:r w:rsidR="00395DD6" w:rsidRPr="00395DD6">
        <w:rPr>
          <w:rFonts w:hint="eastAsia"/>
        </w:rPr>
        <w:t>www</w:t>
      </w:r>
      <w:r w:rsidR="00395DD6">
        <w:rPr>
          <w:rFonts w:hint="eastAsia"/>
        </w:rPr>
        <w:t>.</w:t>
      </w:r>
      <w:r w:rsidR="00395DD6" w:rsidRPr="00395DD6">
        <w:rPr>
          <w:rFonts w:hint="eastAsia"/>
        </w:rPr>
        <w:t>isaca.org/Knowledge-Center/ITAF-IS-Assurance-Audit-/IT-Audit-Busics/PugesTT-Audit-Busics-Articles.aspx</w:t>
      </w:r>
      <w:r w:rsidR="00213949" w:rsidRPr="000F5FD3">
        <w:t>.</w:t>
      </w:r>
    </w:p>
    <w:p w14:paraId="4F13D54C" w14:textId="00215C78" w:rsidR="00540565" w:rsidRPr="000F5FD3" w:rsidRDefault="00540565" w:rsidP="00540565">
      <w:pPr>
        <w:adjustRightInd w:val="0"/>
        <w:snapToGrid w:val="0"/>
        <w:spacing w:line="360" w:lineRule="auto"/>
        <w:ind w:firstLineChars="200" w:firstLine="420"/>
      </w:pPr>
      <w:r w:rsidRPr="000F5FD3">
        <w:t>10.</w:t>
      </w:r>
      <w:r w:rsidR="00395DD6" w:rsidRPr="00395DD6">
        <w:t xml:space="preserve"> </w:t>
      </w:r>
      <w:r w:rsidR="00395DD6">
        <w:t>ISACA</w:t>
      </w:r>
      <w:r w:rsidR="00395DD6">
        <w:t>，</w:t>
      </w:r>
      <w:r w:rsidR="00395DD6">
        <w:t> </w:t>
      </w:r>
      <w:r w:rsidR="00395DD6">
        <w:t>白皮书，</w:t>
      </w:r>
      <w:r w:rsidR="00395DD6">
        <w:t>www.isaca.org/whitepapers</w:t>
      </w:r>
      <w:r w:rsidR="00213949" w:rsidRPr="000F5FD3">
        <w:t>.</w:t>
      </w:r>
    </w:p>
    <w:p w14:paraId="46EA9E13" w14:textId="09F63705" w:rsidR="00540565" w:rsidRPr="000F5FD3" w:rsidRDefault="00540565" w:rsidP="00540565">
      <w:pPr>
        <w:adjustRightInd w:val="0"/>
        <w:snapToGrid w:val="0"/>
        <w:spacing w:line="360" w:lineRule="auto"/>
        <w:ind w:firstLineChars="200" w:firstLine="420"/>
      </w:pPr>
      <w:r w:rsidRPr="000F5FD3">
        <w:t>11.</w:t>
      </w:r>
      <w:r w:rsidR="00AD4DBF" w:rsidRPr="00AD4DBF">
        <w:rPr>
          <w:rFonts w:hint="eastAsia"/>
        </w:rPr>
        <w:t xml:space="preserve"> ISO 22301:2012</w:t>
      </w:r>
      <w:r w:rsidR="00AD4DBF" w:rsidRPr="00AD4DBF">
        <w:rPr>
          <w:rFonts w:hint="eastAsia"/>
        </w:rPr>
        <w:t>《公共安全—业务连续性管理体系</w:t>
      </w:r>
      <w:r w:rsidR="00AD4DBF" w:rsidRPr="00AD4DBF">
        <w:rPr>
          <w:rFonts w:hint="eastAsia"/>
        </w:rPr>
        <w:t>-</w:t>
      </w:r>
      <w:r w:rsidR="00AD4DBF" w:rsidRPr="00AD4DBF">
        <w:rPr>
          <w:rFonts w:hint="eastAsia"/>
        </w:rPr>
        <w:t>要求》标准</w:t>
      </w:r>
      <w:r w:rsidR="00213949" w:rsidRPr="000F5FD3">
        <w:t>.</w:t>
      </w:r>
    </w:p>
    <w:p w14:paraId="31BF1419" w14:textId="5748E51B" w:rsidR="00540565" w:rsidRDefault="00540565" w:rsidP="00540565">
      <w:pPr>
        <w:adjustRightInd w:val="0"/>
        <w:snapToGrid w:val="0"/>
        <w:spacing w:line="360" w:lineRule="auto"/>
        <w:ind w:firstLineChars="200" w:firstLine="420"/>
      </w:pPr>
      <w:r w:rsidRPr="000F5FD3">
        <w:t>12.</w:t>
      </w:r>
      <w:r w:rsidR="00AD4DBF" w:rsidRPr="00AD4DBF">
        <w:rPr>
          <w:rFonts w:hint="eastAsia"/>
        </w:rPr>
        <w:t xml:space="preserve"> ISO/IEC 27000</w:t>
      </w:r>
      <w:r w:rsidR="00AD4DBF" w:rsidRPr="00AD4DBF">
        <w:rPr>
          <w:rFonts w:hint="eastAsia"/>
        </w:rPr>
        <w:t>，信息技术</w:t>
      </w:r>
      <w:r w:rsidR="00AD4DBF" w:rsidRPr="00AD4DBF">
        <w:rPr>
          <w:rFonts w:hint="eastAsia"/>
        </w:rPr>
        <w:t>-</w:t>
      </w:r>
      <w:r w:rsidR="00AD4DBF" w:rsidRPr="00AD4DBF">
        <w:rPr>
          <w:rFonts w:hint="eastAsia"/>
        </w:rPr>
        <w:t>安全技术</w:t>
      </w:r>
      <w:r w:rsidR="00AD4DBF" w:rsidRPr="00AD4DBF">
        <w:rPr>
          <w:rFonts w:hint="eastAsia"/>
        </w:rPr>
        <w:t>-</w:t>
      </w:r>
      <w:r w:rsidR="00AD4DBF" w:rsidRPr="00AD4DBF">
        <w:rPr>
          <w:rFonts w:hint="eastAsia"/>
        </w:rPr>
        <w:t>信息安全管理</w:t>
      </w:r>
      <w:r w:rsidR="00AD4DBF">
        <w:rPr>
          <w:rFonts w:hint="eastAsia"/>
        </w:rPr>
        <w:t>体系</w:t>
      </w:r>
      <w:r w:rsidR="00213949" w:rsidRPr="000F5FD3">
        <w:t>.</w:t>
      </w:r>
    </w:p>
    <w:p w14:paraId="228A0FFB" w14:textId="2877CF51" w:rsidR="00AD4DBF" w:rsidRPr="000F5FD3" w:rsidRDefault="00AD4DBF" w:rsidP="00AD4DBF">
      <w:pPr>
        <w:adjustRightInd w:val="0"/>
        <w:snapToGrid w:val="0"/>
        <w:spacing w:line="360" w:lineRule="auto"/>
        <w:ind w:firstLineChars="200" w:firstLine="420"/>
        <w:jc w:val="left"/>
      </w:pPr>
      <w:r>
        <w:rPr>
          <w:rFonts w:hint="eastAsia"/>
        </w:rPr>
        <w:t>13.</w:t>
      </w:r>
      <w:r w:rsidRPr="00AD4DBF">
        <w:t xml:space="preserve"> COBIT</w:t>
      </w:r>
      <w:r>
        <w:t xml:space="preserve"> </w:t>
      </w:r>
      <w:r w:rsidRPr="00AD4DBF">
        <w:t>2019 FRAMEWORK: GOVERNANCE AND MANAGEMENT OBJECTIVES</w:t>
      </w:r>
      <w:r>
        <w:rPr>
          <w:rFonts w:hint="eastAsia"/>
        </w:rPr>
        <w:t>.</w:t>
      </w:r>
    </w:p>
    <w:p w14:paraId="35650F96" w14:textId="77777777" w:rsidR="007702D9" w:rsidRPr="000F5FD3" w:rsidRDefault="00261138" w:rsidP="00DB6C39">
      <w:pPr>
        <w:adjustRightInd w:val="0"/>
        <w:snapToGrid w:val="0"/>
        <w:spacing w:line="360" w:lineRule="auto"/>
        <w:ind w:firstLineChars="200" w:firstLine="422"/>
        <w:rPr>
          <w:b/>
          <w:szCs w:val="21"/>
        </w:rPr>
      </w:pPr>
      <w:r w:rsidRPr="000F5FD3">
        <w:rPr>
          <w:rFonts w:hAnsi="宋体"/>
          <w:b/>
          <w:szCs w:val="21"/>
        </w:rPr>
        <w:t>推荐网站：</w:t>
      </w:r>
    </w:p>
    <w:p w14:paraId="0113C995" w14:textId="43D05121" w:rsidR="007702D9" w:rsidRPr="000F5FD3" w:rsidRDefault="007702D9" w:rsidP="007702D9">
      <w:pPr>
        <w:adjustRightInd w:val="0"/>
        <w:snapToGrid w:val="0"/>
        <w:spacing w:line="360" w:lineRule="auto"/>
        <w:ind w:firstLineChars="200" w:firstLine="420"/>
      </w:pPr>
      <w:r w:rsidRPr="000F5FD3">
        <w:t xml:space="preserve">1. </w:t>
      </w:r>
      <w:r w:rsidR="00AD4DBF" w:rsidRPr="00AD4DBF">
        <w:t>https://www.isaca.org/</w:t>
      </w:r>
      <w:r w:rsidRPr="000F5FD3">
        <w:t xml:space="preserve"> </w:t>
      </w:r>
      <w:r w:rsidR="00AD4DBF" w:rsidRPr="00AD4DBF">
        <w:rPr>
          <w:rFonts w:hint="eastAsia"/>
        </w:rPr>
        <w:t>国际信息系统审计协会</w:t>
      </w:r>
    </w:p>
    <w:p w14:paraId="6F2915AB" w14:textId="36A9DF82" w:rsidR="007702D9" w:rsidRPr="000F5FD3" w:rsidRDefault="007702D9" w:rsidP="007702D9">
      <w:pPr>
        <w:adjustRightInd w:val="0"/>
        <w:snapToGrid w:val="0"/>
        <w:spacing w:line="360" w:lineRule="auto"/>
        <w:ind w:firstLineChars="200" w:firstLine="420"/>
      </w:pPr>
      <w:r w:rsidRPr="000F5FD3">
        <w:t>2.</w:t>
      </w:r>
      <w:r w:rsidR="00AD4DBF" w:rsidRPr="00AD4DBF">
        <w:t xml:space="preserve"> http://www.chinacisa.org/</w:t>
      </w:r>
      <w:r w:rsidRPr="000F5FD3">
        <w:t xml:space="preserve"> </w:t>
      </w:r>
      <w:r w:rsidR="00AD4DBF">
        <w:rPr>
          <w:rFonts w:hint="eastAsia"/>
        </w:rPr>
        <w:t>中国</w:t>
      </w:r>
      <w:r w:rsidR="007E27DC">
        <w:rPr>
          <w:rFonts w:hint="eastAsia"/>
        </w:rPr>
        <w:t>信息系统审计师协会</w:t>
      </w:r>
    </w:p>
    <w:p w14:paraId="16313856" w14:textId="77777777" w:rsidR="0011399A" w:rsidRPr="000F5FD3" w:rsidRDefault="0011399A" w:rsidP="00261138">
      <w:pPr>
        <w:adjustRightInd w:val="0"/>
        <w:snapToGrid w:val="0"/>
        <w:spacing w:line="360" w:lineRule="auto"/>
        <w:ind w:firstLineChars="200" w:firstLine="562"/>
        <w:rPr>
          <w:rFonts w:eastAsia="黑体"/>
          <w:b/>
          <w:bCs/>
          <w:sz w:val="28"/>
        </w:rPr>
      </w:pPr>
      <w:r w:rsidRPr="000F5FD3">
        <w:rPr>
          <w:rFonts w:eastAsia="黑体"/>
          <w:b/>
          <w:bCs/>
          <w:sz w:val="28"/>
        </w:rPr>
        <w:t>六、</w:t>
      </w:r>
      <w:r w:rsidRPr="000F5FD3">
        <w:rPr>
          <w:rFonts w:eastAsia="黑体" w:hAnsi="宋体"/>
          <w:b/>
          <w:bCs/>
          <w:sz w:val="28"/>
        </w:rPr>
        <w:t>课程的考核要求</w:t>
      </w:r>
    </w:p>
    <w:p w14:paraId="794AF9F4" w14:textId="016E9F1B" w:rsidR="001C36FB" w:rsidRPr="000F5FD3" w:rsidRDefault="001C36FB" w:rsidP="00035D2B">
      <w:pPr>
        <w:spacing w:line="360" w:lineRule="auto"/>
        <w:ind w:firstLineChars="200" w:firstLine="422"/>
        <w:rPr>
          <w:szCs w:val="21"/>
        </w:rPr>
      </w:pPr>
      <w:r w:rsidRPr="00035D2B">
        <w:rPr>
          <w:b/>
          <w:szCs w:val="21"/>
        </w:rPr>
        <w:t>1.</w:t>
      </w:r>
      <w:r w:rsidRPr="00035D2B">
        <w:rPr>
          <w:b/>
          <w:szCs w:val="21"/>
        </w:rPr>
        <w:t>期末考试形式：</w:t>
      </w:r>
      <w:r w:rsidRPr="000F5FD3">
        <w:rPr>
          <w:szCs w:val="21"/>
        </w:rPr>
        <w:t>本课程采用平时考核与</w:t>
      </w:r>
      <w:r w:rsidR="0036171F">
        <w:rPr>
          <w:rFonts w:hint="eastAsia"/>
          <w:szCs w:val="21"/>
        </w:rPr>
        <w:t>期末</w:t>
      </w:r>
      <w:r w:rsidR="00FE3189">
        <w:rPr>
          <w:rFonts w:hint="eastAsia"/>
          <w:szCs w:val="21"/>
        </w:rPr>
        <w:t>开卷考试</w:t>
      </w:r>
      <w:r w:rsidRPr="000F5FD3">
        <w:rPr>
          <w:szCs w:val="21"/>
        </w:rPr>
        <w:t>相结合的考核方法。</w:t>
      </w:r>
    </w:p>
    <w:p w14:paraId="4C64071E" w14:textId="3456A085" w:rsidR="001C36FB" w:rsidRDefault="001C36FB" w:rsidP="00035D2B">
      <w:pPr>
        <w:spacing w:line="360" w:lineRule="auto"/>
        <w:ind w:firstLineChars="200" w:firstLine="422"/>
        <w:rPr>
          <w:szCs w:val="21"/>
        </w:rPr>
      </w:pPr>
      <w:r w:rsidRPr="00035D2B">
        <w:rPr>
          <w:b/>
          <w:szCs w:val="21"/>
        </w:rPr>
        <w:t>2.</w:t>
      </w:r>
      <w:r w:rsidRPr="00035D2B">
        <w:rPr>
          <w:b/>
          <w:szCs w:val="21"/>
        </w:rPr>
        <w:t>平时成绩构成比例：</w:t>
      </w:r>
      <w:r w:rsidRPr="000F5FD3">
        <w:rPr>
          <w:szCs w:val="21"/>
        </w:rPr>
        <w:t>平时考核包括出勤情况、听课情况、学习态度、课堂表现、作业</w:t>
      </w:r>
      <w:r w:rsidR="00035D2B">
        <w:rPr>
          <w:rFonts w:hint="eastAsia"/>
          <w:szCs w:val="21"/>
        </w:rPr>
        <w:t>完成</w:t>
      </w:r>
      <w:r w:rsidRPr="000F5FD3">
        <w:rPr>
          <w:szCs w:val="21"/>
        </w:rPr>
        <w:t>等方面，占课程总评分的</w:t>
      </w:r>
      <w:r w:rsidR="00C84F81">
        <w:rPr>
          <w:rFonts w:hint="eastAsia"/>
          <w:szCs w:val="21"/>
        </w:rPr>
        <w:t>4</w:t>
      </w:r>
      <w:r w:rsidRPr="000F5FD3">
        <w:rPr>
          <w:szCs w:val="21"/>
        </w:rPr>
        <w:t>0%</w:t>
      </w:r>
      <w:r w:rsidRPr="000F5FD3">
        <w:rPr>
          <w:szCs w:val="21"/>
        </w:rPr>
        <w:t>。其中考勤</w:t>
      </w:r>
      <w:r w:rsidR="00C84F81">
        <w:rPr>
          <w:rFonts w:hint="eastAsia"/>
          <w:szCs w:val="21"/>
        </w:rPr>
        <w:t>2</w:t>
      </w:r>
      <w:r w:rsidRPr="000F5FD3">
        <w:rPr>
          <w:szCs w:val="21"/>
        </w:rPr>
        <w:t>0%</w:t>
      </w:r>
      <w:r w:rsidR="00455A0D">
        <w:rPr>
          <w:szCs w:val="21"/>
        </w:rPr>
        <w:t>；作业、课堂</w:t>
      </w:r>
      <w:r w:rsidR="0036171F">
        <w:rPr>
          <w:rFonts w:hint="eastAsia"/>
          <w:szCs w:val="21"/>
        </w:rPr>
        <w:t>案例</w:t>
      </w:r>
      <w:r w:rsidR="00035D2B">
        <w:rPr>
          <w:szCs w:val="21"/>
        </w:rPr>
        <w:t>讨论</w:t>
      </w:r>
      <w:r w:rsidR="00035D2B">
        <w:rPr>
          <w:rFonts w:hint="eastAsia"/>
          <w:szCs w:val="21"/>
        </w:rPr>
        <w:t>、</w:t>
      </w:r>
      <w:r w:rsidR="00455A0D">
        <w:rPr>
          <w:szCs w:val="21"/>
        </w:rPr>
        <w:t>回答问题</w:t>
      </w:r>
      <w:r w:rsidR="00035D2B">
        <w:rPr>
          <w:rFonts w:hint="eastAsia"/>
          <w:szCs w:val="21"/>
        </w:rPr>
        <w:t>等</w:t>
      </w:r>
      <w:r w:rsidR="00C84F81">
        <w:rPr>
          <w:rFonts w:hint="eastAsia"/>
          <w:szCs w:val="21"/>
        </w:rPr>
        <w:t>2</w:t>
      </w:r>
      <w:r w:rsidRPr="000F5FD3">
        <w:rPr>
          <w:szCs w:val="21"/>
        </w:rPr>
        <w:t>0%</w:t>
      </w:r>
      <w:r w:rsidRPr="000F5FD3">
        <w:rPr>
          <w:szCs w:val="21"/>
        </w:rPr>
        <w:t>。</w:t>
      </w:r>
    </w:p>
    <w:p w14:paraId="7A4E0339" w14:textId="57CAF2F1" w:rsidR="0011399A" w:rsidRPr="00C84F81" w:rsidRDefault="0036171F" w:rsidP="00C84F81">
      <w:pPr>
        <w:spacing w:line="360" w:lineRule="auto"/>
        <w:ind w:firstLineChars="200" w:firstLine="422"/>
        <w:rPr>
          <w:szCs w:val="21"/>
        </w:rPr>
      </w:pPr>
      <w:r w:rsidRPr="000C5752">
        <w:rPr>
          <w:rFonts w:hint="eastAsia"/>
          <w:b/>
          <w:szCs w:val="21"/>
        </w:rPr>
        <w:t>3.</w:t>
      </w:r>
      <w:r w:rsidR="00C84F81" w:rsidRPr="0036171F">
        <w:rPr>
          <w:szCs w:val="21"/>
        </w:rPr>
        <w:t xml:space="preserve"> </w:t>
      </w:r>
      <w:r w:rsidR="001C36FB" w:rsidRPr="000C5752">
        <w:rPr>
          <w:b/>
          <w:szCs w:val="21"/>
        </w:rPr>
        <w:t>课程</w:t>
      </w:r>
      <w:r w:rsidRPr="000C5752">
        <w:rPr>
          <w:rFonts w:hint="eastAsia"/>
          <w:b/>
          <w:szCs w:val="21"/>
        </w:rPr>
        <w:t>总</w:t>
      </w:r>
      <w:r w:rsidR="001C36FB" w:rsidRPr="000C5752">
        <w:rPr>
          <w:b/>
          <w:szCs w:val="21"/>
        </w:rPr>
        <w:t>成绩构成：</w:t>
      </w:r>
      <w:r w:rsidR="001C36FB" w:rsidRPr="000F5FD3">
        <w:rPr>
          <w:szCs w:val="21"/>
        </w:rPr>
        <w:t>平时成绩</w:t>
      </w:r>
      <w:r w:rsidR="00C84F81">
        <w:rPr>
          <w:rFonts w:hint="eastAsia"/>
          <w:szCs w:val="21"/>
        </w:rPr>
        <w:t>4</w:t>
      </w:r>
      <w:r w:rsidR="001C36FB" w:rsidRPr="000F5FD3">
        <w:rPr>
          <w:szCs w:val="21"/>
        </w:rPr>
        <w:t>0%</w:t>
      </w:r>
      <w:r w:rsidR="001C36FB" w:rsidRPr="000F5FD3">
        <w:rPr>
          <w:szCs w:val="21"/>
        </w:rPr>
        <w:t>；期末</w:t>
      </w:r>
      <w:r w:rsidR="00FE3189">
        <w:rPr>
          <w:rFonts w:hint="eastAsia"/>
          <w:szCs w:val="21"/>
        </w:rPr>
        <w:t>开卷考试</w:t>
      </w:r>
      <w:r w:rsidR="001C36FB" w:rsidRPr="000F5FD3">
        <w:rPr>
          <w:szCs w:val="21"/>
        </w:rPr>
        <w:t>成绩</w:t>
      </w:r>
      <w:r w:rsidR="001C36FB" w:rsidRPr="000F5FD3">
        <w:rPr>
          <w:szCs w:val="21"/>
        </w:rPr>
        <w:t>60%</w:t>
      </w:r>
      <w:r w:rsidR="001C36FB" w:rsidRPr="000F5FD3">
        <w:rPr>
          <w:szCs w:val="21"/>
        </w:rPr>
        <w:t>。</w:t>
      </w:r>
    </w:p>
    <w:p w14:paraId="1DDEA18A" w14:textId="77777777" w:rsidR="0011399A" w:rsidRDefault="0011399A" w:rsidP="0011399A">
      <w:pPr>
        <w:spacing w:line="360" w:lineRule="auto"/>
      </w:pPr>
    </w:p>
    <w:p w14:paraId="00E7DA1E" w14:textId="77777777" w:rsidR="00EB533C" w:rsidRPr="00C84F81" w:rsidRDefault="00EB533C" w:rsidP="0011399A">
      <w:pPr>
        <w:spacing w:line="360" w:lineRule="auto"/>
      </w:pPr>
    </w:p>
    <w:p w14:paraId="59A7601A" w14:textId="77777777" w:rsidR="00EB533C" w:rsidRDefault="00EB533C" w:rsidP="0011399A">
      <w:pPr>
        <w:spacing w:line="360" w:lineRule="auto"/>
      </w:pPr>
    </w:p>
    <w:p w14:paraId="051EAFEC" w14:textId="77777777" w:rsidR="00EB533C" w:rsidRPr="000F5FD3" w:rsidRDefault="00EB533C" w:rsidP="0011399A">
      <w:pPr>
        <w:spacing w:line="360" w:lineRule="auto"/>
      </w:pPr>
    </w:p>
    <w:p w14:paraId="054FB3F3" w14:textId="7966E0DA" w:rsidR="001F7FBC" w:rsidRDefault="001F7FBC">
      <w:pPr>
        <w:widowControl/>
        <w:jc w:val="left"/>
        <w:rPr>
          <w:rFonts w:eastAsia="黑体"/>
          <w:b/>
          <w:bCs/>
          <w:sz w:val="32"/>
          <w:szCs w:val="32"/>
        </w:rPr>
      </w:pPr>
      <w:r>
        <w:rPr>
          <w:rFonts w:eastAsia="黑体"/>
          <w:b/>
          <w:bCs/>
          <w:sz w:val="32"/>
          <w:szCs w:val="32"/>
        </w:rPr>
        <w:br w:type="page"/>
      </w:r>
    </w:p>
    <w:p w14:paraId="7ACD0001" w14:textId="77777777" w:rsidR="008132F9" w:rsidRDefault="008132F9" w:rsidP="00035D2B">
      <w:pPr>
        <w:spacing w:line="360" w:lineRule="auto"/>
        <w:rPr>
          <w:rFonts w:eastAsia="黑体"/>
          <w:b/>
          <w:bCs/>
          <w:sz w:val="32"/>
          <w:szCs w:val="32"/>
        </w:rPr>
      </w:pPr>
    </w:p>
    <w:p w14:paraId="5DB72221" w14:textId="77777777" w:rsidR="00A35970" w:rsidRDefault="00A35970" w:rsidP="00E36E97">
      <w:pPr>
        <w:spacing w:line="360" w:lineRule="auto"/>
        <w:jc w:val="center"/>
        <w:rPr>
          <w:rFonts w:eastAsia="黑体"/>
          <w:b/>
          <w:bCs/>
          <w:sz w:val="32"/>
          <w:szCs w:val="32"/>
        </w:rPr>
      </w:pPr>
      <w:r w:rsidRPr="000F5FD3">
        <w:rPr>
          <w:rFonts w:eastAsia="黑体"/>
          <w:b/>
          <w:bCs/>
          <w:sz w:val="32"/>
          <w:szCs w:val="32"/>
        </w:rPr>
        <w:t>教学要求及教学要点</w:t>
      </w:r>
    </w:p>
    <w:p w14:paraId="55A5364F" w14:textId="77777777" w:rsidR="008210DB" w:rsidRPr="000F5FD3" w:rsidRDefault="008210DB" w:rsidP="00E36E97">
      <w:pPr>
        <w:spacing w:line="360" w:lineRule="auto"/>
        <w:jc w:val="center"/>
        <w:rPr>
          <w:rFonts w:eastAsia="黑体"/>
          <w:b/>
          <w:bCs/>
          <w:sz w:val="32"/>
          <w:szCs w:val="32"/>
        </w:rPr>
      </w:pPr>
    </w:p>
    <w:p w14:paraId="3E216B3C" w14:textId="466A7894" w:rsidR="009D499C" w:rsidRPr="000F5FD3" w:rsidRDefault="00FC5A02" w:rsidP="00E36E97">
      <w:pPr>
        <w:spacing w:line="360" w:lineRule="auto"/>
        <w:jc w:val="center"/>
        <w:rPr>
          <w:rFonts w:eastAsia="黑体"/>
          <w:b/>
          <w:bCs/>
          <w:sz w:val="28"/>
        </w:rPr>
      </w:pPr>
      <w:r w:rsidRPr="000F5FD3">
        <w:rPr>
          <w:rFonts w:eastAsia="黑体"/>
          <w:b/>
          <w:bCs/>
          <w:sz w:val="28"/>
        </w:rPr>
        <w:t>第一章</w:t>
      </w:r>
      <w:r w:rsidRPr="000F5FD3">
        <w:rPr>
          <w:rFonts w:eastAsia="黑体"/>
          <w:b/>
          <w:bCs/>
          <w:sz w:val="28"/>
        </w:rPr>
        <w:t xml:space="preserve">  </w:t>
      </w:r>
      <w:r w:rsidR="001F7FBC" w:rsidRPr="001F7FBC">
        <w:rPr>
          <w:rFonts w:eastAsia="黑体" w:hint="eastAsia"/>
          <w:b/>
          <w:bCs/>
          <w:sz w:val="28"/>
        </w:rPr>
        <w:t>信息系统审计概论</w:t>
      </w:r>
    </w:p>
    <w:p w14:paraId="231BC446" w14:textId="77777777" w:rsidR="00FC5A02" w:rsidRPr="000F5FD3" w:rsidRDefault="00FC5A02" w:rsidP="00E36E97">
      <w:pPr>
        <w:spacing w:line="360" w:lineRule="auto"/>
        <w:rPr>
          <w:rFonts w:eastAsia="黑体"/>
          <w:bCs/>
        </w:rPr>
      </w:pPr>
      <w:r w:rsidRPr="000F5FD3">
        <w:rPr>
          <w:rFonts w:eastAsia="黑体"/>
          <w:bCs/>
        </w:rPr>
        <w:t>【本章教学目的和要求】</w:t>
      </w:r>
    </w:p>
    <w:p w14:paraId="7B458559" w14:textId="566D67B3" w:rsidR="00FC5A02" w:rsidRPr="000F5FD3" w:rsidRDefault="00FC5A02" w:rsidP="00E36E97">
      <w:pPr>
        <w:widowControl/>
        <w:spacing w:line="360" w:lineRule="auto"/>
        <w:ind w:left="360"/>
        <w:jc w:val="left"/>
      </w:pPr>
      <w:r w:rsidRPr="000F5FD3">
        <w:t>1.</w:t>
      </w:r>
      <w:r w:rsidRPr="000F5FD3">
        <w:rPr>
          <w:rFonts w:hAnsi="宋体"/>
        </w:rPr>
        <w:t>要求学生了解</w:t>
      </w:r>
      <w:r w:rsidR="001F7FBC">
        <w:t>信息系统审计产生与发展</w:t>
      </w:r>
      <w:r w:rsidRPr="000F5FD3">
        <w:rPr>
          <w:rFonts w:hAnsi="宋体"/>
        </w:rPr>
        <w:t>；</w:t>
      </w:r>
    </w:p>
    <w:p w14:paraId="351991F5" w14:textId="7C97040E" w:rsidR="00FC5A02" w:rsidRPr="000F5FD3" w:rsidRDefault="00FC5A02" w:rsidP="00E36E97">
      <w:pPr>
        <w:widowControl/>
        <w:spacing w:line="360" w:lineRule="auto"/>
        <w:ind w:left="360"/>
        <w:jc w:val="left"/>
      </w:pPr>
      <w:r w:rsidRPr="000F5FD3">
        <w:t>2.</w:t>
      </w:r>
      <w:r w:rsidRPr="000F5FD3">
        <w:rPr>
          <w:rFonts w:hAnsi="宋体"/>
        </w:rPr>
        <w:t>理解</w:t>
      </w:r>
      <w:r w:rsidR="001F7FBC">
        <w:t>信息系统审计概念与目标</w:t>
      </w:r>
      <w:r w:rsidR="00F51FE1">
        <w:rPr>
          <w:rFonts w:hAnsi="宋体" w:hint="eastAsia"/>
        </w:rPr>
        <w:t>等</w:t>
      </w:r>
      <w:r w:rsidRPr="000F5FD3">
        <w:rPr>
          <w:rFonts w:hAnsi="宋体"/>
        </w:rPr>
        <w:t>；</w:t>
      </w:r>
    </w:p>
    <w:p w14:paraId="310129C3" w14:textId="7C6344E7" w:rsidR="00FC5A02" w:rsidRPr="000F5FD3" w:rsidRDefault="00FC5A02" w:rsidP="00E36E97">
      <w:pPr>
        <w:widowControl/>
        <w:spacing w:line="360" w:lineRule="auto"/>
        <w:ind w:left="360"/>
        <w:jc w:val="left"/>
      </w:pPr>
      <w:r w:rsidRPr="000F5FD3">
        <w:t>3.</w:t>
      </w:r>
      <w:r w:rsidRPr="000F5FD3">
        <w:rPr>
          <w:rFonts w:hAnsi="宋体"/>
        </w:rPr>
        <w:t>掌握</w:t>
      </w:r>
      <w:r w:rsidR="001F7FBC">
        <w:t>信息系统审计内容体系</w:t>
      </w:r>
      <w:r w:rsidRPr="000F5FD3">
        <w:rPr>
          <w:rFonts w:hAnsi="宋体"/>
        </w:rPr>
        <w:t>；</w:t>
      </w:r>
    </w:p>
    <w:p w14:paraId="14ABFBCE" w14:textId="5A9088BE" w:rsidR="00FC5A02" w:rsidRPr="000F5FD3" w:rsidRDefault="00FC5A02" w:rsidP="00E36E97">
      <w:pPr>
        <w:widowControl/>
        <w:spacing w:line="360" w:lineRule="auto"/>
        <w:ind w:left="360"/>
        <w:jc w:val="left"/>
      </w:pPr>
      <w:r w:rsidRPr="000F5FD3">
        <w:t>4.</w:t>
      </w:r>
      <w:r w:rsidR="001F7FBC">
        <w:rPr>
          <w:rFonts w:hint="eastAsia"/>
        </w:rPr>
        <w:t>掌握</w:t>
      </w:r>
      <w:r w:rsidR="001F7FBC">
        <w:t>信息系统审计程序</w:t>
      </w:r>
      <w:r w:rsidR="001F7FBC">
        <w:rPr>
          <w:rFonts w:hint="eastAsia"/>
        </w:rPr>
        <w:t>步骤与方法</w:t>
      </w:r>
      <w:r w:rsidRPr="000F5FD3">
        <w:rPr>
          <w:rFonts w:hAnsi="宋体"/>
        </w:rPr>
        <w:t>。</w:t>
      </w:r>
    </w:p>
    <w:p w14:paraId="24E7B8C6" w14:textId="77777777" w:rsidR="00147121" w:rsidRDefault="00147121" w:rsidP="00E36E97">
      <w:pPr>
        <w:spacing w:line="360" w:lineRule="auto"/>
        <w:jc w:val="center"/>
        <w:rPr>
          <w:rFonts w:eastAsia="黑体"/>
          <w:b/>
          <w:bCs/>
          <w:sz w:val="28"/>
        </w:rPr>
      </w:pPr>
    </w:p>
    <w:p w14:paraId="68A83A7A" w14:textId="7FBD26F8" w:rsidR="00FC5A02" w:rsidRPr="000F5FD3" w:rsidRDefault="00FC5A02" w:rsidP="00E36E97">
      <w:pPr>
        <w:spacing w:line="360" w:lineRule="auto"/>
        <w:jc w:val="center"/>
        <w:rPr>
          <w:rFonts w:eastAsia="黑体"/>
          <w:b/>
          <w:bCs/>
          <w:sz w:val="28"/>
        </w:rPr>
      </w:pPr>
      <w:r w:rsidRPr="000F5FD3">
        <w:rPr>
          <w:rFonts w:eastAsia="黑体"/>
          <w:b/>
          <w:bCs/>
          <w:sz w:val="28"/>
        </w:rPr>
        <w:t>第一节</w:t>
      </w:r>
      <w:r w:rsidRPr="000F5FD3">
        <w:rPr>
          <w:rFonts w:eastAsia="黑体"/>
          <w:b/>
          <w:bCs/>
          <w:sz w:val="28"/>
        </w:rPr>
        <w:t xml:space="preserve"> </w:t>
      </w:r>
      <w:r w:rsidR="001F7FBC" w:rsidRPr="001F7FBC">
        <w:rPr>
          <w:rFonts w:eastAsia="黑体" w:hint="eastAsia"/>
          <w:b/>
          <w:bCs/>
          <w:sz w:val="28"/>
        </w:rPr>
        <w:t>信息系统审计产生与发展</w:t>
      </w:r>
    </w:p>
    <w:p w14:paraId="18D83D27" w14:textId="77777777" w:rsidR="00FC5A02" w:rsidRPr="000F5FD3" w:rsidRDefault="00FC5A02" w:rsidP="00E36E97">
      <w:pPr>
        <w:spacing w:line="360" w:lineRule="auto"/>
        <w:rPr>
          <w:rFonts w:eastAsia="黑体"/>
          <w:bCs/>
        </w:rPr>
      </w:pPr>
      <w:r w:rsidRPr="000F5FD3">
        <w:rPr>
          <w:rFonts w:eastAsia="黑体"/>
          <w:bCs/>
        </w:rPr>
        <w:t>【教学内容】</w:t>
      </w:r>
    </w:p>
    <w:p w14:paraId="3AAECB0C" w14:textId="7C834ABF" w:rsidR="00FC5A02" w:rsidRPr="000F5FD3" w:rsidRDefault="00FC5A02" w:rsidP="00FC5A02">
      <w:pPr>
        <w:adjustRightInd w:val="0"/>
        <w:snapToGrid w:val="0"/>
        <w:spacing w:line="360" w:lineRule="auto"/>
        <w:ind w:firstLineChars="200" w:firstLine="420"/>
      </w:pPr>
      <w:r w:rsidRPr="000F5FD3">
        <w:rPr>
          <w:rFonts w:hAnsi="宋体"/>
        </w:rPr>
        <w:t>一、</w:t>
      </w:r>
      <w:r w:rsidR="001F7FBC" w:rsidRPr="001F7FBC">
        <w:rPr>
          <w:rFonts w:hAnsi="宋体" w:hint="eastAsia"/>
        </w:rPr>
        <w:t>信息系统审计</w:t>
      </w:r>
      <w:r w:rsidR="00067AE1">
        <w:rPr>
          <w:rFonts w:hAnsi="宋体" w:hint="eastAsia"/>
        </w:rPr>
        <w:t>的产生</w:t>
      </w:r>
    </w:p>
    <w:p w14:paraId="5EB068F1" w14:textId="65257191" w:rsidR="00FC5A02" w:rsidRPr="000F5FD3" w:rsidRDefault="00FC5A02" w:rsidP="00FC5A02">
      <w:pPr>
        <w:adjustRightInd w:val="0"/>
        <w:snapToGrid w:val="0"/>
        <w:spacing w:line="360" w:lineRule="auto"/>
        <w:ind w:firstLineChars="200" w:firstLine="420"/>
      </w:pPr>
      <w:r w:rsidRPr="000F5FD3">
        <w:rPr>
          <w:rFonts w:hAnsi="宋体"/>
        </w:rPr>
        <w:t>二、</w:t>
      </w:r>
      <w:r w:rsidR="001F7FBC" w:rsidRPr="001F7FBC">
        <w:rPr>
          <w:rFonts w:hAnsi="宋体" w:hint="eastAsia"/>
        </w:rPr>
        <w:t>信息系统审计</w:t>
      </w:r>
      <w:r w:rsidR="00067AE1">
        <w:rPr>
          <w:rFonts w:hAnsi="宋体" w:hint="eastAsia"/>
        </w:rPr>
        <w:t>的发展</w:t>
      </w:r>
    </w:p>
    <w:p w14:paraId="30B6E0BC" w14:textId="77777777" w:rsidR="00FC5A02" w:rsidRPr="000F5FD3" w:rsidRDefault="00263BA9" w:rsidP="00FC5A02">
      <w:pPr>
        <w:spacing w:line="360" w:lineRule="auto"/>
        <w:rPr>
          <w:rFonts w:eastAsia="黑体"/>
          <w:bCs/>
        </w:rPr>
      </w:pPr>
      <w:r w:rsidRPr="000F5FD3">
        <w:rPr>
          <w:rFonts w:eastAsia="黑体"/>
          <w:bCs/>
        </w:rPr>
        <w:t>【重点、难点】</w:t>
      </w:r>
    </w:p>
    <w:p w14:paraId="72D85772" w14:textId="7A270C55" w:rsidR="00067AE1" w:rsidRPr="000F5FD3" w:rsidRDefault="00147121" w:rsidP="00067AE1">
      <w:pPr>
        <w:adjustRightInd w:val="0"/>
        <w:snapToGrid w:val="0"/>
        <w:spacing w:line="360" w:lineRule="auto"/>
        <w:ind w:firstLineChars="200" w:firstLine="420"/>
      </w:pPr>
      <w:r>
        <w:rPr>
          <w:rFonts w:hAnsi="宋体" w:hint="eastAsia"/>
        </w:rPr>
        <w:t>一</w:t>
      </w:r>
      <w:r w:rsidR="00067AE1" w:rsidRPr="000F5FD3">
        <w:rPr>
          <w:rFonts w:hAnsi="宋体"/>
        </w:rPr>
        <w:t>、</w:t>
      </w:r>
      <w:r w:rsidR="001F7FBC" w:rsidRPr="001F7FBC">
        <w:rPr>
          <w:rFonts w:hAnsi="宋体" w:hint="eastAsia"/>
        </w:rPr>
        <w:t>信息系统审计</w:t>
      </w:r>
      <w:r w:rsidR="00067AE1">
        <w:rPr>
          <w:rFonts w:hAnsi="宋体" w:hint="eastAsia"/>
        </w:rPr>
        <w:t>的发展</w:t>
      </w:r>
    </w:p>
    <w:p w14:paraId="709FB7BB" w14:textId="77777777" w:rsidR="00147121" w:rsidRDefault="00147121" w:rsidP="00FC5A02">
      <w:pPr>
        <w:spacing w:line="360" w:lineRule="auto"/>
        <w:jc w:val="center"/>
        <w:rPr>
          <w:rFonts w:eastAsia="黑体"/>
          <w:b/>
          <w:bCs/>
          <w:sz w:val="28"/>
        </w:rPr>
      </w:pPr>
    </w:p>
    <w:p w14:paraId="3A5882EF" w14:textId="357DB90A" w:rsidR="00FC5A02" w:rsidRPr="00E36E97" w:rsidRDefault="00FC5A02" w:rsidP="00FC5A02">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1F7FBC" w:rsidRPr="001F7FBC">
        <w:rPr>
          <w:rFonts w:eastAsia="黑体" w:hint="eastAsia"/>
          <w:b/>
          <w:bCs/>
          <w:sz w:val="28"/>
        </w:rPr>
        <w:t>信息系统审计概念与目标</w:t>
      </w:r>
    </w:p>
    <w:p w14:paraId="70A3EA5B" w14:textId="77777777" w:rsidR="00FC5A02" w:rsidRPr="000F5FD3" w:rsidRDefault="00FC5A02" w:rsidP="00FC5A02">
      <w:pPr>
        <w:spacing w:line="360" w:lineRule="auto"/>
        <w:rPr>
          <w:rFonts w:eastAsia="黑体"/>
          <w:bCs/>
          <w:sz w:val="24"/>
        </w:rPr>
      </w:pPr>
      <w:r w:rsidRPr="000F5FD3">
        <w:rPr>
          <w:rFonts w:eastAsia="黑体"/>
          <w:bCs/>
        </w:rPr>
        <w:t>【教学内容】</w:t>
      </w:r>
    </w:p>
    <w:p w14:paraId="5B629599" w14:textId="4ACB71DE" w:rsidR="00FC5A02" w:rsidRPr="000F5FD3" w:rsidRDefault="00FC5A02" w:rsidP="00FC5A02">
      <w:pPr>
        <w:adjustRightInd w:val="0"/>
        <w:snapToGrid w:val="0"/>
        <w:spacing w:line="360" w:lineRule="auto"/>
        <w:ind w:firstLineChars="200" w:firstLine="420"/>
      </w:pPr>
      <w:r w:rsidRPr="000F5FD3">
        <w:rPr>
          <w:rFonts w:hAnsi="宋体"/>
        </w:rPr>
        <w:t>一、</w:t>
      </w:r>
      <w:r w:rsidR="001F7FBC">
        <w:t>信息系统审计</w:t>
      </w:r>
      <w:r w:rsidR="007F63DE">
        <w:rPr>
          <w:rFonts w:hAnsi="宋体" w:hint="eastAsia"/>
        </w:rPr>
        <w:t>的概念</w:t>
      </w:r>
    </w:p>
    <w:p w14:paraId="70120830" w14:textId="1061E9A0" w:rsidR="00FC5A02" w:rsidRPr="000F5FD3" w:rsidRDefault="00FC5A02" w:rsidP="00FC5A02">
      <w:pPr>
        <w:adjustRightInd w:val="0"/>
        <w:snapToGrid w:val="0"/>
        <w:spacing w:line="360" w:lineRule="auto"/>
        <w:ind w:firstLineChars="200" w:firstLine="420"/>
      </w:pPr>
      <w:r w:rsidRPr="000F5FD3">
        <w:rPr>
          <w:rFonts w:hAnsi="宋体"/>
        </w:rPr>
        <w:t>二、</w:t>
      </w:r>
      <w:r w:rsidR="001F7FBC">
        <w:t>信息系统审计</w:t>
      </w:r>
      <w:r w:rsidR="007F63DE">
        <w:rPr>
          <w:rFonts w:hAnsi="宋体" w:hint="eastAsia"/>
        </w:rPr>
        <w:t>的</w:t>
      </w:r>
      <w:r w:rsidR="001F7FBC">
        <w:t>目标</w:t>
      </w:r>
    </w:p>
    <w:p w14:paraId="7ED11212" w14:textId="77777777" w:rsidR="00FC5A02" w:rsidRPr="000F5FD3" w:rsidRDefault="00263BA9" w:rsidP="00FC5A02">
      <w:pPr>
        <w:spacing w:line="360" w:lineRule="auto"/>
        <w:rPr>
          <w:rFonts w:eastAsia="黑体"/>
          <w:bCs/>
        </w:rPr>
      </w:pPr>
      <w:r w:rsidRPr="000F5FD3">
        <w:rPr>
          <w:rFonts w:eastAsia="黑体"/>
          <w:bCs/>
        </w:rPr>
        <w:t>【重点、难点】</w:t>
      </w:r>
    </w:p>
    <w:p w14:paraId="0DEAEAFB" w14:textId="37113F5B" w:rsidR="00147121" w:rsidRPr="00147121" w:rsidRDefault="007F63DE" w:rsidP="001F7FBC">
      <w:pPr>
        <w:adjustRightInd w:val="0"/>
        <w:snapToGrid w:val="0"/>
        <w:spacing w:line="360" w:lineRule="auto"/>
        <w:ind w:firstLineChars="200" w:firstLine="420"/>
      </w:pPr>
      <w:r w:rsidRPr="000F5FD3">
        <w:rPr>
          <w:rFonts w:hAnsi="宋体"/>
        </w:rPr>
        <w:t>一、</w:t>
      </w:r>
      <w:r w:rsidR="001F7FBC">
        <w:t>信息系统审计</w:t>
      </w:r>
      <w:r w:rsidR="001F7FBC">
        <w:rPr>
          <w:rFonts w:hAnsi="宋体" w:hint="eastAsia"/>
        </w:rPr>
        <w:t>的概念</w:t>
      </w:r>
    </w:p>
    <w:p w14:paraId="08454B9F" w14:textId="5BE87FAD" w:rsidR="00FC5A02" w:rsidRPr="00E36E97" w:rsidRDefault="00FC5A02" w:rsidP="00B812D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1F7FBC" w:rsidRPr="001F7FBC">
        <w:rPr>
          <w:rFonts w:eastAsia="黑体" w:hint="eastAsia"/>
          <w:b/>
          <w:bCs/>
          <w:sz w:val="28"/>
        </w:rPr>
        <w:t>信息系统审计内容体系</w:t>
      </w:r>
    </w:p>
    <w:p w14:paraId="6572BB39" w14:textId="77777777" w:rsidR="00FC5A02" w:rsidRPr="000F5FD3" w:rsidRDefault="00FC5A02" w:rsidP="00FC5A02">
      <w:pPr>
        <w:spacing w:line="360" w:lineRule="auto"/>
        <w:rPr>
          <w:rFonts w:eastAsia="黑体"/>
          <w:bCs/>
          <w:sz w:val="24"/>
        </w:rPr>
      </w:pPr>
      <w:r w:rsidRPr="000F5FD3">
        <w:rPr>
          <w:rFonts w:eastAsia="黑体"/>
          <w:bCs/>
        </w:rPr>
        <w:t>【教学内容】</w:t>
      </w:r>
    </w:p>
    <w:p w14:paraId="7D8556D7" w14:textId="5BBE7720" w:rsidR="00FC5A02" w:rsidRPr="000F5FD3" w:rsidRDefault="00FC5A02" w:rsidP="00FC5A02">
      <w:pPr>
        <w:adjustRightInd w:val="0"/>
        <w:snapToGrid w:val="0"/>
        <w:spacing w:line="360" w:lineRule="auto"/>
        <w:ind w:firstLineChars="200" w:firstLine="420"/>
      </w:pPr>
      <w:r w:rsidRPr="000F5FD3">
        <w:rPr>
          <w:rFonts w:hAnsi="宋体"/>
        </w:rPr>
        <w:t>一、</w:t>
      </w:r>
      <w:r w:rsidR="001F7FBC">
        <w:t>一般控制审计</w:t>
      </w:r>
    </w:p>
    <w:p w14:paraId="7F616DD6" w14:textId="1FE62911" w:rsidR="00FC5A02" w:rsidRDefault="00FC5A02" w:rsidP="00FC5A02">
      <w:pPr>
        <w:adjustRightInd w:val="0"/>
        <w:snapToGrid w:val="0"/>
        <w:spacing w:line="360" w:lineRule="auto"/>
        <w:ind w:firstLineChars="200" w:firstLine="420"/>
      </w:pPr>
      <w:r w:rsidRPr="000F5FD3">
        <w:rPr>
          <w:rFonts w:hAnsi="宋体"/>
        </w:rPr>
        <w:t>二、</w:t>
      </w:r>
      <w:r w:rsidR="001F7FBC">
        <w:t>应用控制审计</w:t>
      </w:r>
    </w:p>
    <w:p w14:paraId="5BC23EBA" w14:textId="24C68B4D" w:rsidR="001F7FBC" w:rsidRPr="000F5FD3" w:rsidRDefault="001F7FBC" w:rsidP="00FC5A02">
      <w:pPr>
        <w:adjustRightInd w:val="0"/>
        <w:snapToGrid w:val="0"/>
        <w:spacing w:line="360" w:lineRule="auto"/>
        <w:ind w:firstLineChars="200" w:firstLine="420"/>
      </w:pPr>
      <w:r>
        <w:rPr>
          <w:rFonts w:hint="eastAsia"/>
        </w:rPr>
        <w:t>三、</w:t>
      </w:r>
      <w:r>
        <w:t>系统数据审计</w:t>
      </w:r>
    </w:p>
    <w:p w14:paraId="57BFB522" w14:textId="77777777" w:rsidR="00FC5A02" w:rsidRPr="000F5FD3" w:rsidRDefault="00263BA9" w:rsidP="00B812D4">
      <w:pPr>
        <w:spacing w:line="360" w:lineRule="auto"/>
        <w:rPr>
          <w:rFonts w:eastAsia="黑体"/>
          <w:bCs/>
        </w:rPr>
      </w:pPr>
      <w:r w:rsidRPr="000F5FD3">
        <w:rPr>
          <w:rFonts w:eastAsia="黑体"/>
          <w:bCs/>
        </w:rPr>
        <w:lastRenderedPageBreak/>
        <w:t>【重点、难点】</w:t>
      </w:r>
    </w:p>
    <w:p w14:paraId="7094C612" w14:textId="24F5A285" w:rsidR="00FF3A7F" w:rsidRPr="000F5FD3" w:rsidRDefault="00FF3A7F" w:rsidP="00FF3A7F">
      <w:pPr>
        <w:adjustRightInd w:val="0"/>
        <w:snapToGrid w:val="0"/>
        <w:spacing w:line="360" w:lineRule="auto"/>
        <w:ind w:firstLineChars="200" w:firstLine="420"/>
      </w:pPr>
      <w:r w:rsidRPr="000F5FD3">
        <w:rPr>
          <w:rFonts w:hAnsi="宋体"/>
        </w:rPr>
        <w:t>一、</w:t>
      </w:r>
      <w:r w:rsidR="001F7FBC">
        <w:t>一般控制审计</w:t>
      </w:r>
    </w:p>
    <w:p w14:paraId="167F8FE3" w14:textId="4E0299F5" w:rsidR="00FF3A7F" w:rsidRDefault="00FF3A7F" w:rsidP="00FF3A7F">
      <w:pPr>
        <w:adjustRightInd w:val="0"/>
        <w:snapToGrid w:val="0"/>
        <w:spacing w:line="360" w:lineRule="auto"/>
        <w:ind w:firstLineChars="200" w:firstLine="420"/>
        <w:rPr>
          <w:rFonts w:hAnsi="宋体"/>
        </w:rPr>
      </w:pPr>
      <w:r w:rsidRPr="000F5FD3">
        <w:rPr>
          <w:rFonts w:hAnsi="宋体"/>
        </w:rPr>
        <w:t>二、</w:t>
      </w:r>
      <w:r w:rsidR="001F7FBC">
        <w:t>系统数据审计</w:t>
      </w:r>
    </w:p>
    <w:p w14:paraId="36BFA7F2" w14:textId="77777777" w:rsidR="00147121" w:rsidRDefault="00147121" w:rsidP="00672D92">
      <w:pPr>
        <w:spacing w:line="360" w:lineRule="auto"/>
        <w:jc w:val="center"/>
        <w:rPr>
          <w:rFonts w:eastAsia="黑体"/>
          <w:b/>
          <w:bCs/>
          <w:sz w:val="28"/>
        </w:rPr>
      </w:pPr>
    </w:p>
    <w:p w14:paraId="719AB665" w14:textId="781D165E" w:rsidR="00672D92" w:rsidRPr="00E36E97" w:rsidRDefault="00672D92" w:rsidP="00672D92">
      <w:pPr>
        <w:spacing w:line="360" w:lineRule="auto"/>
        <w:jc w:val="center"/>
        <w:rPr>
          <w:rFonts w:eastAsia="黑体"/>
          <w:b/>
          <w:bCs/>
          <w:sz w:val="28"/>
        </w:rPr>
      </w:pPr>
      <w:r>
        <w:rPr>
          <w:rFonts w:eastAsia="黑体"/>
          <w:b/>
          <w:bCs/>
          <w:sz w:val="28"/>
        </w:rPr>
        <w:t>第</w:t>
      </w:r>
      <w:r>
        <w:rPr>
          <w:rFonts w:eastAsia="黑体" w:hint="eastAsia"/>
          <w:b/>
          <w:bCs/>
          <w:sz w:val="28"/>
        </w:rPr>
        <w:t>四</w:t>
      </w:r>
      <w:r w:rsidRPr="00E36E97">
        <w:rPr>
          <w:rFonts w:eastAsia="黑体"/>
          <w:b/>
          <w:bCs/>
          <w:sz w:val="28"/>
        </w:rPr>
        <w:t>节</w:t>
      </w:r>
      <w:r w:rsidRPr="00E36E97">
        <w:rPr>
          <w:rFonts w:eastAsia="黑体"/>
          <w:b/>
          <w:bCs/>
          <w:sz w:val="28"/>
        </w:rPr>
        <w:t xml:space="preserve"> </w:t>
      </w:r>
      <w:r w:rsidR="001F7FBC" w:rsidRPr="001F7FBC">
        <w:rPr>
          <w:rFonts w:eastAsia="黑体" w:hint="eastAsia"/>
          <w:b/>
          <w:bCs/>
          <w:sz w:val="28"/>
        </w:rPr>
        <w:t>信息系统审计程序</w:t>
      </w:r>
    </w:p>
    <w:p w14:paraId="57542578" w14:textId="77777777" w:rsidR="00672D92" w:rsidRPr="000F5FD3" w:rsidRDefault="00672D92" w:rsidP="00672D92">
      <w:pPr>
        <w:spacing w:line="360" w:lineRule="auto"/>
        <w:rPr>
          <w:rFonts w:eastAsia="黑体"/>
          <w:bCs/>
          <w:sz w:val="24"/>
        </w:rPr>
      </w:pPr>
      <w:r w:rsidRPr="000F5FD3">
        <w:rPr>
          <w:rFonts w:eastAsia="黑体"/>
          <w:bCs/>
        </w:rPr>
        <w:t>【教学内容】</w:t>
      </w:r>
    </w:p>
    <w:p w14:paraId="522E5245" w14:textId="7661941B" w:rsidR="00672D92" w:rsidRPr="000F5FD3" w:rsidRDefault="00672D92" w:rsidP="00672D92">
      <w:pPr>
        <w:adjustRightInd w:val="0"/>
        <w:snapToGrid w:val="0"/>
        <w:spacing w:line="360" w:lineRule="auto"/>
        <w:ind w:firstLineChars="200" w:firstLine="420"/>
      </w:pPr>
      <w:r w:rsidRPr="000F5FD3">
        <w:rPr>
          <w:rFonts w:hAnsi="宋体"/>
        </w:rPr>
        <w:t>一、</w:t>
      </w:r>
      <w:r w:rsidR="001F7FBC">
        <w:t>审计计划</w:t>
      </w:r>
    </w:p>
    <w:p w14:paraId="56170D90" w14:textId="679BABF5" w:rsidR="00672D92" w:rsidRDefault="00672D92" w:rsidP="00672D92">
      <w:pPr>
        <w:adjustRightInd w:val="0"/>
        <w:snapToGrid w:val="0"/>
        <w:spacing w:line="360" w:lineRule="auto"/>
        <w:ind w:firstLineChars="200" w:firstLine="420"/>
      </w:pPr>
      <w:r w:rsidRPr="000F5FD3">
        <w:rPr>
          <w:rFonts w:hAnsi="宋体"/>
        </w:rPr>
        <w:t>二、</w:t>
      </w:r>
      <w:r w:rsidR="001F7FBC">
        <w:t>审计实施</w:t>
      </w:r>
    </w:p>
    <w:p w14:paraId="5A20CF50" w14:textId="0706408E" w:rsidR="001F7FBC" w:rsidRDefault="001F7FBC" w:rsidP="00672D92">
      <w:pPr>
        <w:adjustRightInd w:val="0"/>
        <w:snapToGrid w:val="0"/>
        <w:spacing w:line="360" w:lineRule="auto"/>
        <w:ind w:firstLineChars="200" w:firstLine="420"/>
      </w:pPr>
      <w:r>
        <w:rPr>
          <w:rFonts w:hint="eastAsia"/>
        </w:rPr>
        <w:t>三、</w:t>
      </w:r>
      <w:r>
        <w:t>审计报告</w:t>
      </w:r>
    </w:p>
    <w:p w14:paraId="15E7294E" w14:textId="7DF05B56" w:rsidR="001F7FBC" w:rsidRPr="000F5FD3" w:rsidRDefault="001F7FBC" w:rsidP="00672D92">
      <w:pPr>
        <w:adjustRightInd w:val="0"/>
        <w:snapToGrid w:val="0"/>
        <w:spacing w:line="360" w:lineRule="auto"/>
        <w:ind w:firstLineChars="200" w:firstLine="420"/>
      </w:pPr>
      <w:r>
        <w:rPr>
          <w:rFonts w:hint="eastAsia"/>
        </w:rPr>
        <w:t>四、</w:t>
      </w:r>
      <w:r>
        <w:t>后续审计</w:t>
      </w:r>
    </w:p>
    <w:p w14:paraId="4D7027C0" w14:textId="77777777" w:rsidR="00672D92" w:rsidRPr="000F5FD3" w:rsidRDefault="00672D92" w:rsidP="00672D92">
      <w:pPr>
        <w:spacing w:line="360" w:lineRule="auto"/>
        <w:rPr>
          <w:rFonts w:eastAsia="黑体"/>
          <w:bCs/>
        </w:rPr>
      </w:pPr>
      <w:r w:rsidRPr="000F5FD3">
        <w:rPr>
          <w:rFonts w:eastAsia="黑体"/>
          <w:bCs/>
        </w:rPr>
        <w:t>【重点、难点】</w:t>
      </w:r>
    </w:p>
    <w:p w14:paraId="62B1D3CE" w14:textId="10DB6FA5" w:rsidR="00672D92" w:rsidRPr="000F5FD3" w:rsidRDefault="00672D92" w:rsidP="00672D92">
      <w:pPr>
        <w:adjustRightInd w:val="0"/>
        <w:snapToGrid w:val="0"/>
        <w:spacing w:line="360" w:lineRule="auto"/>
        <w:ind w:firstLineChars="200" w:firstLine="420"/>
      </w:pPr>
      <w:r w:rsidRPr="000F5FD3">
        <w:rPr>
          <w:rFonts w:hAnsi="宋体"/>
        </w:rPr>
        <w:t>一、</w:t>
      </w:r>
      <w:r w:rsidR="001F7FBC">
        <w:t>审计计划</w:t>
      </w:r>
    </w:p>
    <w:p w14:paraId="5B17649E" w14:textId="21011412" w:rsidR="00672D92" w:rsidRPr="000F5FD3" w:rsidRDefault="00672D92" w:rsidP="00672D92">
      <w:pPr>
        <w:adjustRightInd w:val="0"/>
        <w:snapToGrid w:val="0"/>
        <w:spacing w:line="360" w:lineRule="auto"/>
        <w:ind w:firstLineChars="200" w:firstLine="420"/>
      </w:pPr>
      <w:r w:rsidRPr="000F5FD3">
        <w:rPr>
          <w:rFonts w:hAnsi="宋体"/>
        </w:rPr>
        <w:t>二、</w:t>
      </w:r>
      <w:r w:rsidR="001F7FBC">
        <w:t>审计实施</w:t>
      </w:r>
    </w:p>
    <w:p w14:paraId="2B7BF8FC" w14:textId="77777777" w:rsidR="00147121" w:rsidRDefault="00147121" w:rsidP="00672D92">
      <w:pPr>
        <w:spacing w:line="360" w:lineRule="auto"/>
        <w:jc w:val="center"/>
        <w:rPr>
          <w:rFonts w:eastAsia="黑体"/>
          <w:b/>
          <w:bCs/>
          <w:sz w:val="28"/>
        </w:rPr>
      </w:pPr>
    </w:p>
    <w:p w14:paraId="4E0BB17D" w14:textId="38867C02" w:rsidR="00672D92" w:rsidRPr="00E36E97" w:rsidRDefault="00672D92" w:rsidP="00672D92">
      <w:pPr>
        <w:spacing w:line="360" w:lineRule="auto"/>
        <w:jc w:val="center"/>
        <w:rPr>
          <w:rFonts w:eastAsia="黑体"/>
          <w:b/>
          <w:bCs/>
          <w:sz w:val="28"/>
        </w:rPr>
      </w:pPr>
      <w:r>
        <w:rPr>
          <w:rFonts w:eastAsia="黑体"/>
          <w:b/>
          <w:bCs/>
          <w:sz w:val="28"/>
        </w:rPr>
        <w:t>第</w:t>
      </w:r>
      <w:r>
        <w:rPr>
          <w:rFonts w:eastAsia="黑体" w:hint="eastAsia"/>
          <w:b/>
          <w:bCs/>
          <w:sz w:val="28"/>
        </w:rPr>
        <w:t>五</w:t>
      </w:r>
      <w:r w:rsidRPr="00E36E97">
        <w:rPr>
          <w:rFonts w:eastAsia="黑体"/>
          <w:b/>
          <w:bCs/>
          <w:sz w:val="28"/>
        </w:rPr>
        <w:t>节</w:t>
      </w:r>
      <w:r w:rsidRPr="00E36E97">
        <w:rPr>
          <w:rFonts w:eastAsia="黑体"/>
          <w:b/>
          <w:bCs/>
          <w:sz w:val="28"/>
        </w:rPr>
        <w:t xml:space="preserve"> </w:t>
      </w:r>
      <w:r w:rsidR="001F7FBC" w:rsidRPr="001F7FBC">
        <w:rPr>
          <w:rFonts w:eastAsia="黑体" w:hint="eastAsia"/>
          <w:b/>
          <w:bCs/>
          <w:sz w:val="28"/>
        </w:rPr>
        <w:t>信息系统审计师的知识结构</w:t>
      </w:r>
    </w:p>
    <w:p w14:paraId="31A4EF5D" w14:textId="77777777" w:rsidR="00672D92" w:rsidRPr="000F5FD3" w:rsidRDefault="00672D92" w:rsidP="00672D92">
      <w:pPr>
        <w:spacing w:line="360" w:lineRule="auto"/>
        <w:rPr>
          <w:rFonts w:eastAsia="黑体"/>
          <w:bCs/>
          <w:sz w:val="24"/>
        </w:rPr>
      </w:pPr>
      <w:r w:rsidRPr="000F5FD3">
        <w:rPr>
          <w:rFonts w:eastAsia="黑体"/>
          <w:bCs/>
        </w:rPr>
        <w:t>【教学内容】</w:t>
      </w:r>
    </w:p>
    <w:p w14:paraId="1F7F8C4B" w14:textId="1550654B" w:rsidR="00672D92" w:rsidRPr="000F5FD3" w:rsidRDefault="00672D92" w:rsidP="00672D92">
      <w:pPr>
        <w:adjustRightInd w:val="0"/>
        <w:snapToGrid w:val="0"/>
        <w:spacing w:line="360" w:lineRule="auto"/>
        <w:ind w:firstLineChars="200" w:firstLine="420"/>
      </w:pPr>
      <w:r w:rsidRPr="000F5FD3">
        <w:rPr>
          <w:rFonts w:hAnsi="宋体"/>
        </w:rPr>
        <w:t>一、</w:t>
      </w:r>
      <w:r w:rsidR="001F7FBC">
        <w:rPr>
          <w:rFonts w:hAnsi="宋体" w:hint="eastAsia"/>
        </w:rPr>
        <w:t>了解</w:t>
      </w:r>
      <w:r w:rsidR="001F7FBC" w:rsidRPr="001F7FBC">
        <w:rPr>
          <w:rFonts w:hAnsi="宋体" w:hint="eastAsia"/>
        </w:rPr>
        <w:t>信息系统审计师的知识结构</w:t>
      </w:r>
    </w:p>
    <w:p w14:paraId="5B127A55" w14:textId="77777777" w:rsidR="00672D92" w:rsidRPr="000F5FD3" w:rsidRDefault="00672D92" w:rsidP="00672D92">
      <w:pPr>
        <w:spacing w:line="360" w:lineRule="auto"/>
        <w:rPr>
          <w:rFonts w:eastAsia="黑体"/>
          <w:bCs/>
        </w:rPr>
      </w:pPr>
      <w:r w:rsidRPr="000F5FD3">
        <w:rPr>
          <w:rFonts w:eastAsia="黑体"/>
          <w:bCs/>
        </w:rPr>
        <w:t>【重点、难点】</w:t>
      </w:r>
    </w:p>
    <w:p w14:paraId="6E9306C0" w14:textId="27B17E22" w:rsidR="00147121" w:rsidRDefault="00672D92" w:rsidP="001F7FBC">
      <w:pPr>
        <w:adjustRightInd w:val="0"/>
        <w:snapToGrid w:val="0"/>
        <w:spacing w:line="360" w:lineRule="auto"/>
        <w:ind w:firstLineChars="200" w:firstLine="420"/>
        <w:rPr>
          <w:rFonts w:eastAsia="黑体"/>
          <w:b/>
          <w:bCs/>
          <w:sz w:val="28"/>
        </w:rPr>
      </w:pPr>
      <w:r w:rsidRPr="000F5FD3">
        <w:rPr>
          <w:rFonts w:hAnsi="宋体"/>
        </w:rPr>
        <w:t>一、</w:t>
      </w:r>
      <w:r w:rsidR="001F7FBC">
        <w:rPr>
          <w:rFonts w:hAnsi="宋体" w:hint="eastAsia"/>
        </w:rPr>
        <w:t>了解</w:t>
      </w:r>
      <w:r w:rsidR="001F7FBC" w:rsidRPr="001F7FBC">
        <w:rPr>
          <w:rFonts w:hAnsi="宋体" w:hint="eastAsia"/>
        </w:rPr>
        <w:t>信息系统审计师的知识结构</w:t>
      </w:r>
    </w:p>
    <w:p w14:paraId="4F62F2EE" w14:textId="77777777" w:rsidR="001F7FBC" w:rsidRDefault="001F7FBC" w:rsidP="00672D92">
      <w:pPr>
        <w:spacing w:line="360" w:lineRule="auto"/>
        <w:jc w:val="center"/>
        <w:rPr>
          <w:rFonts w:eastAsia="黑体"/>
          <w:b/>
          <w:bCs/>
          <w:sz w:val="28"/>
        </w:rPr>
      </w:pPr>
    </w:p>
    <w:p w14:paraId="51F88C00" w14:textId="77777777" w:rsidR="00FF3A7F" w:rsidRPr="00672D92" w:rsidRDefault="00FF3A7F" w:rsidP="00FF3A7F">
      <w:pPr>
        <w:adjustRightInd w:val="0"/>
        <w:snapToGrid w:val="0"/>
        <w:spacing w:line="360" w:lineRule="auto"/>
        <w:ind w:firstLineChars="200" w:firstLine="420"/>
        <w:rPr>
          <w:rFonts w:hAnsi="宋体"/>
        </w:rPr>
      </w:pPr>
    </w:p>
    <w:p w14:paraId="471FB670" w14:textId="77777777" w:rsidR="00FF3A7F" w:rsidRPr="000F5FD3" w:rsidRDefault="00FF3A7F" w:rsidP="00FF3A7F">
      <w:pPr>
        <w:adjustRightInd w:val="0"/>
        <w:snapToGrid w:val="0"/>
        <w:spacing w:line="360" w:lineRule="auto"/>
        <w:ind w:firstLineChars="200" w:firstLine="420"/>
      </w:pPr>
    </w:p>
    <w:p w14:paraId="26A6C9BF" w14:textId="041812CE" w:rsidR="007D5DF3" w:rsidRPr="00E36E97" w:rsidRDefault="00343F73" w:rsidP="00E36E97">
      <w:pPr>
        <w:spacing w:line="360" w:lineRule="auto"/>
        <w:jc w:val="center"/>
        <w:rPr>
          <w:rFonts w:eastAsia="黑体"/>
          <w:b/>
          <w:bCs/>
          <w:sz w:val="28"/>
        </w:rPr>
      </w:pPr>
      <w:r>
        <w:rPr>
          <w:rFonts w:eastAsia="黑体"/>
          <w:b/>
          <w:bCs/>
          <w:sz w:val="28"/>
        </w:rPr>
        <w:t>第</w:t>
      </w:r>
      <w:r>
        <w:rPr>
          <w:rFonts w:eastAsia="黑体" w:hint="eastAsia"/>
          <w:b/>
          <w:bCs/>
          <w:sz w:val="28"/>
        </w:rPr>
        <w:t>二</w:t>
      </w:r>
      <w:r w:rsidR="007D5DF3" w:rsidRPr="00E36E97">
        <w:rPr>
          <w:rFonts w:eastAsia="黑体"/>
          <w:b/>
          <w:bCs/>
          <w:sz w:val="28"/>
        </w:rPr>
        <w:t>章</w:t>
      </w:r>
      <w:r w:rsidR="007D5DF3" w:rsidRPr="00E36E97">
        <w:rPr>
          <w:rFonts w:eastAsia="黑体"/>
          <w:b/>
          <w:bCs/>
          <w:sz w:val="28"/>
        </w:rPr>
        <w:t xml:space="preserve"> </w:t>
      </w:r>
      <w:r w:rsidR="001F7FBC" w:rsidRPr="001F7FBC">
        <w:rPr>
          <w:rFonts w:eastAsia="黑体" w:hint="eastAsia"/>
          <w:b/>
          <w:bCs/>
          <w:sz w:val="28"/>
        </w:rPr>
        <w:t>信息系统审计准则与规范</w:t>
      </w:r>
    </w:p>
    <w:p w14:paraId="67965CCE" w14:textId="77777777" w:rsidR="007D5DF3" w:rsidRPr="000F5FD3" w:rsidRDefault="007D5DF3" w:rsidP="007D5DF3">
      <w:pPr>
        <w:spacing w:line="360" w:lineRule="auto"/>
        <w:rPr>
          <w:rFonts w:eastAsia="黑体"/>
          <w:bCs/>
        </w:rPr>
      </w:pPr>
      <w:r w:rsidRPr="000F5FD3">
        <w:rPr>
          <w:rFonts w:eastAsia="黑体"/>
          <w:bCs/>
        </w:rPr>
        <w:t>【本章教学目的和要求】</w:t>
      </w:r>
    </w:p>
    <w:p w14:paraId="0E73426D" w14:textId="07491786" w:rsidR="007D5DF3" w:rsidRPr="000F5FD3" w:rsidRDefault="007D5DF3" w:rsidP="007D5DF3">
      <w:pPr>
        <w:adjustRightInd w:val="0"/>
        <w:snapToGrid w:val="0"/>
        <w:spacing w:line="360" w:lineRule="auto"/>
        <w:ind w:firstLineChars="200" w:firstLine="420"/>
      </w:pPr>
      <w:r w:rsidRPr="000F5FD3">
        <w:t xml:space="preserve">1. </w:t>
      </w:r>
      <w:r w:rsidRPr="000F5FD3">
        <w:t>要求学生</w:t>
      </w:r>
      <w:r w:rsidR="001F7FBC">
        <w:rPr>
          <w:rFonts w:hint="eastAsia"/>
        </w:rPr>
        <w:t>了解</w:t>
      </w:r>
      <w:r w:rsidR="001F7FBC">
        <w:t>国际信息系统审计准则与规范</w:t>
      </w:r>
      <w:r w:rsidRPr="000F5FD3">
        <w:t>；</w:t>
      </w:r>
    </w:p>
    <w:p w14:paraId="76C7FF2D" w14:textId="0C7D66BC" w:rsidR="007D5DF3" w:rsidRDefault="007D5DF3" w:rsidP="007D5DF3">
      <w:pPr>
        <w:adjustRightInd w:val="0"/>
        <w:snapToGrid w:val="0"/>
        <w:spacing w:line="360" w:lineRule="auto"/>
        <w:ind w:firstLineChars="200" w:firstLine="420"/>
      </w:pPr>
      <w:r w:rsidRPr="000F5FD3">
        <w:t xml:space="preserve">2. </w:t>
      </w:r>
      <w:r w:rsidR="001F7FBC">
        <w:rPr>
          <w:rFonts w:hint="eastAsia"/>
        </w:rPr>
        <w:t>熟悉</w:t>
      </w:r>
      <w:r w:rsidR="001F7FBC">
        <w:t>国内信息系统审计准则与规范</w:t>
      </w:r>
      <w:r w:rsidRPr="000F5FD3">
        <w:t>；</w:t>
      </w:r>
    </w:p>
    <w:p w14:paraId="41DADECA" w14:textId="77777777" w:rsidR="001F7FBC" w:rsidRPr="000F5FD3" w:rsidRDefault="001F7FBC" w:rsidP="007D5DF3">
      <w:pPr>
        <w:adjustRightInd w:val="0"/>
        <w:snapToGrid w:val="0"/>
        <w:spacing w:line="360" w:lineRule="auto"/>
        <w:ind w:firstLineChars="200" w:firstLine="420"/>
      </w:pPr>
    </w:p>
    <w:p w14:paraId="0EB8D11B" w14:textId="7AD30540" w:rsidR="007D5DF3" w:rsidRPr="00E36E97" w:rsidRDefault="007D5DF3" w:rsidP="007D5DF3">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001F7FBC" w:rsidRPr="001F7FBC">
        <w:rPr>
          <w:rFonts w:eastAsia="黑体" w:hint="eastAsia"/>
          <w:b/>
          <w:bCs/>
          <w:sz w:val="28"/>
        </w:rPr>
        <w:t>国际信息系统审计准则与规范</w:t>
      </w:r>
    </w:p>
    <w:p w14:paraId="633AAE3B" w14:textId="77777777" w:rsidR="007D5DF3" w:rsidRPr="000F5FD3" w:rsidRDefault="007D5DF3" w:rsidP="007D5DF3">
      <w:pPr>
        <w:spacing w:line="360" w:lineRule="auto"/>
        <w:rPr>
          <w:rFonts w:eastAsia="黑体"/>
          <w:bCs/>
          <w:sz w:val="24"/>
        </w:rPr>
      </w:pPr>
      <w:r w:rsidRPr="000F5FD3">
        <w:rPr>
          <w:rFonts w:eastAsia="黑体"/>
          <w:bCs/>
        </w:rPr>
        <w:t>【教学内容】</w:t>
      </w:r>
    </w:p>
    <w:p w14:paraId="5D3AFAD4" w14:textId="092B8A0A" w:rsidR="00EB5057" w:rsidRPr="00EB5057" w:rsidRDefault="00EB5057" w:rsidP="00EB5057">
      <w:pPr>
        <w:adjustRightInd w:val="0"/>
        <w:snapToGrid w:val="0"/>
        <w:spacing w:line="360" w:lineRule="auto"/>
        <w:ind w:firstLineChars="200" w:firstLine="420"/>
      </w:pPr>
      <w:r w:rsidRPr="00EB5057">
        <w:rPr>
          <w:rFonts w:hint="eastAsia"/>
        </w:rPr>
        <w:t>一、</w:t>
      </w:r>
      <w:r w:rsidRPr="00EB5057">
        <w:t xml:space="preserve"> </w:t>
      </w:r>
      <w:r w:rsidR="001F7FBC">
        <w:t>国际信息系统审计相关法规</w:t>
      </w:r>
    </w:p>
    <w:p w14:paraId="3AB57859" w14:textId="0A3A8223" w:rsidR="00EB5057" w:rsidRPr="00EB5057" w:rsidRDefault="00EB5057" w:rsidP="00EB5057">
      <w:pPr>
        <w:adjustRightInd w:val="0"/>
        <w:snapToGrid w:val="0"/>
        <w:spacing w:line="360" w:lineRule="auto"/>
        <w:ind w:firstLineChars="200" w:firstLine="420"/>
      </w:pPr>
      <w:r w:rsidRPr="00EB5057">
        <w:lastRenderedPageBreak/>
        <w:t xml:space="preserve"> </w:t>
      </w:r>
      <w:r w:rsidRPr="00EB5057">
        <w:rPr>
          <w:rFonts w:hint="eastAsia"/>
        </w:rPr>
        <w:t>二、</w:t>
      </w:r>
      <w:r w:rsidRPr="00EB5057">
        <w:t xml:space="preserve"> </w:t>
      </w:r>
      <w:r w:rsidR="001F7FBC">
        <w:t>国际信息系统审计准则与指南</w:t>
      </w:r>
      <w:r w:rsidRPr="00EB5057">
        <w:rPr>
          <w:rFonts w:hint="eastAsia"/>
        </w:rPr>
        <w:t xml:space="preserve">　</w:t>
      </w:r>
      <w:r w:rsidRPr="00EB5057">
        <w:t xml:space="preserve"> </w:t>
      </w:r>
      <w:r w:rsidRPr="00EB5057">
        <w:rPr>
          <w:rFonts w:hint="eastAsia"/>
        </w:rPr>
        <w:t xml:space="preserve">　</w:t>
      </w:r>
    </w:p>
    <w:p w14:paraId="5ED6C64C" w14:textId="3FCD3ECB" w:rsidR="00EB5057" w:rsidRPr="00EB5057" w:rsidRDefault="00EB5057" w:rsidP="00EB5057">
      <w:pPr>
        <w:adjustRightInd w:val="0"/>
        <w:snapToGrid w:val="0"/>
        <w:spacing w:line="360" w:lineRule="auto"/>
        <w:ind w:firstLineChars="200" w:firstLine="420"/>
      </w:pPr>
      <w:r w:rsidRPr="00EB5057">
        <w:rPr>
          <w:rFonts w:hint="eastAsia"/>
        </w:rPr>
        <w:t xml:space="preserve"> </w:t>
      </w:r>
      <w:r w:rsidRPr="00EB5057">
        <w:rPr>
          <w:rFonts w:hint="eastAsia"/>
        </w:rPr>
        <w:t>三</w:t>
      </w:r>
      <w:r>
        <w:rPr>
          <w:rFonts w:hint="eastAsia"/>
        </w:rPr>
        <w:t xml:space="preserve"> </w:t>
      </w:r>
      <w:r w:rsidRPr="00EB5057">
        <w:rPr>
          <w:rFonts w:hint="eastAsia"/>
        </w:rPr>
        <w:t>、</w:t>
      </w:r>
      <w:r w:rsidR="001F7FBC">
        <w:t>国际信息系统审计标准与规范</w:t>
      </w:r>
    </w:p>
    <w:p w14:paraId="708234E3" w14:textId="43238566" w:rsidR="00EB5057" w:rsidRPr="00EB5057" w:rsidRDefault="00EB5057" w:rsidP="00EB5057">
      <w:pPr>
        <w:adjustRightInd w:val="0"/>
        <w:snapToGrid w:val="0"/>
        <w:spacing w:line="360" w:lineRule="auto"/>
        <w:ind w:firstLineChars="200" w:firstLine="420"/>
      </w:pPr>
      <w:r w:rsidRPr="00EB5057">
        <w:t xml:space="preserve"> </w:t>
      </w:r>
    </w:p>
    <w:p w14:paraId="4E33DC27" w14:textId="77777777" w:rsidR="007D5DF3" w:rsidRDefault="00263BA9" w:rsidP="00EB5057">
      <w:pPr>
        <w:spacing w:line="360" w:lineRule="auto"/>
        <w:rPr>
          <w:rFonts w:eastAsia="黑体"/>
          <w:bCs/>
        </w:rPr>
      </w:pPr>
      <w:r w:rsidRPr="000F5FD3">
        <w:rPr>
          <w:rFonts w:eastAsia="黑体"/>
          <w:bCs/>
        </w:rPr>
        <w:t>【重点、难点】</w:t>
      </w:r>
    </w:p>
    <w:p w14:paraId="3691AF64" w14:textId="726831AF" w:rsidR="00EB5057" w:rsidRPr="00EB5057" w:rsidRDefault="00EB5057" w:rsidP="00EB5057">
      <w:pPr>
        <w:adjustRightInd w:val="0"/>
        <w:snapToGrid w:val="0"/>
        <w:spacing w:line="360" w:lineRule="auto"/>
        <w:ind w:firstLineChars="200" w:firstLine="420"/>
      </w:pPr>
      <w:r w:rsidRPr="00EB5057">
        <w:rPr>
          <w:rFonts w:hint="eastAsia"/>
        </w:rPr>
        <w:t>一、</w:t>
      </w:r>
      <w:r w:rsidRPr="00EB5057">
        <w:t xml:space="preserve"> </w:t>
      </w:r>
      <w:r w:rsidR="00CC25E2">
        <w:t>国际信息系统审计准则与指南</w:t>
      </w:r>
    </w:p>
    <w:p w14:paraId="0E026666" w14:textId="0806BF21" w:rsidR="00EB5057" w:rsidRPr="00EB5057" w:rsidRDefault="00EB5057" w:rsidP="00EB5057">
      <w:pPr>
        <w:adjustRightInd w:val="0"/>
        <w:snapToGrid w:val="0"/>
        <w:spacing w:line="360" w:lineRule="auto"/>
        <w:ind w:firstLineChars="200" w:firstLine="420"/>
      </w:pPr>
      <w:r w:rsidRPr="00EB5057">
        <w:rPr>
          <w:rFonts w:hint="eastAsia"/>
        </w:rPr>
        <w:t>二、</w:t>
      </w:r>
      <w:r w:rsidR="00CC25E2">
        <w:t>国际信息系统审计标准与规范</w:t>
      </w:r>
      <w:r w:rsidRPr="00EB5057">
        <w:rPr>
          <w:rFonts w:hint="eastAsia"/>
        </w:rPr>
        <w:t xml:space="preserve">　</w:t>
      </w:r>
      <w:r w:rsidRPr="00EB5057">
        <w:t xml:space="preserve"> </w:t>
      </w:r>
      <w:r w:rsidRPr="00EB5057">
        <w:rPr>
          <w:rFonts w:hint="eastAsia"/>
        </w:rPr>
        <w:t xml:space="preserve">　</w:t>
      </w:r>
    </w:p>
    <w:p w14:paraId="7B4590AD" w14:textId="3D65DE1C" w:rsidR="00EB5057" w:rsidRPr="00EB5057" w:rsidRDefault="00EB5057" w:rsidP="00CC25E2">
      <w:pPr>
        <w:adjustRightInd w:val="0"/>
        <w:snapToGrid w:val="0"/>
        <w:spacing w:line="360" w:lineRule="auto"/>
        <w:ind w:firstLineChars="200" w:firstLine="420"/>
      </w:pPr>
      <w:r w:rsidRPr="00EB5057">
        <w:rPr>
          <w:rFonts w:hint="eastAsia"/>
        </w:rPr>
        <w:t xml:space="preserve"> </w:t>
      </w:r>
    </w:p>
    <w:p w14:paraId="36CC49F0" w14:textId="77777777" w:rsidR="00147121" w:rsidRDefault="00147121" w:rsidP="00EB5057">
      <w:pPr>
        <w:spacing w:line="360" w:lineRule="auto"/>
        <w:jc w:val="center"/>
        <w:rPr>
          <w:rFonts w:eastAsia="黑体"/>
          <w:b/>
          <w:bCs/>
          <w:sz w:val="28"/>
        </w:rPr>
      </w:pPr>
    </w:p>
    <w:p w14:paraId="563D5739" w14:textId="0B0B3033" w:rsidR="00EB5057" w:rsidRPr="00E36E97" w:rsidRDefault="00EB5057" w:rsidP="00EB5057">
      <w:pPr>
        <w:spacing w:line="360" w:lineRule="auto"/>
        <w:jc w:val="center"/>
        <w:rPr>
          <w:rFonts w:eastAsia="黑体"/>
          <w:b/>
          <w:bCs/>
          <w:sz w:val="28"/>
        </w:rPr>
      </w:pPr>
      <w:r w:rsidRPr="00E36E97">
        <w:rPr>
          <w:rFonts w:eastAsia="黑体"/>
          <w:b/>
          <w:bCs/>
          <w:sz w:val="28"/>
        </w:rPr>
        <w:t>第</w:t>
      </w:r>
      <w:r>
        <w:rPr>
          <w:rFonts w:eastAsia="黑体" w:hint="eastAsia"/>
          <w:b/>
          <w:bCs/>
          <w:sz w:val="28"/>
        </w:rPr>
        <w:t>二</w:t>
      </w:r>
      <w:r w:rsidRPr="00E36E97">
        <w:rPr>
          <w:rFonts w:eastAsia="黑体"/>
          <w:b/>
          <w:bCs/>
          <w:sz w:val="28"/>
        </w:rPr>
        <w:t>节</w:t>
      </w:r>
      <w:r w:rsidRPr="00E36E97">
        <w:rPr>
          <w:rFonts w:eastAsia="黑体"/>
          <w:b/>
          <w:bCs/>
          <w:sz w:val="28"/>
        </w:rPr>
        <w:t xml:space="preserve"> </w:t>
      </w:r>
      <w:r w:rsidR="00CC25E2" w:rsidRPr="00CC25E2">
        <w:rPr>
          <w:rFonts w:eastAsia="黑体" w:hint="eastAsia"/>
          <w:b/>
          <w:bCs/>
          <w:sz w:val="28"/>
        </w:rPr>
        <w:t>国内信息系统审计准则与规范</w:t>
      </w:r>
    </w:p>
    <w:p w14:paraId="0A481A26" w14:textId="77777777" w:rsidR="00EB5057" w:rsidRPr="000F5FD3" w:rsidRDefault="00EB5057" w:rsidP="00EB5057">
      <w:pPr>
        <w:spacing w:line="360" w:lineRule="auto"/>
        <w:rPr>
          <w:rFonts w:eastAsia="黑体"/>
          <w:bCs/>
          <w:sz w:val="24"/>
        </w:rPr>
      </w:pPr>
      <w:r w:rsidRPr="000F5FD3">
        <w:rPr>
          <w:rFonts w:eastAsia="黑体"/>
          <w:bCs/>
        </w:rPr>
        <w:t>【教学内容】</w:t>
      </w:r>
    </w:p>
    <w:p w14:paraId="0B1FE1A0" w14:textId="752BFCE7" w:rsidR="00EB5057" w:rsidRPr="00EB5057" w:rsidRDefault="00EB5057" w:rsidP="00EB5057">
      <w:pPr>
        <w:adjustRightInd w:val="0"/>
        <w:snapToGrid w:val="0"/>
        <w:spacing w:line="360" w:lineRule="auto"/>
        <w:ind w:firstLineChars="200" w:firstLine="420"/>
      </w:pPr>
      <w:r w:rsidRPr="00EB5057">
        <w:rPr>
          <w:rFonts w:hint="eastAsia"/>
        </w:rPr>
        <w:t>一、</w:t>
      </w:r>
      <w:r w:rsidR="00CC25E2">
        <w:t>国内信息系统审计相关法规</w:t>
      </w:r>
    </w:p>
    <w:p w14:paraId="611F64FB" w14:textId="33921212" w:rsidR="00EB5057" w:rsidRPr="00EB5057" w:rsidRDefault="00EB5057" w:rsidP="00EB5057">
      <w:pPr>
        <w:adjustRightInd w:val="0"/>
        <w:snapToGrid w:val="0"/>
        <w:spacing w:line="360" w:lineRule="auto"/>
        <w:ind w:firstLineChars="200" w:firstLine="420"/>
      </w:pPr>
      <w:r w:rsidRPr="00EB5057">
        <w:rPr>
          <w:rFonts w:hint="eastAsia"/>
        </w:rPr>
        <w:t>二、</w:t>
      </w:r>
      <w:r w:rsidR="00CC25E2">
        <w:t>国内信息系统审计标准与规范</w:t>
      </w:r>
      <w:r w:rsidRPr="00EB5057">
        <w:rPr>
          <w:rFonts w:hint="eastAsia"/>
        </w:rPr>
        <w:t xml:space="preserve">　</w:t>
      </w:r>
      <w:r w:rsidRPr="00EB5057">
        <w:t xml:space="preserve"> </w:t>
      </w:r>
      <w:r w:rsidRPr="00EB5057">
        <w:rPr>
          <w:rFonts w:hint="eastAsia"/>
        </w:rPr>
        <w:t xml:space="preserve">　</w:t>
      </w:r>
    </w:p>
    <w:p w14:paraId="64A52166" w14:textId="77777777" w:rsidR="00EB5057" w:rsidRDefault="00EB5057" w:rsidP="00EB5057">
      <w:pPr>
        <w:spacing w:line="360" w:lineRule="auto"/>
        <w:rPr>
          <w:rFonts w:eastAsia="黑体"/>
          <w:bCs/>
        </w:rPr>
      </w:pPr>
      <w:r w:rsidRPr="000F5FD3">
        <w:rPr>
          <w:rFonts w:eastAsia="黑体"/>
          <w:bCs/>
        </w:rPr>
        <w:t>【重点、难点】</w:t>
      </w:r>
    </w:p>
    <w:p w14:paraId="2DFF33C0" w14:textId="6A0EDA4D" w:rsidR="00EB5057" w:rsidRPr="00EB5057" w:rsidRDefault="00EB5057" w:rsidP="00EB5057">
      <w:pPr>
        <w:adjustRightInd w:val="0"/>
        <w:snapToGrid w:val="0"/>
        <w:spacing w:line="360" w:lineRule="auto"/>
        <w:ind w:firstLineChars="200" w:firstLine="420"/>
      </w:pPr>
      <w:r w:rsidRPr="00EB5057">
        <w:rPr>
          <w:rFonts w:hint="eastAsia"/>
        </w:rPr>
        <w:t>一、</w:t>
      </w:r>
      <w:r w:rsidRPr="00EB5057">
        <w:t xml:space="preserve"> </w:t>
      </w:r>
      <w:r w:rsidR="00CC25E2">
        <w:t>国内信息系统审计相关法规</w:t>
      </w:r>
    </w:p>
    <w:p w14:paraId="32712398" w14:textId="4DD87BE3" w:rsidR="00EB5057" w:rsidRPr="00EB5057" w:rsidRDefault="00EB5057" w:rsidP="00EB5057">
      <w:pPr>
        <w:adjustRightInd w:val="0"/>
        <w:snapToGrid w:val="0"/>
        <w:spacing w:line="360" w:lineRule="auto"/>
        <w:ind w:firstLineChars="200" w:firstLine="420"/>
      </w:pPr>
      <w:r w:rsidRPr="00EB5057">
        <w:rPr>
          <w:rFonts w:hint="eastAsia"/>
        </w:rPr>
        <w:t>二、</w:t>
      </w:r>
      <w:r w:rsidR="00CC25E2">
        <w:t>国内信息系统审计标准与规范</w:t>
      </w:r>
      <w:r w:rsidRPr="00EB5057">
        <w:rPr>
          <w:rFonts w:hint="eastAsia"/>
        </w:rPr>
        <w:t xml:space="preserve">　</w:t>
      </w:r>
      <w:r w:rsidRPr="00EB5057">
        <w:t xml:space="preserve"> </w:t>
      </w:r>
      <w:r w:rsidRPr="00EB5057">
        <w:rPr>
          <w:rFonts w:hint="eastAsia"/>
        </w:rPr>
        <w:t xml:space="preserve">　</w:t>
      </w:r>
    </w:p>
    <w:p w14:paraId="17116C71" w14:textId="77777777" w:rsidR="00EB5057" w:rsidRPr="00EB5057" w:rsidRDefault="00EB5057" w:rsidP="00EB5057">
      <w:pPr>
        <w:spacing w:line="360" w:lineRule="auto"/>
        <w:rPr>
          <w:rFonts w:eastAsia="黑体"/>
          <w:bCs/>
        </w:rPr>
      </w:pPr>
    </w:p>
    <w:p w14:paraId="4853413D" w14:textId="77777777" w:rsidR="001839C5" w:rsidRPr="001839C5" w:rsidRDefault="001839C5" w:rsidP="006E4737">
      <w:pPr>
        <w:adjustRightInd w:val="0"/>
        <w:snapToGrid w:val="0"/>
        <w:spacing w:line="360" w:lineRule="auto"/>
        <w:ind w:firstLineChars="200" w:firstLine="420"/>
      </w:pPr>
    </w:p>
    <w:p w14:paraId="3CFA9036" w14:textId="7264FB65" w:rsidR="00130DA5" w:rsidRPr="000F5FD3" w:rsidRDefault="000779FC" w:rsidP="00B812D4">
      <w:pPr>
        <w:spacing w:line="360" w:lineRule="auto"/>
        <w:jc w:val="center"/>
        <w:rPr>
          <w:rFonts w:eastAsia="黑体"/>
          <w:b/>
          <w:bCs/>
          <w:sz w:val="28"/>
        </w:rPr>
      </w:pPr>
      <w:r>
        <w:rPr>
          <w:rFonts w:eastAsia="黑体"/>
          <w:b/>
          <w:bCs/>
          <w:sz w:val="28"/>
        </w:rPr>
        <w:t>第</w:t>
      </w:r>
      <w:r>
        <w:rPr>
          <w:rFonts w:eastAsia="黑体" w:hint="eastAsia"/>
          <w:b/>
          <w:bCs/>
          <w:sz w:val="28"/>
        </w:rPr>
        <w:t>三</w:t>
      </w:r>
      <w:r w:rsidR="00130DA5" w:rsidRPr="000F5FD3">
        <w:rPr>
          <w:rFonts w:eastAsia="黑体"/>
          <w:b/>
          <w:bCs/>
          <w:sz w:val="28"/>
        </w:rPr>
        <w:t>章</w:t>
      </w:r>
      <w:r w:rsidR="00130DA5" w:rsidRPr="000F5FD3">
        <w:rPr>
          <w:rFonts w:eastAsia="黑体"/>
          <w:b/>
          <w:bCs/>
          <w:sz w:val="28"/>
        </w:rPr>
        <w:t xml:space="preserve"> </w:t>
      </w:r>
      <w:r w:rsidR="00CC25E2" w:rsidRPr="00CC25E2">
        <w:rPr>
          <w:rFonts w:eastAsia="黑体" w:hint="eastAsia"/>
          <w:b/>
          <w:bCs/>
          <w:sz w:val="28"/>
        </w:rPr>
        <w:t>信息系统审计技术方法</w:t>
      </w:r>
    </w:p>
    <w:p w14:paraId="737B334B" w14:textId="77777777" w:rsidR="00130DA5" w:rsidRPr="007B4A98" w:rsidRDefault="00130DA5" w:rsidP="00130DA5">
      <w:pPr>
        <w:spacing w:line="360" w:lineRule="auto"/>
        <w:rPr>
          <w:rFonts w:eastAsia="黑体"/>
          <w:bCs/>
        </w:rPr>
      </w:pPr>
      <w:r w:rsidRPr="007B4A98">
        <w:rPr>
          <w:rFonts w:eastAsia="黑体"/>
          <w:bCs/>
        </w:rPr>
        <w:t>【本章教学目的和要求】</w:t>
      </w:r>
    </w:p>
    <w:p w14:paraId="586BAF9E" w14:textId="7858A20B" w:rsidR="00130DA5" w:rsidRPr="007B4A98" w:rsidRDefault="00130DA5" w:rsidP="00130DA5">
      <w:pPr>
        <w:adjustRightInd w:val="0"/>
        <w:snapToGrid w:val="0"/>
        <w:spacing w:line="360" w:lineRule="auto"/>
        <w:ind w:firstLineChars="200" w:firstLine="420"/>
      </w:pPr>
      <w:r w:rsidRPr="007B4A98">
        <w:t xml:space="preserve">1. </w:t>
      </w:r>
      <w:r w:rsidRPr="007B4A98">
        <w:t>要求学生</w:t>
      </w:r>
      <w:r w:rsidR="00CC25E2">
        <w:rPr>
          <w:rFonts w:hint="eastAsia"/>
        </w:rPr>
        <w:t>掌握</w:t>
      </w:r>
      <w:r w:rsidR="00CC25E2">
        <w:t>常规信息系统审计方法</w:t>
      </w:r>
      <w:r w:rsidRPr="007B4A98">
        <w:t>；</w:t>
      </w:r>
    </w:p>
    <w:p w14:paraId="363D257A" w14:textId="4307DB3B" w:rsidR="007B4A98" w:rsidRDefault="00130DA5" w:rsidP="00130DA5">
      <w:pPr>
        <w:adjustRightInd w:val="0"/>
        <w:snapToGrid w:val="0"/>
        <w:spacing w:line="360" w:lineRule="auto"/>
        <w:ind w:firstLineChars="200" w:firstLine="420"/>
      </w:pPr>
      <w:r w:rsidRPr="007B4A98">
        <w:t xml:space="preserve">2. </w:t>
      </w:r>
      <w:r w:rsidR="007B4A98">
        <w:t>掌握</w:t>
      </w:r>
      <w:r w:rsidR="00CC25E2">
        <w:t>计算机辅助审计技术</w:t>
      </w:r>
      <w:r w:rsidR="007B4A98">
        <w:rPr>
          <w:rFonts w:hint="eastAsia"/>
        </w:rPr>
        <w:t>；</w:t>
      </w:r>
    </w:p>
    <w:p w14:paraId="7E2376D8" w14:textId="77777777" w:rsidR="00F83D37" w:rsidRDefault="00F83D37" w:rsidP="00B812D4">
      <w:pPr>
        <w:adjustRightInd w:val="0"/>
        <w:snapToGrid w:val="0"/>
        <w:spacing w:line="360" w:lineRule="auto"/>
        <w:ind w:firstLineChars="200" w:firstLine="562"/>
        <w:jc w:val="center"/>
        <w:rPr>
          <w:rFonts w:eastAsia="黑体"/>
          <w:b/>
          <w:bCs/>
          <w:sz w:val="28"/>
        </w:rPr>
      </w:pPr>
    </w:p>
    <w:p w14:paraId="31933F72" w14:textId="0569FC34" w:rsidR="00130DA5" w:rsidRPr="005B2670" w:rsidRDefault="00130DA5" w:rsidP="00B812D4">
      <w:pPr>
        <w:adjustRightInd w:val="0"/>
        <w:snapToGrid w:val="0"/>
        <w:spacing w:line="360" w:lineRule="auto"/>
        <w:ind w:firstLineChars="200" w:firstLine="562"/>
        <w:jc w:val="center"/>
      </w:pPr>
      <w:r w:rsidRPr="005B2670">
        <w:rPr>
          <w:rFonts w:eastAsia="黑体"/>
          <w:b/>
          <w:bCs/>
          <w:sz w:val="28"/>
        </w:rPr>
        <w:t>第一节</w:t>
      </w:r>
      <w:r w:rsidRPr="005B2670">
        <w:rPr>
          <w:rFonts w:eastAsia="黑体"/>
          <w:b/>
          <w:bCs/>
          <w:sz w:val="28"/>
        </w:rPr>
        <w:t xml:space="preserve"> </w:t>
      </w:r>
      <w:r w:rsidR="00CC25E2" w:rsidRPr="00CC25E2">
        <w:rPr>
          <w:rFonts w:eastAsia="黑体" w:hint="eastAsia"/>
          <w:b/>
          <w:bCs/>
          <w:sz w:val="28"/>
        </w:rPr>
        <w:t>常规信息系统审计方法</w:t>
      </w:r>
    </w:p>
    <w:p w14:paraId="78F5BF5E" w14:textId="77777777" w:rsidR="00130DA5" w:rsidRPr="000F5FD3" w:rsidRDefault="00130DA5" w:rsidP="00130DA5">
      <w:pPr>
        <w:spacing w:line="360" w:lineRule="auto"/>
        <w:rPr>
          <w:rFonts w:eastAsia="黑体"/>
          <w:bCs/>
          <w:sz w:val="24"/>
        </w:rPr>
      </w:pPr>
      <w:r w:rsidRPr="000F5FD3">
        <w:rPr>
          <w:rFonts w:eastAsia="黑体"/>
          <w:bCs/>
        </w:rPr>
        <w:t>【教学内容】</w:t>
      </w:r>
    </w:p>
    <w:p w14:paraId="06BB79E1" w14:textId="1BF80F1F" w:rsidR="00130DA5" w:rsidRPr="000F5FD3" w:rsidRDefault="00130DA5" w:rsidP="00130DA5">
      <w:pPr>
        <w:adjustRightInd w:val="0"/>
        <w:snapToGrid w:val="0"/>
        <w:spacing w:line="360" w:lineRule="auto"/>
        <w:ind w:firstLineChars="200" w:firstLine="420"/>
      </w:pPr>
      <w:r w:rsidRPr="000F5FD3">
        <w:t>一、</w:t>
      </w:r>
      <w:r w:rsidR="00CC25E2">
        <w:t>面谈法</w:t>
      </w:r>
      <w:r w:rsidR="00CC25E2" w:rsidRPr="000F5FD3">
        <w:t>的</w:t>
      </w:r>
      <w:r w:rsidR="00CC25E2">
        <w:rPr>
          <w:rFonts w:hint="eastAsia"/>
        </w:rPr>
        <w:t>含义及内容</w:t>
      </w:r>
    </w:p>
    <w:p w14:paraId="613F629C" w14:textId="58A342FB" w:rsidR="00130DA5" w:rsidRPr="000F5FD3" w:rsidRDefault="00130DA5" w:rsidP="00130DA5">
      <w:pPr>
        <w:adjustRightInd w:val="0"/>
        <w:snapToGrid w:val="0"/>
        <w:spacing w:line="360" w:lineRule="auto"/>
        <w:ind w:firstLineChars="200" w:firstLine="420"/>
      </w:pPr>
      <w:r w:rsidRPr="000F5FD3">
        <w:t>二、</w:t>
      </w:r>
      <w:r w:rsidR="00CC25E2">
        <w:t>调查问卷法</w:t>
      </w:r>
      <w:r w:rsidR="00CC25E2" w:rsidRPr="000F5FD3">
        <w:t>的</w:t>
      </w:r>
      <w:r w:rsidR="00CC25E2">
        <w:rPr>
          <w:rFonts w:hint="eastAsia"/>
        </w:rPr>
        <w:t>含义及内容</w:t>
      </w:r>
    </w:p>
    <w:p w14:paraId="57B6EB83" w14:textId="1B7EF9A3" w:rsidR="00130DA5" w:rsidRDefault="00130DA5" w:rsidP="00130DA5">
      <w:pPr>
        <w:adjustRightInd w:val="0"/>
        <w:snapToGrid w:val="0"/>
        <w:spacing w:line="360" w:lineRule="auto"/>
        <w:ind w:firstLineChars="200" w:firstLine="420"/>
      </w:pPr>
      <w:r w:rsidRPr="000F5FD3">
        <w:t>三、</w:t>
      </w:r>
      <w:r w:rsidR="00CC25E2">
        <w:t>实地观察法</w:t>
      </w:r>
      <w:r w:rsidR="00CC25E2" w:rsidRPr="000F5FD3">
        <w:t>的</w:t>
      </w:r>
      <w:r w:rsidR="00CC25E2">
        <w:rPr>
          <w:rFonts w:hint="eastAsia"/>
        </w:rPr>
        <w:t>含义及内容</w:t>
      </w:r>
    </w:p>
    <w:p w14:paraId="713BA845" w14:textId="43098BA9" w:rsidR="00CC25E2" w:rsidRDefault="00CC25E2" w:rsidP="00130DA5">
      <w:pPr>
        <w:adjustRightInd w:val="0"/>
        <w:snapToGrid w:val="0"/>
        <w:spacing w:line="360" w:lineRule="auto"/>
        <w:ind w:firstLineChars="200" w:firstLine="420"/>
      </w:pPr>
      <w:r>
        <w:rPr>
          <w:rFonts w:hint="eastAsia"/>
        </w:rPr>
        <w:t>四、</w:t>
      </w:r>
      <w:r>
        <w:t>文档查阅法</w:t>
      </w:r>
      <w:r w:rsidRPr="000F5FD3">
        <w:t>的</w:t>
      </w:r>
      <w:r>
        <w:rPr>
          <w:rFonts w:hint="eastAsia"/>
        </w:rPr>
        <w:t>含义及内容</w:t>
      </w:r>
    </w:p>
    <w:p w14:paraId="5592B436" w14:textId="603FAB08" w:rsidR="00CC25E2" w:rsidRDefault="00CC25E2" w:rsidP="00130DA5">
      <w:pPr>
        <w:adjustRightInd w:val="0"/>
        <w:snapToGrid w:val="0"/>
        <w:spacing w:line="360" w:lineRule="auto"/>
        <w:ind w:firstLineChars="200" w:firstLine="420"/>
      </w:pPr>
      <w:r>
        <w:rPr>
          <w:rFonts w:hint="eastAsia"/>
        </w:rPr>
        <w:t>五、</w:t>
      </w:r>
      <w:r>
        <w:t>平行模拟法</w:t>
      </w:r>
      <w:r w:rsidRPr="000F5FD3">
        <w:t>的</w:t>
      </w:r>
      <w:r>
        <w:rPr>
          <w:rFonts w:hint="eastAsia"/>
        </w:rPr>
        <w:t>含义及内容</w:t>
      </w:r>
    </w:p>
    <w:p w14:paraId="142BB95C" w14:textId="05914D8B" w:rsidR="00CC25E2" w:rsidRPr="000F5FD3" w:rsidRDefault="00CC25E2" w:rsidP="00130DA5">
      <w:pPr>
        <w:adjustRightInd w:val="0"/>
        <w:snapToGrid w:val="0"/>
        <w:spacing w:line="360" w:lineRule="auto"/>
        <w:ind w:firstLineChars="200" w:firstLine="420"/>
      </w:pPr>
      <w:r>
        <w:rPr>
          <w:rFonts w:hint="eastAsia"/>
        </w:rPr>
        <w:t>六、</w:t>
      </w:r>
      <w:r>
        <w:t>测试数据法</w:t>
      </w:r>
      <w:r w:rsidRPr="000F5FD3">
        <w:t>的</w:t>
      </w:r>
      <w:r>
        <w:rPr>
          <w:rFonts w:hint="eastAsia"/>
        </w:rPr>
        <w:t>含义及内容</w:t>
      </w:r>
    </w:p>
    <w:p w14:paraId="1F75EF90" w14:textId="77777777" w:rsidR="00130DA5" w:rsidRPr="000F5FD3" w:rsidRDefault="00263BA9" w:rsidP="00130DA5">
      <w:pPr>
        <w:spacing w:line="360" w:lineRule="auto"/>
        <w:rPr>
          <w:rFonts w:eastAsia="黑体"/>
          <w:bCs/>
        </w:rPr>
      </w:pPr>
      <w:r w:rsidRPr="000F5FD3">
        <w:rPr>
          <w:rFonts w:eastAsia="黑体"/>
          <w:bCs/>
        </w:rPr>
        <w:t>【重点、难点】</w:t>
      </w:r>
    </w:p>
    <w:p w14:paraId="0A741B2B" w14:textId="012E4A0D" w:rsidR="005B2670" w:rsidRPr="000F5FD3" w:rsidRDefault="005B2670" w:rsidP="005B2670">
      <w:pPr>
        <w:adjustRightInd w:val="0"/>
        <w:snapToGrid w:val="0"/>
        <w:spacing w:line="360" w:lineRule="auto"/>
        <w:ind w:firstLineChars="200" w:firstLine="420"/>
      </w:pPr>
      <w:r w:rsidRPr="000F5FD3">
        <w:lastRenderedPageBreak/>
        <w:t>一、</w:t>
      </w:r>
      <w:r w:rsidR="00CC25E2">
        <w:t>平行模拟法</w:t>
      </w:r>
      <w:r w:rsidR="00CC25E2" w:rsidRPr="000F5FD3">
        <w:t>的</w:t>
      </w:r>
      <w:r w:rsidR="00CC25E2">
        <w:rPr>
          <w:rFonts w:hint="eastAsia"/>
        </w:rPr>
        <w:t>含义及内容</w:t>
      </w:r>
    </w:p>
    <w:p w14:paraId="2342E869" w14:textId="2F081295" w:rsidR="005B2670" w:rsidRPr="000F5FD3" w:rsidRDefault="005B2670" w:rsidP="005B2670">
      <w:pPr>
        <w:adjustRightInd w:val="0"/>
        <w:snapToGrid w:val="0"/>
        <w:spacing w:line="360" w:lineRule="auto"/>
        <w:ind w:firstLineChars="200" w:firstLine="420"/>
      </w:pPr>
      <w:r w:rsidRPr="000F5FD3">
        <w:t>二、</w:t>
      </w:r>
      <w:r w:rsidR="00CC25E2">
        <w:t>测试数据法</w:t>
      </w:r>
      <w:r w:rsidR="00CC25E2" w:rsidRPr="000F5FD3">
        <w:t>的</w:t>
      </w:r>
      <w:r w:rsidR="00CC25E2">
        <w:rPr>
          <w:rFonts w:hint="eastAsia"/>
        </w:rPr>
        <w:t>含义及内容</w:t>
      </w:r>
    </w:p>
    <w:p w14:paraId="5C5B228F" w14:textId="77777777" w:rsidR="000A7FF7" w:rsidRPr="00CC25E2" w:rsidRDefault="000A7FF7" w:rsidP="00130DA5">
      <w:pPr>
        <w:spacing w:line="360" w:lineRule="auto"/>
        <w:jc w:val="center"/>
        <w:rPr>
          <w:rFonts w:eastAsia="黑体"/>
          <w:b/>
          <w:bCs/>
          <w:sz w:val="28"/>
        </w:rPr>
      </w:pPr>
    </w:p>
    <w:p w14:paraId="2F49A875" w14:textId="19FA16F1" w:rsidR="00130DA5" w:rsidRPr="00E36E97" w:rsidRDefault="00130DA5" w:rsidP="00130DA5">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CC25E2" w:rsidRPr="00CC25E2">
        <w:rPr>
          <w:rFonts w:eastAsia="黑体" w:hint="eastAsia"/>
          <w:b/>
          <w:bCs/>
          <w:sz w:val="28"/>
        </w:rPr>
        <w:t>计算机辅助审计技术</w:t>
      </w:r>
    </w:p>
    <w:p w14:paraId="37D0688C" w14:textId="77777777" w:rsidR="00130DA5" w:rsidRPr="000F5FD3" w:rsidRDefault="00130DA5" w:rsidP="00130DA5">
      <w:pPr>
        <w:spacing w:line="360" w:lineRule="auto"/>
        <w:rPr>
          <w:rFonts w:eastAsia="黑体"/>
          <w:bCs/>
          <w:sz w:val="24"/>
        </w:rPr>
      </w:pPr>
      <w:r w:rsidRPr="000F5FD3">
        <w:rPr>
          <w:rFonts w:eastAsia="黑体"/>
          <w:bCs/>
        </w:rPr>
        <w:t>【教学内容】</w:t>
      </w:r>
    </w:p>
    <w:p w14:paraId="514786BE" w14:textId="780BF35E" w:rsidR="005B2670" w:rsidRPr="005B2670" w:rsidRDefault="005B2670" w:rsidP="005B2670">
      <w:pPr>
        <w:adjustRightInd w:val="0"/>
        <w:snapToGrid w:val="0"/>
        <w:spacing w:line="360" w:lineRule="auto"/>
        <w:ind w:firstLineChars="200" w:firstLine="420"/>
      </w:pPr>
      <w:r w:rsidRPr="005B2670">
        <w:rPr>
          <w:rFonts w:hint="eastAsia"/>
        </w:rPr>
        <w:t>一、</w:t>
      </w:r>
      <w:r w:rsidRPr="005B2670">
        <w:t xml:space="preserve"> </w:t>
      </w:r>
      <w:r w:rsidR="00CC25E2">
        <w:t>集成测试法</w:t>
      </w:r>
      <w:r w:rsidR="00CC25E2" w:rsidRPr="000F5FD3">
        <w:t>的</w:t>
      </w:r>
      <w:r w:rsidR="00CC25E2">
        <w:rPr>
          <w:rFonts w:hint="eastAsia"/>
        </w:rPr>
        <w:t>含义及内容</w:t>
      </w:r>
    </w:p>
    <w:p w14:paraId="40091698" w14:textId="736C3773" w:rsidR="005B2670" w:rsidRPr="005B2670" w:rsidRDefault="005B2670" w:rsidP="005B2670">
      <w:pPr>
        <w:adjustRightInd w:val="0"/>
        <w:snapToGrid w:val="0"/>
        <w:spacing w:line="360" w:lineRule="auto"/>
      </w:pPr>
      <w:r w:rsidRPr="005B2670">
        <w:t xml:space="preserve"> </w:t>
      </w:r>
      <w:r>
        <w:rPr>
          <w:rFonts w:hint="eastAsia"/>
        </w:rPr>
        <w:t xml:space="preserve">   </w:t>
      </w:r>
      <w:r w:rsidRPr="005B2670">
        <w:rPr>
          <w:rFonts w:hint="eastAsia"/>
        </w:rPr>
        <w:t>二、</w:t>
      </w:r>
      <w:r w:rsidRPr="005B2670">
        <w:t xml:space="preserve"> </w:t>
      </w:r>
      <w:r w:rsidR="00CC25E2">
        <w:t>嵌</w:t>
      </w:r>
      <w:r w:rsidR="00CC25E2">
        <w:rPr>
          <w:rFonts w:hint="eastAsia"/>
        </w:rPr>
        <w:t>入</w:t>
      </w:r>
      <w:r w:rsidR="00CC25E2">
        <w:t>式审计</w:t>
      </w:r>
      <w:r w:rsidR="00CC25E2" w:rsidRPr="000F5FD3">
        <w:t>的</w:t>
      </w:r>
      <w:r w:rsidR="00CC25E2">
        <w:rPr>
          <w:rFonts w:hint="eastAsia"/>
        </w:rPr>
        <w:t>含义及内容</w:t>
      </w:r>
    </w:p>
    <w:p w14:paraId="37B48A74" w14:textId="35D9A7CB" w:rsidR="005B2670" w:rsidRPr="005B2670" w:rsidRDefault="005B2670" w:rsidP="005B2670">
      <w:pPr>
        <w:adjustRightInd w:val="0"/>
        <w:snapToGrid w:val="0"/>
        <w:spacing w:line="360" w:lineRule="auto"/>
        <w:ind w:firstLineChars="200" w:firstLine="420"/>
      </w:pPr>
      <w:r w:rsidRPr="005B2670">
        <w:rPr>
          <w:rFonts w:hint="eastAsia"/>
        </w:rPr>
        <w:t>三、</w:t>
      </w:r>
      <w:r w:rsidRPr="005B2670">
        <w:t xml:space="preserve"> </w:t>
      </w:r>
      <w:r w:rsidR="00CC25E2">
        <w:t>连续与间歇模拟法</w:t>
      </w:r>
      <w:r w:rsidR="00CC25E2" w:rsidRPr="000F5FD3">
        <w:t>的</w:t>
      </w:r>
      <w:r w:rsidR="00CC25E2">
        <w:rPr>
          <w:rFonts w:hint="eastAsia"/>
        </w:rPr>
        <w:t>含义及内容</w:t>
      </w:r>
    </w:p>
    <w:p w14:paraId="243057B0" w14:textId="634053BF" w:rsidR="005B2670" w:rsidRPr="005B2670" w:rsidRDefault="005B2670" w:rsidP="005B2670">
      <w:pPr>
        <w:adjustRightInd w:val="0"/>
        <w:snapToGrid w:val="0"/>
        <w:spacing w:line="360" w:lineRule="auto"/>
        <w:ind w:firstLineChars="200" w:firstLine="420"/>
      </w:pPr>
      <w:r w:rsidRPr="005B2670">
        <w:rPr>
          <w:rFonts w:hint="eastAsia"/>
        </w:rPr>
        <w:t>四、</w:t>
      </w:r>
      <w:r w:rsidRPr="005B2670">
        <w:t xml:space="preserve"> </w:t>
      </w:r>
      <w:r w:rsidR="00CC25E2">
        <w:t>审计专家系统</w:t>
      </w:r>
      <w:r w:rsidR="00CC25E2" w:rsidRPr="000F5FD3">
        <w:t>的</w:t>
      </w:r>
      <w:r w:rsidR="00CC25E2">
        <w:rPr>
          <w:rFonts w:hint="eastAsia"/>
        </w:rPr>
        <w:t>含义及内容</w:t>
      </w:r>
    </w:p>
    <w:p w14:paraId="6DA0C2B7" w14:textId="77777777" w:rsidR="00130DA5" w:rsidRPr="000F5FD3" w:rsidRDefault="00263BA9" w:rsidP="005B2670">
      <w:pPr>
        <w:spacing w:line="360" w:lineRule="auto"/>
        <w:rPr>
          <w:rFonts w:eastAsia="黑体"/>
          <w:bCs/>
        </w:rPr>
      </w:pPr>
      <w:r w:rsidRPr="000F5FD3">
        <w:rPr>
          <w:rFonts w:eastAsia="黑体"/>
          <w:bCs/>
        </w:rPr>
        <w:t>【重点、难点】</w:t>
      </w:r>
    </w:p>
    <w:p w14:paraId="4B5AE722" w14:textId="3A7687AD" w:rsidR="005B2670" w:rsidRPr="005B2670" w:rsidRDefault="005B2670" w:rsidP="005B2670">
      <w:pPr>
        <w:adjustRightInd w:val="0"/>
        <w:snapToGrid w:val="0"/>
        <w:spacing w:line="360" w:lineRule="auto"/>
        <w:ind w:firstLineChars="200" w:firstLine="420"/>
      </w:pPr>
      <w:r w:rsidRPr="005B2670">
        <w:rPr>
          <w:rFonts w:hint="eastAsia"/>
        </w:rPr>
        <w:t>一、</w:t>
      </w:r>
      <w:r w:rsidRPr="005B2670">
        <w:t xml:space="preserve"> </w:t>
      </w:r>
      <w:r w:rsidR="00CC25E2">
        <w:t>集成测试法</w:t>
      </w:r>
      <w:r w:rsidR="00CC25E2" w:rsidRPr="000F5FD3">
        <w:t>的</w:t>
      </w:r>
      <w:r w:rsidR="00CC25E2">
        <w:rPr>
          <w:rFonts w:hint="eastAsia"/>
        </w:rPr>
        <w:t>含义及内容</w:t>
      </w:r>
      <w:r w:rsidRPr="005B2670">
        <w:t xml:space="preserve"> </w:t>
      </w:r>
    </w:p>
    <w:p w14:paraId="7961D88B" w14:textId="603B3328" w:rsidR="005B2670" w:rsidRPr="005B2670" w:rsidRDefault="005B2670" w:rsidP="005B2670">
      <w:pPr>
        <w:adjustRightInd w:val="0"/>
        <w:snapToGrid w:val="0"/>
        <w:spacing w:line="360" w:lineRule="auto"/>
      </w:pPr>
      <w:r w:rsidRPr="005B2670">
        <w:t xml:space="preserve"> </w:t>
      </w:r>
      <w:r>
        <w:rPr>
          <w:rFonts w:hint="eastAsia"/>
        </w:rPr>
        <w:t xml:space="preserve">   </w:t>
      </w:r>
      <w:r w:rsidRPr="005B2670">
        <w:rPr>
          <w:rFonts w:hint="eastAsia"/>
        </w:rPr>
        <w:t>二、</w:t>
      </w:r>
      <w:r w:rsidRPr="005B2670">
        <w:t xml:space="preserve"> </w:t>
      </w:r>
      <w:r w:rsidR="00CC25E2">
        <w:t>嵌</w:t>
      </w:r>
      <w:r w:rsidR="00CC25E2">
        <w:rPr>
          <w:rFonts w:hint="eastAsia"/>
        </w:rPr>
        <w:t>入</w:t>
      </w:r>
      <w:r w:rsidR="00CC25E2">
        <w:t>式审计</w:t>
      </w:r>
      <w:r w:rsidR="00CC25E2" w:rsidRPr="000F5FD3">
        <w:t>的</w:t>
      </w:r>
      <w:r w:rsidR="00CC25E2">
        <w:rPr>
          <w:rFonts w:hint="eastAsia"/>
        </w:rPr>
        <w:t>含义及内容</w:t>
      </w:r>
      <w:r w:rsidRPr="005B2670">
        <w:t xml:space="preserve"> </w:t>
      </w:r>
    </w:p>
    <w:p w14:paraId="39BD3A7E" w14:textId="0B7AE660" w:rsidR="005B2670" w:rsidRPr="005B2670" w:rsidRDefault="005B2670" w:rsidP="005B2670">
      <w:pPr>
        <w:adjustRightInd w:val="0"/>
        <w:snapToGrid w:val="0"/>
        <w:spacing w:line="360" w:lineRule="auto"/>
        <w:ind w:firstLineChars="200" w:firstLine="420"/>
      </w:pPr>
      <w:r w:rsidRPr="005B2670">
        <w:rPr>
          <w:rFonts w:hint="eastAsia"/>
        </w:rPr>
        <w:t>三、</w:t>
      </w:r>
      <w:r w:rsidRPr="005B2670">
        <w:t xml:space="preserve"> </w:t>
      </w:r>
      <w:r w:rsidR="00CC25E2">
        <w:t>连续与间歇模拟法</w:t>
      </w:r>
      <w:r w:rsidR="00CC25E2" w:rsidRPr="000F5FD3">
        <w:t>的</w:t>
      </w:r>
      <w:r w:rsidR="00CC25E2">
        <w:rPr>
          <w:rFonts w:hint="eastAsia"/>
        </w:rPr>
        <w:t>含义及内容</w:t>
      </w:r>
      <w:r w:rsidRPr="005B2670">
        <w:t xml:space="preserve"> </w:t>
      </w:r>
    </w:p>
    <w:p w14:paraId="78CC68FC" w14:textId="77777777" w:rsidR="000A7FF7" w:rsidRDefault="000A7FF7" w:rsidP="00130DA5">
      <w:pPr>
        <w:spacing w:line="360" w:lineRule="auto"/>
        <w:jc w:val="center"/>
        <w:rPr>
          <w:rFonts w:eastAsia="黑体"/>
          <w:b/>
          <w:bCs/>
          <w:sz w:val="28"/>
        </w:rPr>
      </w:pPr>
    </w:p>
    <w:p w14:paraId="50722494" w14:textId="77777777" w:rsidR="00D24FCA" w:rsidRPr="00D24FCA" w:rsidRDefault="00D24FCA" w:rsidP="00D24FCA">
      <w:pPr>
        <w:adjustRightInd w:val="0"/>
        <w:snapToGrid w:val="0"/>
        <w:spacing w:line="360" w:lineRule="auto"/>
        <w:ind w:firstLineChars="200" w:firstLine="420"/>
        <w:rPr>
          <w:rFonts w:eastAsia="黑体"/>
          <w:bCs/>
        </w:rPr>
      </w:pPr>
    </w:p>
    <w:p w14:paraId="45F22E7D" w14:textId="3AD2016A" w:rsidR="009A0286" w:rsidRPr="000F5FD3" w:rsidRDefault="009A0286" w:rsidP="009A0286">
      <w:pPr>
        <w:adjustRightInd w:val="0"/>
        <w:snapToGrid w:val="0"/>
        <w:spacing w:line="360" w:lineRule="auto"/>
        <w:jc w:val="center"/>
        <w:rPr>
          <w:rFonts w:eastAsia="黑体"/>
          <w:b/>
          <w:sz w:val="32"/>
        </w:rPr>
      </w:pPr>
      <w:r w:rsidRPr="000F5FD3">
        <w:rPr>
          <w:rFonts w:eastAsia="黑体"/>
          <w:b/>
          <w:sz w:val="32"/>
        </w:rPr>
        <w:t>第</w:t>
      </w:r>
      <w:r>
        <w:rPr>
          <w:rFonts w:eastAsia="黑体" w:hint="eastAsia"/>
          <w:b/>
          <w:sz w:val="32"/>
        </w:rPr>
        <w:t>四章</w:t>
      </w:r>
      <w:r w:rsidRPr="000F5FD3">
        <w:rPr>
          <w:rFonts w:eastAsia="黑体"/>
          <w:b/>
          <w:sz w:val="32"/>
        </w:rPr>
        <w:t xml:space="preserve"> </w:t>
      </w:r>
      <w:r w:rsidR="00CC25E2">
        <w:rPr>
          <w:rFonts w:eastAsia="黑体" w:hint="eastAsia"/>
          <w:b/>
          <w:sz w:val="32"/>
        </w:rPr>
        <w:t>信息</w:t>
      </w:r>
      <w:r w:rsidR="00CC25E2" w:rsidRPr="00CC25E2">
        <w:rPr>
          <w:rFonts w:eastAsia="黑体" w:hint="eastAsia"/>
          <w:b/>
          <w:sz w:val="32"/>
        </w:rPr>
        <w:t>系统应用控制审计</w:t>
      </w:r>
    </w:p>
    <w:p w14:paraId="76EE3A63" w14:textId="77777777" w:rsidR="00755498" w:rsidRPr="007B4A98" w:rsidRDefault="00755498" w:rsidP="00755498">
      <w:pPr>
        <w:spacing w:line="360" w:lineRule="auto"/>
        <w:rPr>
          <w:rFonts w:eastAsia="黑体"/>
          <w:bCs/>
        </w:rPr>
      </w:pPr>
      <w:r w:rsidRPr="007B4A98">
        <w:rPr>
          <w:rFonts w:eastAsia="黑体"/>
          <w:bCs/>
        </w:rPr>
        <w:t>【本章教学目的和要求】</w:t>
      </w:r>
    </w:p>
    <w:p w14:paraId="1D58D0CD" w14:textId="0D44336C" w:rsidR="00755498" w:rsidRPr="007B4A98" w:rsidRDefault="00755498" w:rsidP="00755498">
      <w:pPr>
        <w:adjustRightInd w:val="0"/>
        <w:snapToGrid w:val="0"/>
        <w:spacing w:line="360" w:lineRule="auto"/>
        <w:ind w:firstLineChars="200" w:firstLine="420"/>
      </w:pPr>
      <w:r w:rsidRPr="007B4A98">
        <w:t xml:space="preserve">1. </w:t>
      </w:r>
      <w:r w:rsidRPr="007B4A98">
        <w:t>要求学生理解</w:t>
      </w:r>
      <w:r w:rsidR="00CC25E2">
        <w:t>应用控制关键活动</w:t>
      </w:r>
    </w:p>
    <w:p w14:paraId="734F1618" w14:textId="134C70D7" w:rsidR="00755498" w:rsidRDefault="00755498" w:rsidP="00755498">
      <w:pPr>
        <w:adjustRightInd w:val="0"/>
        <w:snapToGrid w:val="0"/>
        <w:spacing w:line="360" w:lineRule="auto"/>
        <w:ind w:firstLineChars="200" w:firstLine="420"/>
      </w:pPr>
      <w:r w:rsidRPr="007B4A98">
        <w:t xml:space="preserve">2. </w:t>
      </w:r>
      <w:r>
        <w:t>掌握</w:t>
      </w:r>
      <w:r w:rsidR="00CC25E2">
        <w:t>应用控制主要风险</w:t>
      </w:r>
      <w:r>
        <w:rPr>
          <w:rFonts w:hint="eastAsia"/>
        </w:rPr>
        <w:t>；</w:t>
      </w:r>
    </w:p>
    <w:p w14:paraId="3C0F9DD1" w14:textId="49CF34E5" w:rsidR="00755498" w:rsidRDefault="00755498" w:rsidP="00755498">
      <w:pPr>
        <w:adjustRightInd w:val="0"/>
        <w:snapToGrid w:val="0"/>
        <w:spacing w:line="360" w:lineRule="auto"/>
        <w:ind w:firstLineChars="150" w:firstLine="315"/>
      </w:pPr>
      <w:r w:rsidRPr="007B4A98">
        <w:t xml:space="preserve"> 3.</w:t>
      </w:r>
      <w:r w:rsidRPr="00755498">
        <w:t xml:space="preserve"> </w:t>
      </w:r>
      <w:r>
        <w:t>掌握</w:t>
      </w:r>
      <w:r w:rsidR="00CC25E2">
        <w:t>信息系统应用控制审计的内容</w:t>
      </w:r>
      <w:r>
        <w:rPr>
          <w:rFonts w:hint="eastAsia"/>
        </w:rPr>
        <w:t>；</w:t>
      </w:r>
    </w:p>
    <w:p w14:paraId="54625B3A" w14:textId="77777777" w:rsidR="00755498" w:rsidRPr="00755498" w:rsidRDefault="00755498" w:rsidP="005E243F">
      <w:pPr>
        <w:adjustRightInd w:val="0"/>
        <w:snapToGrid w:val="0"/>
        <w:spacing w:line="360" w:lineRule="auto"/>
      </w:pPr>
    </w:p>
    <w:p w14:paraId="5C529F27" w14:textId="29B27A7B" w:rsidR="00755498" w:rsidRPr="005B2670" w:rsidRDefault="00755498" w:rsidP="00755498">
      <w:pPr>
        <w:adjustRightInd w:val="0"/>
        <w:snapToGrid w:val="0"/>
        <w:spacing w:line="360" w:lineRule="auto"/>
        <w:ind w:firstLineChars="200" w:firstLine="562"/>
        <w:jc w:val="center"/>
      </w:pPr>
      <w:r w:rsidRPr="005B2670">
        <w:rPr>
          <w:rFonts w:eastAsia="黑体"/>
          <w:b/>
          <w:bCs/>
          <w:sz w:val="28"/>
        </w:rPr>
        <w:t>第一节</w:t>
      </w:r>
      <w:r w:rsidRPr="005B2670">
        <w:rPr>
          <w:rFonts w:eastAsia="黑体"/>
          <w:b/>
          <w:bCs/>
          <w:sz w:val="28"/>
        </w:rPr>
        <w:t xml:space="preserve"> </w:t>
      </w:r>
      <w:r w:rsidR="00CC25E2" w:rsidRPr="00CC25E2">
        <w:rPr>
          <w:rFonts w:eastAsia="黑体" w:hint="eastAsia"/>
          <w:b/>
          <w:bCs/>
          <w:sz w:val="28"/>
        </w:rPr>
        <w:t>信息系统应用控制概述</w:t>
      </w:r>
    </w:p>
    <w:p w14:paraId="68B08843" w14:textId="77777777" w:rsidR="00755498" w:rsidRPr="000F5FD3" w:rsidRDefault="00755498" w:rsidP="00755498">
      <w:pPr>
        <w:spacing w:line="360" w:lineRule="auto"/>
        <w:rPr>
          <w:rFonts w:eastAsia="黑体"/>
          <w:bCs/>
          <w:sz w:val="24"/>
        </w:rPr>
      </w:pPr>
      <w:r w:rsidRPr="000F5FD3">
        <w:rPr>
          <w:rFonts w:eastAsia="黑体"/>
          <w:bCs/>
        </w:rPr>
        <w:t>【教学内容】</w:t>
      </w:r>
    </w:p>
    <w:p w14:paraId="57685E29" w14:textId="1C029C92" w:rsidR="005E243F" w:rsidRPr="00357025" w:rsidRDefault="005E243F" w:rsidP="00357025">
      <w:pPr>
        <w:adjustRightInd w:val="0"/>
        <w:snapToGrid w:val="0"/>
        <w:spacing w:line="360" w:lineRule="auto"/>
        <w:ind w:firstLineChars="200" w:firstLine="420"/>
      </w:pPr>
      <w:r w:rsidRPr="00357025">
        <w:rPr>
          <w:rFonts w:hint="eastAsia"/>
        </w:rPr>
        <w:t>一、</w:t>
      </w:r>
      <w:r w:rsidRPr="00357025">
        <w:t xml:space="preserve"> </w:t>
      </w:r>
      <w:r w:rsidR="00CC25E2">
        <w:t>应用控制关键活动</w:t>
      </w:r>
    </w:p>
    <w:p w14:paraId="59F13358" w14:textId="02FD5B22" w:rsidR="005E243F" w:rsidRPr="00357025" w:rsidRDefault="005E243F" w:rsidP="00357025">
      <w:pPr>
        <w:adjustRightInd w:val="0"/>
        <w:snapToGrid w:val="0"/>
        <w:spacing w:line="360" w:lineRule="auto"/>
        <w:ind w:firstLineChars="200" w:firstLine="420"/>
      </w:pPr>
      <w:r w:rsidRPr="00357025">
        <w:rPr>
          <w:rFonts w:hint="eastAsia"/>
        </w:rPr>
        <w:t>二、</w:t>
      </w:r>
      <w:r w:rsidRPr="00357025">
        <w:t xml:space="preserve"> </w:t>
      </w:r>
      <w:r w:rsidR="00CC25E2">
        <w:t>应用控制主要风险</w:t>
      </w:r>
    </w:p>
    <w:p w14:paraId="102FD92A" w14:textId="77777777" w:rsidR="00755498" w:rsidRPr="000F5FD3" w:rsidRDefault="00755498" w:rsidP="00357025">
      <w:pPr>
        <w:spacing w:line="360" w:lineRule="auto"/>
        <w:rPr>
          <w:rFonts w:eastAsia="黑体"/>
          <w:bCs/>
        </w:rPr>
      </w:pPr>
      <w:r w:rsidRPr="000F5FD3">
        <w:rPr>
          <w:rFonts w:eastAsia="黑体"/>
          <w:bCs/>
        </w:rPr>
        <w:t>【重点、难点】</w:t>
      </w:r>
    </w:p>
    <w:p w14:paraId="16AAEAD0" w14:textId="07BFE4F7" w:rsidR="00357025" w:rsidRPr="00357025" w:rsidRDefault="00755498" w:rsidP="00357025">
      <w:pPr>
        <w:adjustRightInd w:val="0"/>
        <w:snapToGrid w:val="0"/>
        <w:spacing w:line="360" w:lineRule="auto"/>
        <w:ind w:firstLineChars="200" w:firstLine="420"/>
      </w:pPr>
      <w:r w:rsidRPr="000F5FD3">
        <w:t>一、</w:t>
      </w:r>
      <w:r w:rsidR="00CC25E2">
        <w:t>应用控制关键活动</w:t>
      </w:r>
    </w:p>
    <w:p w14:paraId="35FEFD23" w14:textId="129C608B" w:rsidR="00357025" w:rsidRPr="00357025" w:rsidRDefault="00357025" w:rsidP="00357025">
      <w:pPr>
        <w:adjustRightInd w:val="0"/>
        <w:snapToGrid w:val="0"/>
        <w:spacing w:line="360" w:lineRule="auto"/>
        <w:ind w:firstLineChars="200" w:firstLine="420"/>
      </w:pPr>
      <w:r>
        <w:rPr>
          <w:rFonts w:hint="eastAsia"/>
        </w:rPr>
        <w:t>二</w:t>
      </w:r>
      <w:r w:rsidRPr="00357025">
        <w:rPr>
          <w:rFonts w:hint="eastAsia"/>
        </w:rPr>
        <w:t>、</w:t>
      </w:r>
      <w:r w:rsidR="00CC25E2">
        <w:t>应用控制主要风险</w:t>
      </w:r>
    </w:p>
    <w:p w14:paraId="1241FDD0" w14:textId="77777777" w:rsidR="00755498" w:rsidRPr="00357025" w:rsidRDefault="00755498" w:rsidP="00357025">
      <w:pPr>
        <w:adjustRightInd w:val="0"/>
        <w:snapToGrid w:val="0"/>
        <w:spacing w:line="360" w:lineRule="auto"/>
        <w:ind w:firstLineChars="200" w:firstLine="562"/>
        <w:rPr>
          <w:rFonts w:eastAsia="黑体"/>
          <w:b/>
          <w:bCs/>
          <w:sz w:val="28"/>
        </w:rPr>
      </w:pPr>
    </w:p>
    <w:p w14:paraId="08B2BCBA" w14:textId="391651E3" w:rsidR="00357025" w:rsidRPr="005B2670" w:rsidRDefault="00357025" w:rsidP="00357025">
      <w:pPr>
        <w:adjustRightInd w:val="0"/>
        <w:snapToGrid w:val="0"/>
        <w:spacing w:line="360" w:lineRule="auto"/>
        <w:ind w:firstLineChars="200" w:firstLine="562"/>
        <w:jc w:val="center"/>
      </w:pPr>
      <w:r>
        <w:rPr>
          <w:rFonts w:eastAsia="黑体"/>
          <w:b/>
          <w:bCs/>
          <w:sz w:val="28"/>
        </w:rPr>
        <w:t>第</w:t>
      </w:r>
      <w:r>
        <w:rPr>
          <w:rFonts w:eastAsia="黑体" w:hint="eastAsia"/>
          <w:b/>
          <w:bCs/>
          <w:sz w:val="28"/>
        </w:rPr>
        <w:t>二</w:t>
      </w:r>
      <w:r w:rsidRPr="005B2670">
        <w:rPr>
          <w:rFonts w:eastAsia="黑体"/>
          <w:b/>
          <w:bCs/>
          <w:sz w:val="28"/>
        </w:rPr>
        <w:t>节</w:t>
      </w:r>
      <w:r w:rsidRPr="005B2670">
        <w:rPr>
          <w:rFonts w:eastAsia="黑体"/>
          <w:b/>
          <w:bCs/>
          <w:sz w:val="28"/>
        </w:rPr>
        <w:t xml:space="preserve"> </w:t>
      </w:r>
      <w:r w:rsidR="00CC25E2" w:rsidRPr="00CC25E2">
        <w:rPr>
          <w:rFonts w:eastAsia="黑体" w:hint="eastAsia"/>
          <w:b/>
          <w:bCs/>
          <w:sz w:val="28"/>
        </w:rPr>
        <w:t>信息系统应用控制审计的内容</w:t>
      </w:r>
    </w:p>
    <w:p w14:paraId="4BFEECD5" w14:textId="77777777" w:rsidR="00357025" w:rsidRPr="000F5FD3" w:rsidRDefault="00357025" w:rsidP="00357025">
      <w:pPr>
        <w:spacing w:line="360" w:lineRule="auto"/>
        <w:rPr>
          <w:rFonts w:eastAsia="黑体"/>
          <w:bCs/>
          <w:sz w:val="24"/>
        </w:rPr>
      </w:pPr>
      <w:r w:rsidRPr="000F5FD3">
        <w:rPr>
          <w:rFonts w:eastAsia="黑体"/>
          <w:bCs/>
        </w:rPr>
        <w:lastRenderedPageBreak/>
        <w:t>【教学内容】</w:t>
      </w:r>
    </w:p>
    <w:p w14:paraId="0DD0893D" w14:textId="73B04A9C" w:rsidR="00357025" w:rsidRPr="00357025" w:rsidRDefault="00357025" w:rsidP="00357025">
      <w:pPr>
        <w:adjustRightInd w:val="0"/>
        <w:snapToGrid w:val="0"/>
        <w:spacing w:line="360" w:lineRule="auto"/>
        <w:ind w:firstLineChars="200" w:firstLine="420"/>
      </w:pPr>
      <w:r w:rsidRPr="00357025">
        <w:rPr>
          <w:rFonts w:hint="eastAsia"/>
        </w:rPr>
        <w:t>一、</w:t>
      </w:r>
      <w:r w:rsidR="00CC25E2">
        <w:t>参数控制审计</w:t>
      </w:r>
    </w:p>
    <w:p w14:paraId="142DA52E" w14:textId="79C050AF" w:rsidR="00357025" w:rsidRPr="00357025" w:rsidRDefault="00357025" w:rsidP="00357025">
      <w:pPr>
        <w:adjustRightInd w:val="0"/>
        <w:snapToGrid w:val="0"/>
        <w:spacing w:line="360" w:lineRule="auto"/>
        <w:ind w:firstLineChars="200" w:firstLine="420"/>
      </w:pPr>
      <w:r w:rsidRPr="00357025">
        <w:rPr>
          <w:rFonts w:hint="eastAsia"/>
        </w:rPr>
        <w:t>二、</w:t>
      </w:r>
      <w:r w:rsidR="00CC25E2">
        <w:t>应用程序访问与职责分离控制审计</w:t>
      </w:r>
    </w:p>
    <w:p w14:paraId="36269C25" w14:textId="55323161" w:rsidR="00357025" w:rsidRDefault="00357025" w:rsidP="00357025">
      <w:pPr>
        <w:adjustRightInd w:val="0"/>
        <w:snapToGrid w:val="0"/>
        <w:spacing w:line="360" w:lineRule="auto"/>
        <w:ind w:firstLineChars="200" w:firstLine="420"/>
      </w:pPr>
      <w:r w:rsidRPr="00357025">
        <w:rPr>
          <w:rFonts w:hint="eastAsia"/>
        </w:rPr>
        <w:t>三、</w:t>
      </w:r>
      <w:r w:rsidR="00CC25E2">
        <w:t>输</w:t>
      </w:r>
      <w:r w:rsidR="0019577B">
        <w:rPr>
          <w:rFonts w:hint="eastAsia"/>
        </w:rPr>
        <w:t>入</w:t>
      </w:r>
      <w:r w:rsidR="00CC25E2">
        <w:t>控制审计</w:t>
      </w:r>
    </w:p>
    <w:p w14:paraId="54C834A7" w14:textId="5B58F3F7" w:rsidR="00CC25E2" w:rsidRDefault="00CC25E2" w:rsidP="00357025">
      <w:pPr>
        <w:adjustRightInd w:val="0"/>
        <w:snapToGrid w:val="0"/>
        <w:spacing w:line="360" w:lineRule="auto"/>
        <w:ind w:firstLineChars="200" w:firstLine="420"/>
      </w:pPr>
      <w:r>
        <w:rPr>
          <w:rFonts w:hint="eastAsia"/>
        </w:rPr>
        <w:t>四、</w:t>
      </w:r>
      <w:r>
        <w:t>处理控制审计</w:t>
      </w:r>
    </w:p>
    <w:p w14:paraId="7E94211F" w14:textId="3F2E555E" w:rsidR="00CC25E2" w:rsidRDefault="00CC25E2" w:rsidP="00357025">
      <w:pPr>
        <w:adjustRightInd w:val="0"/>
        <w:snapToGrid w:val="0"/>
        <w:spacing w:line="360" w:lineRule="auto"/>
        <w:ind w:firstLineChars="200" w:firstLine="420"/>
      </w:pPr>
      <w:r>
        <w:rPr>
          <w:rFonts w:hint="eastAsia"/>
        </w:rPr>
        <w:t>五、</w:t>
      </w:r>
      <w:r>
        <w:t>输出控制审计</w:t>
      </w:r>
    </w:p>
    <w:p w14:paraId="6F8DC9F1" w14:textId="79E63BEA" w:rsidR="00CC25E2" w:rsidRPr="00357025" w:rsidRDefault="00CC25E2" w:rsidP="00357025">
      <w:pPr>
        <w:adjustRightInd w:val="0"/>
        <w:snapToGrid w:val="0"/>
        <w:spacing w:line="360" w:lineRule="auto"/>
        <w:ind w:firstLineChars="200" w:firstLine="420"/>
      </w:pPr>
      <w:r>
        <w:rPr>
          <w:rFonts w:hint="eastAsia"/>
        </w:rPr>
        <w:t>六、</w:t>
      </w:r>
      <w:r>
        <w:t>接口控制审计</w:t>
      </w:r>
    </w:p>
    <w:p w14:paraId="02410765" w14:textId="77777777" w:rsidR="00357025" w:rsidRPr="000F5FD3" w:rsidRDefault="00357025" w:rsidP="00357025">
      <w:pPr>
        <w:spacing w:line="360" w:lineRule="auto"/>
        <w:rPr>
          <w:rFonts w:eastAsia="黑体"/>
          <w:bCs/>
        </w:rPr>
      </w:pPr>
      <w:r w:rsidRPr="000F5FD3">
        <w:rPr>
          <w:rFonts w:eastAsia="黑体"/>
          <w:bCs/>
        </w:rPr>
        <w:t>【重点、难点】</w:t>
      </w:r>
    </w:p>
    <w:p w14:paraId="13C559E7" w14:textId="28F5A0F6" w:rsidR="0076496E" w:rsidRPr="00357025" w:rsidRDefault="00357025" w:rsidP="0076496E">
      <w:pPr>
        <w:adjustRightInd w:val="0"/>
        <w:snapToGrid w:val="0"/>
        <w:spacing w:line="360" w:lineRule="auto"/>
        <w:ind w:firstLineChars="200" w:firstLine="420"/>
      </w:pPr>
      <w:r w:rsidRPr="000F5FD3">
        <w:t>一、</w:t>
      </w:r>
      <w:r w:rsidR="0019577B">
        <w:t>应用程序访问与职责分离控制审计</w:t>
      </w:r>
    </w:p>
    <w:p w14:paraId="1516ACD8" w14:textId="0EA31596" w:rsidR="0076496E" w:rsidRDefault="0076496E" w:rsidP="0076496E">
      <w:pPr>
        <w:adjustRightInd w:val="0"/>
        <w:snapToGrid w:val="0"/>
        <w:spacing w:line="360" w:lineRule="auto"/>
        <w:ind w:firstLineChars="200" w:firstLine="420"/>
      </w:pPr>
      <w:r>
        <w:rPr>
          <w:rFonts w:hint="eastAsia"/>
        </w:rPr>
        <w:t>二</w:t>
      </w:r>
      <w:r w:rsidRPr="00357025">
        <w:rPr>
          <w:rFonts w:hint="eastAsia"/>
        </w:rPr>
        <w:t>、</w:t>
      </w:r>
      <w:r w:rsidRPr="00357025">
        <w:t xml:space="preserve"> </w:t>
      </w:r>
      <w:r w:rsidR="0019577B">
        <w:t>输</w:t>
      </w:r>
      <w:r w:rsidR="0019577B">
        <w:rPr>
          <w:rFonts w:hint="eastAsia"/>
        </w:rPr>
        <w:t>入</w:t>
      </w:r>
      <w:r w:rsidR="0019577B">
        <w:t>控制审计</w:t>
      </w:r>
    </w:p>
    <w:p w14:paraId="217FD0F5" w14:textId="400D76C2" w:rsidR="0019577B" w:rsidRDefault="0019577B" w:rsidP="0076496E">
      <w:pPr>
        <w:adjustRightInd w:val="0"/>
        <w:snapToGrid w:val="0"/>
        <w:spacing w:line="360" w:lineRule="auto"/>
        <w:ind w:firstLineChars="200" w:firstLine="420"/>
      </w:pPr>
      <w:r>
        <w:rPr>
          <w:rFonts w:hint="eastAsia"/>
        </w:rPr>
        <w:t>三、</w:t>
      </w:r>
      <w:r>
        <w:t>处理控制审计</w:t>
      </w:r>
    </w:p>
    <w:p w14:paraId="5F91BD47" w14:textId="78B84F7B" w:rsidR="0019577B" w:rsidRPr="00357025" w:rsidRDefault="0019577B" w:rsidP="0076496E">
      <w:pPr>
        <w:adjustRightInd w:val="0"/>
        <w:snapToGrid w:val="0"/>
        <w:spacing w:line="360" w:lineRule="auto"/>
        <w:ind w:firstLineChars="200" w:firstLine="420"/>
      </w:pPr>
      <w:r>
        <w:rPr>
          <w:rFonts w:hint="eastAsia"/>
        </w:rPr>
        <w:t>四、</w:t>
      </w:r>
      <w:r>
        <w:t>输出控制审计</w:t>
      </w:r>
    </w:p>
    <w:p w14:paraId="21F18E3F" w14:textId="77777777" w:rsidR="004023F8" w:rsidRDefault="004023F8" w:rsidP="004023F8">
      <w:pPr>
        <w:adjustRightInd w:val="0"/>
        <w:snapToGrid w:val="0"/>
        <w:spacing w:line="360" w:lineRule="auto"/>
        <w:ind w:firstLineChars="200" w:firstLine="562"/>
        <w:jc w:val="center"/>
        <w:rPr>
          <w:rFonts w:eastAsia="黑体"/>
          <w:b/>
          <w:bCs/>
          <w:sz w:val="28"/>
        </w:rPr>
      </w:pPr>
    </w:p>
    <w:p w14:paraId="4AEACE11" w14:textId="2187E302" w:rsidR="004023F8" w:rsidRPr="005B2670" w:rsidRDefault="004023F8" w:rsidP="004023F8">
      <w:pPr>
        <w:adjustRightInd w:val="0"/>
        <w:snapToGrid w:val="0"/>
        <w:spacing w:line="360" w:lineRule="auto"/>
        <w:ind w:firstLineChars="200" w:firstLine="562"/>
        <w:jc w:val="center"/>
      </w:pPr>
      <w:r>
        <w:rPr>
          <w:rFonts w:eastAsia="黑体"/>
          <w:b/>
          <w:bCs/>
          <w:sz w:val="28"/>
        </w:rPr>
        <w:t>第</w:t>
      </w:r>
      <w:r>
        <w:rPr>
          <w:rFonts w:eastAsia="黑体" w:hint="eastAsia"/>
          <w:b/>
          <w:bCs/>
          <w:sz w:val="28"/>
        </w:rPr>
        <w:t>三</w:t>
      </w:r>
      <w:r w:rsidRPr="005B2670">
        <w:rPr>
          <w:rFonts w:eastAsia="黑体"/>
          <w:b/>
          <w:bCs/>
          <w:sz w:val="28"/>
        </w:rPr>
        <w:t>节</w:t>
      </w:r>
      <w:r w:rsidRPr="005B2670">
        <w:rPr>
          <w:rFonts w:eastAsia="黑体"/>
          <w:b/>
          <w:bCs/>
          <w:sz w:val="28"/>
        </w:rPr>
        <w:t xml:space="preserve"> </w:t>
      </w:r>
      <w:r w:rsidR="0019577B" w:rsidRPr="0019577B">
        <w:rPr>
          <w:rFonts w:eastAsia="黑体" w:hint="eastAsia"/>
          <w:b/>
          <w:bCs/>
          <w:sz w:val="28"/>
        </w:rPr>
        <w:t>社保工伤生育信息系统审计案例</w:t>
      </w:r>
    </w:p>
    <w:p w14:paraId="2CF05172" w14:textId="77777777" w:rsidR="004023F8" w:rsidRPr="000F5FD3" w:rsidRDefault="004023F8" w:rsidP="004023F8">
      <w:pPr>
        <w:spacing w:line="360" w:lineRule="auto"/>
        <w:rPr>
          <w:rFonts w:eastAsia="黑体"/>
          <w:bCs/>
          <w:sz w:val="24"/>
        </w:rPr>
      </w:pPr>
      <w:r w:rsidRPr="000F5FD3">
        <w:rPr>
          <w:rFonts w:eastAsia="黑体"/>
          <w:bCs/>
        </w:rPr>
        <w:t>【教学内容】</w:t>
      </w:r>
    </w:p>
    <w:p w14:paraId="1A715224" w14:textId="79A19E15" w:rsidR="004023F8" w:rsidRPr="00357025" w:rsidRDefault="004023F8" w:rsidP="004023F8">
      <w:pPr>
        <w:adjustRightInd w:val="0"/>
        <w:snapToGrid w:val="0"/>
        <w:spacing w:line="360" w:lineRule="auto"/>
        <w:ind w:firstLineChars="200" w:firstLine="420"/>
      </w:pPr>
      <w:r w:rsidRPr="00357025">
        <w:rPr>
          <w:rFonts w:hint="eastAsia"/>
        </w:rPr>
        <w:t>一、</w:t>
      </w:r>
      <w:r w:rsidRPr="00357025">
        <w:t xml:space="preserve"> </w:t>
      </w:r>
      <w:r w:rsidR="0019577B">
        <w:t>被审计单位信息化基本情况</w:t>
      </w:r>
    </w:p>
    <w:p w14:paraId="0868ECBF" w14:textId="37159219" w:rsidR="004023F8" w:rsidRPr="00357025" w:rsidRDefault="004023F8" w:rsidP="004023F8">
      <w:pPr>
        <w:adjustRightInd w:val="0"/>
        <w:snapToGrid w:val="0"/>
        <w:spacing w:line="360" w:lineRule="auto"/>
        <w:ind w:firstLineChars="200" w:firstLine="420"/>
      </w:pPr>
      <w:r w:rsidRPr="00357025">
        <w:rPr>
          <w:rFonts w:hint="eastAsia"/>
        </w:rPr>
        <w:t>二、</w:t>
      </w:r>
      <w:r w:rsidRPr="00357025">
        <w:t xml:space="preserve"> </w:t>
      </w:r>
      <w:r w:rsidR="0019577B">
        <w:t>审计目标</w:t>
      </w:r>
    </w:p>
    <w:p w14:paraId="3C4F21AC" w14:textId="5675FD8B" w:rsidR="004023F8" w:rsidRDefault="004023F8" w:rsidP="004023F8">
      <w:pPr>
        <w:adjustRightInd w:val="0"/>
        <w:snapToGrid w:val="0"/>
        <w:spacing w:line="360" w:lineRule="auto"/>
        <w:ind w:firstLineChars="200" w:firstLine="420"/>
      </w:pPr>
      <w:r w:rsidRPr="00357025">
        <w:rPr>
          <w:rFonts w:hint="eastAsia"/>
        </w:rPr>
        <w:t>三、</w:t>
      </w:r>
      <w:r w:rsidRPr="00357025">
        <w:t xml:space="preserve"> </w:t>
      </w:r>
      <w:r w:rsidR="0019577B">
        <w:t>审计过程</w:t>
      </w:r>
    </w:p>
    <w:p w14:paraId="078C9923" w14:textId="5FC6833A" w:rsidR="0019577B" w:rsidRPr="00357025" w:rsidRDefault="0019577B" w:rsidP="004023F8">
      <w:pPr>
        <w:adjustRightInd w:val="0"/>
        <w:snapToGrid w:val="0"/>
        <w:spacing w:line="360" w:lineRule="auto"/>
        <w:ind w:firstLineChars="200" w:firstLine="420"/>
      </w:pPr>
      <w:r>
        <w:rPr>
          <w:rFonts w:hint="eastAsia"/>
        </w:rPr>
        <w:t>四、</w:t>
      </w:r>
      <w:r>
        <w:t>审计结论</w:t>
      </w:r>
    </w:p>
    <w:p w14:paraId="42CB857F" w14:textId="77777777" w:rsidR="004023F8" w:rsidRPr="000F5FD3" w:rsidRDefault="004023F8" w:rsidP="004023F8">
      <w:pPr>
        <w:spacing w:line="360" w:lineRule="auto"/>
        <w:rPr>
          <w:rFonts w:eastAsia="黑体"/>
          <w:bCs/>
        </w:rPr>
      </w:pPr>
      <w:r w:rsidRPr="000F5FD3">
        <w:rPr>
          <w:rFonts w:eastAsia="黑体"/>
          <w:bCs/>
        </w:rPr>
        <w:t>【重点、难点】</w:t>
      </w:r>
    </w:p>
    <w:p w14:paraId="14CD33F4" w14:textId="0C9D5DFF" w:rsidR="004023F8" w:rsidRPr="00357025" w:rsidRDefault="004023F8" w:rsidP="004023F8">
      <w:pPr>
        <w:adjustRightInd w:val="0"/>
        <w:snapToGrid w:val="0"/>
        <w:spacing w:line="360" w:lineRule="auto"/>
        <w:ind w:firstLineChars="200" w:firstLine="420"/>
      </w:pPr>
      <w:r w:rsidRPr="000F5FD3">
        <w:t>一、</w:t>
      </w:r>
      <w:r w:rsidR="0019577B">
        <w:t>审计目标</w:t>
      </w:r>
    </w:p>
    <w:p w14:paraId="2DAD85BE" w14:textId="6F98C76F" w:rsidR="009A0286" w:rsidRDefault="004023F8" w:rsidP="004023F8">
      <w:pPr>
        <w:adjustRightInd w:val="0"/>
        <w:snapToGrid w:val="0"/>
        <w:spacing w:line="360" w:lineRule="auto"/>
        <w:ind w:firstLineChars="200" w:firstLine="420"/>
      </w:pPr>
      <w:r>
        <w:rPr>
          <w:rFonts w:hint="eastAsia"/>
        </w:rPr>
        <w:t>二</w:t>
      </w:r>
      <w:r w:rsidRPr="00357025">
        <w:rPr>
          <w:rFonts w:hint="eastAsia"/>
        </w:rPr>
        <w:t>、</w:t>
      </w:r>
      <w:r w:rsidR="0019577B">
        <w:t>审计过程</w:t>
      </w:r>
    </w:p>
    <w:p w14:paraId="5327D254" w14:textId="77777777" w:rsidR="0019577B" w:rsidRPr="004023F8" w:rsidRDefault="0019577B" w:rsidP="004023F8">
      <w:pPr>
        <w:adjustRightInd w:val="0"/>
        <w:snapToGrid w:val="0"/>
        <w:spacing w:line="360" w:lineRule="auto"/>
        <w:ind w:firstLineChars="200" w:firstLine="562"/>
        <w:rPr>
          <w:rFonts w:eastAsia="黑体"/>
          <w:b/>
          <w:bCs/>
          <w:sz w:val="28"/>
        </w:rPr>
      </w:pPr>
    </w:p>
    <w:p w14:paraId="4407EF45" w14:textId="77777777" w:rsidR="0029578F" w:rsidRPr="0029578F" w:rsidRDefault="0029578F" w:rsidP="001F49C4">
      <w:pPr>
        <w:spacing w:line="360" w:lineRule="auto"/>
        <w:jc w:val="center"/>
        <w:rPr>
          <w:rFonts w:eastAsia="黑体"/>
          <w:b/>
          <w:bCs/>
          <w:sz w:val="28"/>
        </w:rPr>
      </w:pPr>
    </w:p>
    <w:p w14:paraId="7F730A1F" w14:textId="252CE9A5" w:rsidR="001F49C4" w:rsidRPr="000F5FD3" w:rsidRDefault="004F6E44" w:rsidP="001F49C4">
      <w:pPr>
        <w:spacing w:line="360" w:lineRule="auto"/>
        <w:jc w:val="center"/>
        <w:rPr>
          <w:rFonts w:eastAsia="黑体"/>
          <w:b/>
          <w:bCs/>
          <w:sz w:val="28"/>
        </w:rPr>
      </w:pPr>
      <w:r w:rsidRPr="000F5FD3">
        <w:rPr>
          <w:rFonts w:eastAsia="黑体"/>
          <w:b/>
          <w:bCs/>
          <w:sz w:val="28"/>
        </w:rPr>
        <w:t>第五</w:t>
      </w:r>
      <w:r w:rsidR="001F49C4" w:rsidRPr="000F5FD3">
        <w:rPr>
          <w:rFonts w:eastAsia="黑体"/>
          <w:b/>
          <w:bCs/>
          <w:sz w:val="28"/>
        </w:rPr>
        <w:t>章</w:t>
      </w:r>
      <w:r w:rsidR="001F49C4" w:rsidRPr="000F5FD3">
        <w:rPr>
          <w:rFonts w:eastAsia="黑体"/>
          <w:b/>
          <w:bCs/>
          <w:sz w:val="28"/>
        </w:rPr>
        <w:t xml:space="preserve"> </w:t>
      </w:r>
      <w:r w:rsidR="0019577B" w:rsidRPr="0019577B">
        <w:rPr>
          <w:rFonts w:eastAsia="黑体" w:hint="eastAsia"/>
          <w:b/>
          <w:bCs/>
          <w:sz w:val="28"/>
        </w:rPr>
        <w:t>IT</w:t>
      </w:r>
      <w:r w:rsidR="0019577B" w:rsidRPr="0019577B">
        <w:rPr>
          <w:rFonts w:eastAsia="黑体" w:hint="eastAsia"/>
          <w:b/>
          <w:bCs/>
          <w:sz w:val="28"/>
        </w:rPr>
        <w:t>治理审计</w:t>
      </w:r>
    </w:p>
    <w:p w14:paraId="7B584237" w14:textId="77777777" w:rsidR="001F49C4" w:rsidRPr="000F5FD3" w:rsidRDefault="001F49C4" w:rsidP="001F49C4">
      <w:pPr>
        <w:spacing w:line="360" w:lineRule="auto"/>
        <w:rPr>
          <w:rFonts w:eastAsia="黑体"/>
          <w:bCs/>
        </w:rPr>
      </w:pPr>
      <w:r w:rsidRPr="000F5FD3">
        <w:rPr>
          <w:rFonts w:eastAsia="黑体"/>
          <w:bCs/>
        </w:rPr>
        <w:t>【本章教学目的和要求】</w:t>
      </w:r>
    </w:p>
    <w:p w14:paraId="03F13B09" w14:textId="6C5B68E0" w:rsidR="001F49C4" w:rsidRPr="000F5FD3" w:rsidRDefault="001F49C4" w:rsidP="001F49C4">
      <w:pPr>
        <w:widowControl/>
        <w:spacing w:line="360" w:lineRule="auto"/>
        <w:ind w:firstLineChars="200" w:firstLine="420"/>
        <w:jc w:val="left"/>
      </w:pPr>
      <w:r w:rsidRPr="000F5FD3">
        <w:t xml:space="preserve">1. </w:t>
      </w:r>
      <w:r w:rsidR="00A160CC">
        <w:t>要求学生掌握</w:t>
      </w:r>
      <w:r w:rsidR="0019577B">
        <w:t>IT</w:t>
      </w:r>
      <w:r w:rsidR="0019577B">
        <w:t>治理内涵</w:t>
      </w:r>
      <w:r w:rsidRPr="000F5FD3">
        <w:t>；</w:t>
      </w:r>
    </w:p>
    <w:p w14:paraId="58726FE8" w14:textId="579332A9" w:rsidR="001F49C4" w:rsidRPr="000F5FD3" w:rsidRDefault="001F49C4" w:rsidP="001F49C4">
      <w:pPr>
        <w:widowControl/>
        <w:spacing w:line="360" w:lineRule="auto"/>
        <w:ind w:firstLineChars="200" w:firstLine="420"/>
        <w:jc w:val="left"/>
      </w:pPr>
      <w:r w:rsidRPr="000F5FD3">
        <w:t xml:space="preserve">2. </w:t>
      </w:r>
      <w:r w:rsidRPr="000F5FD3">
        <w:t>要求学生</w:t>
      </w:r>
      <w:r w:rsidR="0019577B">
        <w:rPr>
          <w:rFonts w:hint="eastAsia"/>
        </w:rPr>
        <w:t>了解</w:t>
      </w:r>
      <w:r w:rsidR="0019577B">
        <w:t>IT</w:t>
      </w:r>
      <w:r w:rsidR="0019577B">
        <w:t>治理机制</w:t>
      </w:r>
      <w:r w:rsidRPr="000F5FD3">
        <w:t>；</w:t>
      </w:r>
    </w:p>
    <w:p w14:paraId="393BF47E" w14:textId="20CC826C" w:rsidR="001F49C4" w:rsidRPr="000F5FD3" w:rsidRDefault="001F49C4" w:rsidP="001F49C4">
      <w:pPr>
        <w:widowControl/>
        <w:spacing w:line="360" w:lineRule="auto"/>
        <w:ind w:firstLineChars="200" w:firstLine="420"/>
        <w:jc w:val="left"/>
      </w:pPr>
      <w:r w:rsidRPr="000F5FD3">
        <w:t xml:space="preserve">3. </w:t>
      </w:r>
      <w:r w:rsidRPr="000F5FD3">
        <w:t>要求学生掌握</w:t>
      </w:r>
      <w:r w:rsidR="0019577B">
        <w:t>IT</w:t>
      </w:r>
      <w:r w:rsidR="0019577B">
        <w:t>治理审计的内容</w:t>
      </w:r>
      <w:r w:rsidR="00347CBD">
        <w:rPr>
          <w:rFonts w:hint="eastAsia"/>
        </w:rPr>
        <w:t>。</w:t>
      </w:r>
    </w:p>
    <w:p w14:paraId="4C1F5E1D" w14:textId="77777777" w:rsidR="00347CBD" w:rsidRDefault="00347CBD" w:rsidP="00347CBD">
      <w:pPr>
        <w:adjustRightInd w:val="0"/>
        <w:snapToGrid w:val="0"/>
        <w:spacing w:line="360" w:lineRule="auto"/>
        <w:ind w:firstLineChars="200" w:firstLine="562"/>
        <w:jc w:val="center"/>
        <w:rPr>
          <w:rFonts w:eastAsia="黑体"/>
          <w:b/>
          <w:bCs/>
          <w:sz w:val="28"/>
        </w:rPr>
      </w:pPr>
    </w:p>
    <w:p w14:paraId="6A6A5E4B" w14:textId="3904C6E5" w:rsidR="00347CBD" w:rsidRPr="005B2670" w:rsidRDefault="00347CBD" w:rsidP="00347CBD">
      <w:pPr>
        <w:adjustRightInd w:val="0"/>
        <w:snapToGrid w:val="0"/>
        <w:spacing w:line="360" w:lineRule="auto"/>
        <w:ind w:firstLineChars="200" w:firstLine="562"/>
        <w:jc w:val="cente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sidR="0019577B" w:rsidRPr="0019577B">
        <w:rPr>
          <w:rFonts w:eastAsia="黑体" w:hint="eastAsia"/>
          <w:b/>
          <w:bCs/>
          <w:sz w:val="28"/>
        </w:rPr>
        <w:t>IT</w:t>
      </w:r>
      <w:r w:rsidR="0019577B" w:rsidRPr="0019577B">
        <w:rPr>
          <w:rFonts w:eastAsia="黑体" w:hint="eastAsia"/>
          <w:b/>
          <w:bCs/>
          <w:sz w:val="28"/>
        </w:rPr>
        <w:t>治理概述</w:t>
      </w:r>
    </w:p>
    <w:p w14:paraId="0DB04255" w14:textId="77777777" w:rsidR="00347CBD" w:rsidRPr="000F5FD3" w:rsidRDefault="00347CBD" w:rsidP="00347CBD">
      <w:pPr>
        <w:spacing w:line="360" w:lineRule="auto"/>
        <w:rPr>
          <w:rFonts w:eastAsia="黑体"/>
          <w:bCs/>
          <w:sz w:val="24"/>
        </w:rPr>
      </w:pPr>
      <w:r w:rsidRPr="000F5FD3">
        <w:rPr>
          <w:rFonts w:eastAsia="黑体"/>
          <w:bCs/>
        </w:rPr>
        <w:lastRenderedPageBreak/>
        <w:t>【教学内容】</w:t>
      </w:r>
    </w:p>
    <w:p w14:paraId="3DED7D9D" w14:textId="31FF1D70" w:rsidR="00347CBD" w:rsidRPr="00347CBD" w:rsidRDefault="00347CBD" w:rsidP="00347CBD">
      <w:pPr>
        <w:widowControl/>
        <w:spacing w:line="360" w:lineRule="auto"/>
        <w:ind w:firstLineChars="200" w:firstLine="420"/>
        <w:jc w:val="left"/>
      </w:pPr>
      <w:r w:rsidRPr="00347CBD">
        <w:rPr>
          <w:rFonts w:hint="eastAsia"/>
        </w:rPr>
        <w:t>一、</w:t>
      </w:r>
      <w:r w:rsidRPr="00347CBD">
        <w:t xml:space="preserve"> </w:t>
      </w:r>
      <w:r w:rsidR="0019577B">
        <w:t>IT</w:t>
      </w:r>
      <w:r w:rsidR="0019577B">
        <w:t>治理内涵</w:t>
      </w:r>
    </w:p>
    <w:p w14:paraId="5AF8B57E" w14:textId="119E7B00" w:rsidR="00347CBD" w:rsidRPr="00347CBD" w:rsidRDefault="00347CBD" w:rsidP="00347CBD">
      <w:pPr>
        <w:widowControl/>
        <w:spacing w:line="360" w:lineRule="auto"/>
        <w:ind w:firstLineChars="200" w:firstLine="420"/>
        <w:jc w:val="left"/>
      </w:pPr>
      <w:r w:rsidRPr="00347CBD">
        <w:rPr>
          <w:rFonts w:hint="eastAsia"/>
        </w:rPr>
        <w:t>二、</w:t>
      </w:r>
      <w:r w:rsidRPr="00347CBD">
        <w:t xml:space="preserve"> </w:t>
      </w:r>
      <w:r w:rsidR="0019577B">
        <w:t>IT</w:t>
      </w:r>
      <w:r w:rsidR="0019577B">
        <w:t>治理机制</w:t>
      </w:r>
    </w:p>
    <w:p w14:paraId="12578B3A" w14:textId="7F92EF57" w:rsidR="00347CBD" w:rsidRPr="00347CBD" w:rsidRDefault="00347CBD" w:rsidP="00347CBD">
      <w:pPr>
        <w:widowControl/>
        <w:spacing w:line="360" w:lineRule="auto"/>
        <w:ind w:firstLineChars="200" w:firstLine="420"/>
        <w:jc w:val="left"/>
      </w:pPr>
      <w:r w:rsidRPr="00347CBD">
        <w:rPr>
          <w:rFonts w:hint="eastAsia"/>
        </w:rPr>
        <w:t>三、</w:t>
      </w:r>
      <w:r w:rsidRPr="00347CBD">
        <w:t xml:space="preserve"> </w:t>
      </w:r>
      <w:r w:rsidR="0019577B">
        <w:t>IT</w:t>
      </w:r>
      <w:r w:rsidR="0019577B">
        <w:t>治理国际标准</w:t>
      </w:r>
    </w:p>
    <w:p w14:paraId="4384EB7D" w14:textId="065EBC8A" w:rsidR="00347CBD" w:rsidRPr="00347CBD" w:rsidRDefault="00347CBD" w:rsidP="00347CBD">
      <w:pPr>
        <w:widowControl/>
        <w:spacing w:line="360" w:lineRule="auto"/>
        <w:ind w:firstLineChars="200" w:firstLine="420"/>
        <w:jc w:val="left"/>
      </w:pPr>
    </w:p>
    <w:p w14:paraId="5D4AF5D2" w14:textId="77777777" w:rsidR="00347CBD" w:rsidRPr="000F5FD3" w:rsidRDefault="00347CBD" w:rsidP="00347CBD">
      <w:pPr>
        <w:spacing w:line="360" w:lineRule="auto"/>
        <w:rPr>
          <w:rFonts w:eastAsia="黑体"/>
          <w:bCs/>
        </w:rPr>
      </w:pPr>
      <w:r w:rsidRPr="000F5FD3">
        <w:rPr>
          <w:rFonts w:eastAsia="黑体"/>
          <w:bCs/>
        </w:rPr>
        <w:t>【重点、难点】</w:t>
      </w:r>
    </w:p>
    <w:p w14:paraId="1FC56A35" w14:textId="71A0EE5A" w:rsidR="00347CBD" w:rsidRPr="00347CBD" w:rsidRDefault="00347CBD" w:rsidP="00347CBD">
      <w:pPr>
        <w:widowControl/>
        <w:spacing w:line="360" w:lineRule="auto"/>
        <w:ind w:firstLineChars="200" w:firstLine="420"/>
        <w:jc w:val="left"/>
      </w:pPr>
      <w:r w:rsidRPr="000F5FD3">
        <w:t>一、</w:t>
      </w:r>
      <w:r w:rsidR="0019577B">
        <w:t>IT</w:t>
      </w:r>
      <w:r w:rsidR="0019577B">
        <w:t>治理内涵</w:t>
      </w:r>
    </w:p>
    <w:p w14:paraId="738842D3" w14:textId="54EEC15D" w:rsidR="00347CBD" w:rsidRPr="00347CBD" w:rsidRDefault="00347CBD" w:rsidP="00347CBD">
      <w:pPr>
        <w:widowControl/>
        <w:spacing w:line="360" w:lineRule="auto"/>
        <w:ind w:firstLineChars="200" w:firstLine="420"/>
        <w:jc w:val="left"/>
      </w:pPr>
      <w:r>
        <w:rPr>
          <w:rFonts w:hint="eastAsia"/>
        </w:rPr>
        <w:t>二</w:t>
      </w:r>
      <w:r w:rsidRPr="00347CBD">
        <w:rPr>
          <w:rFonts w:hint="eastAsia"/>
        </w:rPr>
        <w:t>、</w:t>
      </w:r>
      <w:r w:rsidR="0019577B">
        <w:t>IT</w:t>
      </w:r>
      <w:r w:rsidR="0019577B">
        <w:t>治理机制</w:t>
      </w:r>
    </w:p>
    <w:p w14:paraId="25FD21C6" w14:textId="77777777" w:rsidR="00347CBD" w:rsidRDefault="00347CBD" w:rsidP="00347CBD">
      <w:pPr>
        <w:adjustRightInd w:val="0"/>
        <w:snapToGrid w:val="0"/>
        <w:spacing w:line="360" w:lineRule="auto"/>
        <w:ind w:firstLineChars="200" w:firstLine="562"/>
        <w:rPr>
          <w:rFonts w:eastAsia="黑体"/>
          <w:b/>
          <w:bCs/>
          <w:sz w:val="28"/>
        </w:rPr>
      </w:pPr>
    </w:p>
    <w:p w14:paraId="7B057128" w14:textId="0219C676" w:rsidR="00F6275E" w:rsidRPr="005B2670" w:rsidRDefault="00F6275E" w:rsidP="00F6275E">
      <w:pPr>
        <w:adjustRightInd w:val="0"/>
        <w:snapToGrid w:val="0"/>
        <w:spacing w:line="360" w:lineRule="auto"/>
        <w:ind w:firstLineChars="200" w:firstLine="562"/>
        <w:jc w:val="cente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sidR="0019577B" w:rsidRPr="0019577B">
        <w:rPr>
          <w:rFonts w:eastAsia="黑体" w:hint="eastAsia"/>
          <w:b/>
          <w:bCs/>
          <w:sz w:val="28"/>
        </w:rPr>
        <w:t>IT</w:t>
      </w:r>
      <w:r w:rsidR="0019577B" w:rsidRPr="0019577B">
        <w:rPr>
          <w:rFonts w:eastAsia="黑体" w:hint="eastAsia"/>
          <w:b/>
          <w:bCs/>
          <w:sz w:val="28"/>
        </w:rPr>
        <w:t>治理审计的内容</w:t>
      </w:r>
    </w:p>
    <w:p w14:paraId="1AD30FA2" w14:textId="77777777" w:rsidR="00F6275E" w:rsidRPr="000F5FD3" w:rsidRDefault="00F6275E" w:rsidP="00F6275E">
      <w:pPr>
        <w:spacing w:line="360" w:lineRule="auto"/>
        <w:rPr>
          <w:rFonts w:eastAsia="黑体"/>
          <w:bCs/>
          <w:sz w:val="24"/>
        </w:rPr>
      </w:pPr>
      <w:r w:rsidRPr="000F5FD3">
        <w:rPr>
          <w:rFonts w:eastAsia="黑体"/>
          <w:bCs/>
        </w:rPr>
        <w:t>【教学内容】</w:t>
      </w:r>
    </w:p>
    <w:p w14:paraId="2E0B7652" w14:textId="5EBEBC97" w:rsidR="00F6275E" w:rsidRPr="00F6275E" w:rsidRDefault="00F6275E" w:rsidP="00F6275E">
      <w:pPr>
        <w:widowControl/>
        <w:spacing w:line="360" w:lineRule="auto"/>
        <w:ind w:firstLineChars="200" w:firstLine="420"/>
        <w:jc w:val="left"/>
      </w:pPr>
      <w:r w:rsidRPr="00F6275E">
        <w:rPr>
          <w:rFonts w:hint="eastAsia"/>
        </w:rPr>
        <w:t>一、</w:t>
      </w:r>
      <w:r w:rsidRPr="00F6275E">
        <w:t xml:space="preserve"> </w:t>
      </w:r>
      <w:r w:rsidR="0019577B">
        <w:t>IT</w:t>
      </w:r>
      <w:r w:rsidR="0019577B">
        <w:t>机构职责审计</w:t>
      </w:r>
    </w:p>
    <w:p w14:paraId="08C6F1AC" w14:textId="25B8D881" w:rsidR="00F6275E" w:rsidRDefault="00F6275E" w:rsidP="00F6275E">
      <w:pPr>
        <w:widowControl/>
        <w:spacing w:line="360" w:lineRule="auto"/>
        <w:ind w:firstLineChars="200" w:firstLine="420"/>
        <w:jc w:val="left"/>
      </w:pPr>
      <w:r w:rsidRPr="00F6275E">
        <w:rPr>
          <w:rFonts w:hint="eastAsia"/>
        </w:rPr>
        <w:t>二、</w:t>
      </w:r>
      <w:r w:rsidRPr="00F6275E">
        <w:t xml:space="preserve"> </w:t>
      </w:r>
      <w:r w:rsidR="0019577B">
        <w:t>IT</w:t>
      </w:r>
      <w:r w:rsidR="0019577B">
        <w:t>战略规划审计</w:t>
      </w:r>
    </w:p>
    <w:p w14:paraId="3F569ADD" w14:textId="0AE60626" w:rsidR="0019577B" w:rsidRPr="00F6275E" w:rsidRDefault="0019577B" w:rsidP="00F6275E">
      <w:pPr>
        <w:widowControl/>
        <w:spacing w:line="360" w:lineRule="auto"/>
        <w:ind w:firstLineChars="200" w:firstLine="420"/>
        <w:jc w:val="left"/>
      </w:pPr>
      <w:r>
        <w:rPr>
          <w:rFonts w:hint="eastAsia"/>
        </w:rPr>
        <w:t>三、</w:t>
      </w:r>
      <w:r>
        <w:t>IT</w:t>
      </w:r>
      <w:r>
        <w:t>外包治理审计</w:t>
      </w:r>
    </w:p>
    <w:p w14:paraId="53320AB5" w14:textId="77777777" w:rsidR="00F6275E" w:rsidRPr="000F5FD3" w:rsidRDefault="00F6275E" w:rsidP="00F6275E">
      <w:pPr>
        <w:widowControl/>
        <w:spacing w:line="360" w:lineRule="auto"/>
        <w:jc w:val="left"/>
        <w:rPr>
          <w:rFonts w:eastAsia="黑体"/>
          <w:bCs/>
        </w:rPr>
      </w:pPr>
      <w:r w:rsidRPr="000F5FD3">
        <w:rPr>
          <w:rFonts w:eastAsia="黑体"/>
          <w:bCs/>
        </w:rPr>
        <w:t>【重点、难点】</w:t>
      </w:r>
    </w:p>
    <w:p w14:paraId="41D19693" w14:textId="795882EC" w:rsidR="00F6275E" w:rsidRPr="00F6275E" w:rsidRDefault="00F6275E" w:rsidP="0019577B">
      <w:pPr>
        <w:widowControl/>
        <w:spacing w:line="360" w:lineRule="auto"/>
        <w:ind w:firstLineChars="200" w:firstLine="420"/>
        <w:jc w:val="left"/>
      </w:pPr>
      <w:r w:rsidRPr="00F6275E">
        <w:rPr>
          <w:rFonts w:hint="eastAsia"/>
        </w:rPr>
        <w:t>一、</w:t>
      </w:r>
      <w:r w:rsidRPr="00F6275E">
        <w:t xml:space="preserve"> </w:t>
      </w:r>
      <w:r w:rsidR="0019577B">
        <w:t>IT</w:t>
      </w:r>
      <w:r w:rsidR="0019577B">
        <w:t>机构职责审计</w:t>
      </w:r>
    </w:p>
    <w:p w14:paraId="208A508F" w14:textId="009111DD" w:rsidR="00F6275E" w:rsidRPr="00F6275E" w:rsidRDefault="00F6275E" w:rsidP="00F6275E">
      <w:pPr>
        <w:widowControl/>
        <w:spacing w:line="360" w:lineRule="auto"/>
        <w:ind w:firstLineChars="200" w:firstLine="420"/>
        <w:jc w:val="left"/>
      </w:pPr>
      <w:r w:rsidRPr="00F6275E">
        <w:rPr>
          <w:rFonts w:hint="eastAsia"/>
        </w:rPr>
        <w:t>二、</w:t>
      </w:r>
      <w:r w:rsidR="0019577B">
        <w:rPr>
          <w:rFonts w:hint="eastAsia"/>
        </w:rPr>
        <w:t xml:space="preserve"> </w:t>
      </w:r>
      <w:r w:rsidR="0019577B">
        <w:t>IT</w:t>
      </w:r>
      <w:r w:rsidR="0019577B">
        <w:t>外包治理审计</w:t>
      </w:r>
    </w:p>
    <w:p w14:paraId="7541388A" w14:textId="77777777" w:rsidR="00347CBD" w:rsidRDefault="00347CBD" w:rsidP="00347CBD">
      <w:pPr>
        <w:adjustRightInd w:val="0"/>
        <w:snapToGrid w:val="0"/>
        <w:spacing w:line="360" w:lineRule="auto"/>
        <w:ind w:firstLineChars="200" w:firstLine="562"/>
        <w:rPr>
          <w:rFonts w:eastAsia="黑体"/>
          <w:b/>
          <w:bCs/>
          <w:sz w:val="28"/>
        </w:rPr>
      </w:pPr>
    </w:p>
    <w:p w14:paraId="1534B8CC" w14:textId="77777777" w:rsidR="00914954" w:rsidRPr="00F6275E" w:rsidRDefault="00914954" w:rsidP="00914954">
      <w:pPr>
        <w:adjustRightInd w:val="0"/>
        <w:snapToGrid w:val="0"/>
        <w:spacing w:line="360" w:lineRule="auto"/>
        <w:ind w:firstLineChars="200" w:firstLine="562"/>
        <w:rPr>
          <w:rFonts w:eastAsia="黑体"/>
          <w:b/>
          <w:bCs/>
          <w:sz w:val="28"/>
        </w:rPr>
      </w:pPr>
    </w:p>
    <w:p w14:paraId="22A226E1" w14:textId="7BA7B8DB" w:rsidR="001F49C4" w:rsidRPr="000F5FD3" w:rsidRDefault="001F49C4" w:rsidP="001F49C4">
      <w:pPr>
        <w:spacing w:line="360" w:lineRule="auto"/>
        <w:jc w:val="center"/>
        <w:rPr>
          <w:rFonts w:eastAsia="黑体"/>
          <w:b/>
          <w:bCs/>
          <w:sz w:val="28"/>
        </w:rPr>
      </w:pPr>
      <w:r w:rsidRPr="000F5FD3">
        <w:rPr>
          <w:rFonts w:eastAsia="黑体"/>
          <w:b/>
          <w:bCs/>
          <w:sz w:val="28"/>
        </w:rPr>
        <w:t>第六章</w:t>
      </w:r>
      <w:r w:rsidRPr="000F5FD3">
        <w:rPr>
          <w:rFonts w:eastAsia="黑体"/>
          <w:b/>
          <w:bCs/>
          <w:sz w:val="28"/>
        </w:rPr>
        <w:t xml:space="preserve"> </w:t>
      </w:r>
      <w:r w:rsidR="00A134B6" w:rsidRPr="00A134B6">
        <w:rPr>
          <w:rFonts w:eastAsia="黑体" w:hint="eastAsia"/>
          <w:b/>
          <w:bCs/>
          <w:sz w:val="28"/>
        </w:rPr>
        <w:t>信息系统开发采购审计</w:t>
      </w:r>
    </w:p>
    <w:p w14:paraId="41BA4521" w14:textId="77777777" w:rsidR="001F49C4" w:rsidRPr="000F5FD3" w:rsidRDefault="001F49C4" w:rsidP="001F49C4">
      <w:pPr>
        <w:spacing w:line="360" w:lineRule="auto"/>
        <w:rPr>
          <w:rFonts w:eastAsia="黑体"/>
          <w:bCs/>
        </w:rPr>
      </w:pPr>
      <w:r w:rsidRPr="000F5FD3">
        <w:rPr>
          <w:rFonts w:eastAsia="黑体"/>
          <w:bCs/>
        </w:rPr>
        <w:t>【本章教学目的和要求】</w:t>
      </w:r>
    </w:p>
    <w:p w14:paraId="21FAD017" w14:textId="03784C19" w:rsidR="001F49C4" w:rsidRPr="00D761A5" w:rsidRDefault="001F49C4" w:rsidP="00D761A5">
      <w:pPr>
        <w:widowControl/>
        <w:spacing w:line="360" w:lineRule="auto"/>
        <w:ind w:firstLineChars="200" w:firstLine="420"/>
        <w:jc w:val="left"/>
      </w:pPr>
      <w:r w:rsidRPr="00D761A5">
        <w:t>1.</w:t>
      </w:r>
      <w:r w:rsidRPr="00D761A5">
        <w:t>要求学生</w:t>
      </w:r>
      <w:r w:rsidR="005D5BAD" w:rsidRPr="00D761A5">
        <w:rPr>
          <w:rFonts w:hint="eastAsia"/>
        </w:rPr>
        <w:t>理</w:t>
      </w:r>
      <w:r w:rsidRPr="00D761A5">
        <w:t>解</w:t>
      </w:r>
      <w:r w:rsidR="00A134B6">
        <w:t>信息系统应用开发方法</w:t>
      </w:r>
      <w:r w:rsidR="005D5BAD" w:rsidRPr="00D761A5">
        <w:rPr>
          <w:rFonts w:hint="eastAsia"/>
        </w:rPr>
        <w:t>；</w:t>
      </w:r>
    </w:p>
    <w:p w14:paraId="2E0DD8AD" w14:textId="288D976A" w:rsidR="001F49C4" w:rsidRPr="00D761A5" w:rsidRDefault="001F49C4" w:rsidP="00D761A5">
      <w:pPr>
        <w:widowControl/>
        <w:spacing w:line="360" w:lineRule="auto"/>
        <w:ind w:firstLineChars="200" w:firstLine="420"/>
        <w:jc w:val="left"/>
      </w:pPr>
      <w:r w:rsidRPr="00D761A5">
        <w:t>2.</w:t>
      </w:r>
      <w:r w:rsidR="005D5BAD" w:rsidRPr="00D761A5">
        <w:rPr>
          <w:rFonts w:hint="eastAsia"/>
        </w:rPr>
        <w:t>掌握</w:t>
      </w:r>
      <w:r w:rsidR="00A134B6">
        <w:t>信息系统基础设施采购</w:t>
      </w:r>
      <w:r w:rsidR="00A134B6">
        <w:rPr>
          <w:rFonts w:hint="eastAsia"/>
        </w:rPr>
        <w:t>步骤及标准</w:t>
      </w:r>
      <w:r w:rsidR="005D5BAD" w:rsidRPr="00D761A5">
        <w:rPr>
          <w:rFonts w:hint="eastAsia"/>
        </w:rPr>
        <w:t>；</w:t>
      </w:r>
      <w:r w:rsidR="005D5BAD" w:rsidRPr="00D761A5">
        <w:t xml:space="preserve"> </w:t>
      </w:r>
    </w:p>
    <w:p w14:paraId="643E21EA" w14:textId="01D330D3" w:rsidR="001F49C4" w:rsidRPr="00D761A5" w:rsidRDefault="001F49C4" w:rsidP="00D761A5">
      <w:pPr>
        <w:widowControl/>
        <w:spacing w:line="360" w:lineRule="auto"/>
        <w:ind w:firstLineChars="200" w:firstLine="420"/>
        <w:jc w:val="left"/>
      </w:pPr>
      <w:r w:rsidRPr="00D761A5">
        <w:t>3.</w:t>
      </w:r>
      <w:r w:rsidRPr="00D761A5">
        <w:t>掌握</w:t>
      </w:r>
      <w:r w:rsidR="005D5BAD" w:rsidRPr="00D761A5">
        <w:rPr>
          <w:rFonts w:hint="eastAsia"/>
        </w:rPr>
        <w:t>如何开展</w:t>
      </w:r>
      <w:r w:rsidR="00A134B6">
        <w:t>信息系统开发采购审计</w:t>
      </w:r>
      <w:r w:rsidRPr="00D761A5">
        <w:t>；</w:t>
      </w:r>
    </w:p>
    <w:p w14:paraId="3F1B3EB1" w14:textId="1E04C8CD" w:rsidR="00D761A5" w:rsidRDefault="00D761A5" w:rsidP="00D761A5">
      <w:pPr>
        <w:spacing w:line="360" w:lineRule="auto"/>
      </w:pPr>
    </w:p>
    <w:p w14:paraId="38981227" w14:textId="77777777" w:rsidR="00A134B6" w:rsidRPr="00D761A5" w:rsidRDefault="00A134B6" w:rsidP="00D761A5">
      <w:pPr>
        <w:spacing w:line="360" w:lineRule="auto"/>
        <w:rPr>
          <w:rFonts w:eastAsia="黑体"/>
          <w:bCs/>
        </w:rPr>
      </w:pPr>
    </w:p>
    <w:p w14:paraId="1340E1DF" w14:textId="2D0890D9" w:rsidR="00D761A5" w:rsidRPr="005B2670" w:rsidRDefault="00D761A5" w:rsidP="00D761A5">
      <w:pPr>
        <w:adjustRightInd w:val="0"/>
        <w:snapToGrid w:val="0"/>
        <w:spacing w:line="360" w:lineRule="auto"/>
        <w:ind w:firstLineChars="200" w:firstLine="562"/>
        <w:jc w:val="cente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sidR="00A134B6" w:rsidRPr="00A134B6">
        <w:rPr>
          <w:rFonts w:eastAsia="黑体" w:hint="eastAsia"/>
          <w:b/>
          <w:bCs/>
          <w:sz w:val="28"/>
        </w:rPr>
        <w:t>信息系统应用开发方法</w:t>
      </w:r>
    </w:p>
    <w:p w14:paraId="3B25EC1F" w14:textId="77777777" w:rsidR="00D761A5" w:rsidRPr="000F5FD3" w:rsidRDefault="00D761A5" w:rsidP="00D761A5">
      <w:pPr>
        <w:spacing w:line="360" w:lineRule="auto"/>
        <w:rPr>
          <w:rFonts w:eastAsia="黑体"/>
          <w:bCs/>
          <w:sz w:val="24"/>
        </w:rPr>
      </w:pPr>
      <w:r w:rsidRPr="000F5FD3">
        <w:rPr>
          <w:rFonts w:eastAsia="黑体"/>
          <w:bCs/>
        </w:rPr>
        <w:t>【教学内容】</w:t>
      </w:r>
    </w:p>
    <w:p w14:paraId="38E03F5F" w14:textId="267B7A9E" w:rsidR="00D761A5" w:rsidRPr="00D761A5" w:rsidRDefault="00D761A5" w:rsidP="00D761A5">
      <w:pPr>
        <w:widowControl/>
        <w:spacing w:line="360" w:lineRule="auto"/>
        <w:ind w:firstLineChars="200" w:firstLine="420"/>
        <w:jc w:val="left"/>
      </w:pPr>
      <w:r w:rsidRPr="00D761A5">
        <w:rPr>
          <w:rFonts w:hint="eastAsia"/>
        </w:rPr>
        <w:t>一、</w:t>
      </w:r>
      <w:r w:rsidRPr="00D761A5">
        <w:t xml:space="preserve"> </w:t>
      </w:r>
      <w:r w:rsidR="00A134B6">
        <w:t>生命周期法</w:t>
      </w:r>
      <w:r w:rsidR="00A134B6">
        <w:rPr>
          <w:rFonts w:hint="eastAsia"/>
        </w:rPr>
        <w:t>的含义及内容</w:t>
      </w:r>
      <w:r w:rsidRPr="00D761A5">
        <w:rPr>
          <w:rFonts w:hint="eastAsia"/>
        </w:rPr>
        <w:t xml:space="preserve">　</w:t>
      </w:r>
      <w:r w:rsidRPr="00D761A5">
        <w:t xml:space="preserve"> </w:t>
      </w:r>
      <w:r w:rsidRPr="00D761A5">
        <w:rPr>
          <w:rFonts w:hint="eastAsia"/>
        </w:rPr>
        <w:t xml:space="preserve">　</w:t>
      </w:r>
      <w:r w:rsidRPr="00D761A5">
        <w:t xml:space="preserve"> </w:t>
      </w:r>
    </w:p>
    <w:p w14:paraId="0DEBFEC0" w14:textId="1E550D1B" w:rsidR="00D761A5" w:rsidRPr="00D761A5" w:rsidRDefault="00D761A5" w:rsidP="00D761A5">
      <w:pPr>
        <w:widowControl/>
        <w:spacing w:line="360" w:lineRule="auto"/>
        <w:ind w:firstLineChars="200" w:firstLine="420"/>
        <w:jc w:val="left"/>
      </w:pPr>
      <w:r w:rsidRPr="00D761A5">
        <w:rPr>
          <w:rFonts w:hint="eastAsia"/>
        </w:rPr>
        <w:lastRenderedPageBreak/>
        <w:t>二、</w:t>
      </w:r>
      <w:r w:rsidRPr="00D761A5">
        <w:t xml:space="preserve"> </w:t>
      </w:r>
      <w:r w:rsidR="00A134B6">
        <w:t>其他开发方法</w:t>
      </w:r>
      <w:r w:rsidRPr="00D761A5">
        <w:rPr>
          <w:rFonts w:hint="eastAsia"/>
        </w:rPr>
        <w:t xml:space="preserve">　</w:t>
      </w:r>
      <w:r w:rsidRPr="00D761A5">
        <w:t xml:space="preserve"> </w:t>
      </w:r>
      <w:r w:rsidRPr="00D761A5">
        <w:rPr>
          <w:rFonts w:hint="eastAsia"/>
        </w:rPr>
        <w:t xml:space="preserve">　</w:t>
      </w:r>
      <w:r w:rsidRPr="00D761A5">
        <w:t xml:space="preserve"> </w:t>
      </w:r>
    </w:p>
    <w:p w14:paraId="14CAA9BF" w14:textId="77777777" w:rsidR="00D761A5" w:rsidRPr="000F5FD3" w:rsidRDefault="00D761A5" w:rsidP="00D761A5">
      <w:pPr>
        <w:widowControl/>
        <w:spacing w:line="360" w:lineRule="auto"/>
        <w:jc w:val="left"/>
        <w:rPr>
          <w:rFonts w:eastAsia="黑体"/>
          <w:bCs/>
        </w:rPr>
      </w:pPr>
      <w:r w:rsidRPr="000F5FD3">
        <w:rPr>
          <w:rFonts w:eastAsia="黑体"/>
          <w:bCs/>
        </w:rPr>
        <w:t>【重点、难点】</w:t>
      </w:r>
    </w:p>
    <w:p w14:paraId="3DDEB697" w14:textId="36C7D51A" w:rsidR="009052F4" w:rsidRPr="00D761A5" w:rsidRDefault="009052F4" w:rsidP="009052F4">
      <w:pPr>
        <w:widowControl/>
        <w:spacing w:line="360" w:lineRule="auto"/>
        <w:ind w:firstLineChars="200" w:firstLine="420"/>
        <w:jc w:val="left"/>
      </w:pPr>
      <w:r>
        <w:rPr>
          <w:rFonts w:hint="eastAsia"/>
        </w:rPr>
        <w:t>一</w:t>
      </w:r>
      <w:r w:rsidRPr="00D761A5">
        <w:rPr>
          <w:rFonts w:hint="eastAsia"/>
        </w:rPr>
        <w:t>、</w:t>
      </w:r>
      <w:r w:rsidRPr="00D761A5">
        <w:t xml:space="preserve"> </w:t>
      </w:r>
      <w:r w:rsidR="00A134B6">
        <w:t>生命周期法</w:t>
      </w:r>
      <w:r w:rsidR="00A134B6">
        <w:rPr>
          <w:rFonts w:hint="eastAsia"/>
        </w:rPr>
        <w:t>的含义及内容</w:t>
      </w:r>
      <w:r w:rsidRPr="00D761A5">
        <w:rPr>
          <w:rFonts w:hint="eastAsia"/>
        </w:rPr>
        <w:t xml:space="preserve">　</w:t>
      </w:r>
      <w:r w:rsidRPr="00D761A5">
        <w:t xml:space="preserve"> </w:t>
      </w:r>
      <w:r w:rsidRPr="00D761A5">
        <w:rPr>
          <w:rFonts w:hint="eastAsia"/>
        </w:rPr>
        <w:t xml:space="preserve">　</w:t>
      </w:r>
      <w:r w:rsidRPr="00D761A5">
        <w:t xml:space="preserve"> </w:t>
      </w:r>
    </w:p>
    <w:p w14:paraId="3A412778" w14:textId="77777777" w:rsidR="00F87E8C" w:rsidRDefault="00F87E8C" w:rsidP="00D761A5">
      <w:pPr>
        <w:spacing w:line="360" w:lineRule="auto"/>
        <w:rPr>
          <w:rFonts w:eastAsia="黑体"/>
          <w:bCs/>
        </w:rPr>
      </w:pPr>
    </w:p>
    <w:p w14:paraId="709407D9" w14:textId="59CF7D6D" w:rsidR="00F87E8C" w:rsidRPr="005B2670" w:rsidRDefault="00F87E8C" w:rsidP="00F87E8C">
      <w:pPr>
        <w:adjustRightInd w:val="0"/>
        <w:snapToGrid w:val="0"/>
        <w:spacing w:line="360" w:lineRule="auto"/>
        <w:ind w:firstLineChars="200" w:firstLine="562"/>
        <w:jc w:val="cente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sidR="00A134B6" w:rsidRPr="00A134B6">
        <w:rPr>
          <w:rFonts w:eastAsia="黑体" w:hint="eastAsia"/>
          <w:b/>
          <w:bCs/>
          <w:sz w:val="28"/>
        </w:rPr>
        <w:t>信息系统基础设施采购</w:t>
      </w:r>
    </w:p>
    <w:p w14:paraId="79FE0731" w14:textId="77777777" w:rsidR="00F87E8C" w:rsidRPr="000F5FD3" w:rsidRDefault="00F87E8C" w:rsidP="00F87E8C">
      <w:pPr>
        <w:spacing w:line="360" w:lineRule="auto"/>
        <w:rPr>
          <w:rFonts w:eastAsia="黑体"/>
          <w:bCs/>
          <w:sz w:val="24"/>
        </w:rPr>
      </w:pPr>
      <w:r w:rsidRPr="000F5FD3">
        <w:rPr>
          <w:rFonts w:eastAsia="黑体"/>
          <w:bCs/>
        </w:rPr>
        <w:t>【教学内容】</w:t>
      </w:r>
    </w:p>
    <w:p w14:paraId="2166CA47" w14:textId="7239020E" w:rsidR="00154DD5" w:rsidRPr="00154DD5" w:rsidRDefault="00154DD5" w:rsidP="00154DD5">
      <w:pPr>
        <w:widowControl/>
        <w:spacing w:line="360" w:lineRule="auto"/>
        <w:ind w:firstLineChars="200" w:firstLine="420"/>
        <w:jc w:val="left"/>
      </w:pPr>
      <w:r w:rsidRPr="00154DD5">
        <w:rPr>
          <w:rFonts w:hint="eastAsia"/>
        </w:rPr>
        <w:t>一、</w:t>
      </w:r>
      <w:r w:rsidRPr="00154DD5">
        <w:t xml:space="preserve"> </w:t>
      </w:r>
      <w:r w:rsidR="00AD5CC5">
        <w:t>软硬件的规格说明</w:t>
      </w:r>
      <w:r w:rsidRPr="00154DD5">
        <w:rPr>
          <w:rFonts w:hint="eastAsia"/>
        </w:rPr>
        <w:t xml:space="preserve">　</w:t>
      </w:r>
      <w:r w:rsidRPr="00154DD5">
        <w:t xml:space="preserve"> </w:t>
      </w:r>
      <w:r w:rsidRPr="00154DD5">
        <w:rPr>
          <w:rFonts w:hint="eastAsia"/>
        </w:rPr>
        <w:t xml:space="preserve">　</w:t>
      </w:r>
      <w:r w:rsidRPr="00154DD5">
        <w:t xml:space="preserve"> </w:t>
      </w:r>
    </w:p>
    <w:p w14:paraId="7F6AD9C9" w14:textId="3B9E4B93" w:rsidR="00154DD5" w:rsidRPr="00154DD5" w:rsidRDefault="00154DD5" w:rsidP="00154DD5">
      <w:pPr>
        <w:widowControl/>
        <w:spacing w:line="360" w:lineRule="auto"/>
        <w:ind w:firstLineChars="200" w:firstLine="420"/>
        <w:jc w:val="left"/>
      </w:pPr>
      <w:r w:rsidRPr="00154DD5">
        <w:rPr>
          <w:rFonts w:hint="eastAsia"/>
        </w:rPr>
        <w:t>二、</w:t>
      </w:r>
      <w:r w:rsidRPr="00154DD5">
        <w:t xml:space="preserve"> </w:t>
      </w:r>
      <w:r w:rsidR="00AD5CC5">
        <w:t>软硬件的采购步骤</w:t>
      </w:r>
    </w:p>
    <w:p w14:paraId="4131E59C" w14:textId="08E7AA8F" w:rsidR="00154DD5" w:rsidRPr="00154DD5" w:rsidRDefault="00154DD5" w:rsidP="00154DD5">
      <w:pPr>
        <w:widowControl/>
        <w:spacing w:line="360" w:lineRule="auto"/>
        <w:ind w:firstLineChars="200" w:firstLine="420"/>
        <w:jc w:val="left"/>
      </w:pPr>
      <w:r w:rsidRPr="00154DD5">
        <w:rPr>
          <w:rFonts w:hint="eastAsia"/>
        </w:rPr>
        <w:t>三、</w:t>
      </w:r>
      <w:r w:rsidRPr="00154DD5">
        <w:t xml:space="preserve"> </w:t>
      </w:r>
      <w:r w:rsidR="00AD5CC5">
        <w:t>制定评估标准</w:t>
      </w:r>
    </w:p>
    <w:p w14:paraId="32427999" w14:textId="77777777" w:rsidR="00F87E8C" w:rsidRPr="0050403C" w:rsidRDefault="00F87E8C" w:rsidP="00154DD5">
      <w:pPr>
        <w:widowControl/>
        <w:spacing w:line="360" w:lineRule="auto"/>
        <w:jc w:val="left"/>
        <w:rPr>
          <w:rFonts w:eastAsia="黑体"/>
          <w:bCs/>
        </w:rPr>
      </w:pPr>
      <w:r w:rsidRPr="0050403C">
        <w:rPr>
          <w:rFonts w:eastAsia="黑体"/>
          <w:bCs/>
        </w:rPr>
        <w:t>【重点、难点】</w:t>
      </w:r>
    </w:p>
    <w:p w14:paraId="3B3FB9F3" w14:textId="26A8B542" w:rsidR="00154DD5" w:rsidRPr="00154DD5" w:rsidRDefault="00154DD5" w:rsidP="00154DD5">
      <w:pPr>
        <w:widowControl/>
        <w:spacing w:line="360" w:lineRule="auto"/>
        <w:ind w:firstLineChars="200" w:firstLine="420"/>
        <w:jc w:val="left"/>
      </w:pPr>
      <w:r w:rsidRPr="00154DD5">
        <w:rPr>
          <w:rFonts w:hint="eastAsia"/>
        </w:rPr>
        <w:t>一、</w:t>
      </w:r>
      <w:r w:rsidRPr="00154DD5">
        <w:t xml:space="preserve"> </w:t>
      </w:r>
      <w:r w:rsidR="00AD5CC5">
        <w:t>软硬件的采购步骤</w:t>
      </w:r>
      <w:r w:rsidRPr="00154DD5">
        <w:rPr>
          <w:rFonts w:hint="eastAsia"/>
        </w:rPr>
        <w:t xml:space="preserve">　</w:t>
      </w:r>
      <w:r w:rsidRPr="00154DD5">
        <w:t xml:space="preserve"> </w:t>
      </w:r>
      <w:r w:rsidRPr="00154DD5">
        <w:rPr>
          <w:rFonts w:hint="eastAsia"/>
        </w:rPr>
        <w:t xml:space="preserve">　</w:t>
      </w:r>
      <w:r w:rsidRPr="00154DD5">
        <w:t xml:space="preserve"> </w:t>
      </w:r>
    </w:p>
    <w:p w14:paraId="16CD712D" w14:textId="68CDB64E" w:rsidR="00154DD5" w:rsidRPr="00154DD5" w:rsidRDefault="00154DD5" w:rsidP="00154DD5">
      <w:pPr>
        <w:widowControl/>
        <w:spacing w:line="360" w:lineRule="auto"/>
        <w:ind w:firstLineChars="200" w:firstLine="420"/>
        <w:jc w:val="left"/>
      </w:pPr>
      <w:r>
        <w:rPr>
          <w:rFonts w:hint="eastAsia"/>
        </w:rPr>
        <w:t>二</w:t>
      </w:r>
      <w:r w:rsidRPr="00154DD5">
        <w:rPr>
          <w:rFonts w:hint="eastAsia"/>
        </w:rPr>
        <w:t>、</w:t>
      </w:r>
      <w:r w:rsidRPr="00154DD5">
        <w:t xml:space="preserve"> </w:t>
      </w:r>
      <w:r w:rsidR="00AD5CC5">
        <w:t>制定评估标准</w:t>
      </w:r>
    </w:p>
    <w:p w14:paraId="627B9347" w14:textId="77777777" w:rsidR="00F87E8C" w:rsidRPr="00154DD5" w:rsidRDefault="00F87E8C" w:rsidP="00D761A5">
      <w:pPr>
        <w:spacing w:line="360" w:lineRule="auto"/>
        <w:rPr>
          <w:rFonts w:eastAsia="黑体"/>
          <w:bCs/>
        </w:rPr>
      </w:pPr>
    </w:p>
    <w:p w14:paraId="39CDF305" w14:textId="11D0CAF7" w:rsidR="001F49C4" w:rsidRPr="00E36E97" w:rsidRDefault="001F49C4" w:rsidP="001F49C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AD5CC5" w:rsidRPr="00AD5CC5">
        <w:rPr>
          <w:rFonts w:eastAsia="黑体" w:hint="eastAsia"/>
          <w:b/>
          <w:bCs/>
          <w:sz w:val="28"/>
        </w:rPr>
        <w:t>信息系统开发采购审计的实施</w:t>
      </w:r>
    </w:p>
    <w:p w14:paraId="2CF0D3B2" w14:textId="77777777" w:rsidR="001F49C4" w:rsidRPr="000F5FD3" w:rsidRDefault="001F49C4" w:rsidP="001F49C4">
      <w:pPr>
        <w:spacing w:line="360" w:lineRule="auto"/>
        <w:rPr>
          <w:rFonts w:eastAsia="黑体"/>
          <w:bCs/>
          <w:sz w:val="24"/>
        </w:rPr>
      </w:pPr>
      <w:r w:rsidRPr="000F5FD3">
        <w:rPr>
          <w:rFonts w:eastAsia="黑体"/>
          <w:bCs/>
        </w:rPr>
        <w:t>【教学内容】</w:t>
      </w:r>
    </w:p>
    <w:p w14:paraId="2DF61514" w14:textId="11D8D67B" w:rsidR="0050403C" w:rsidRPr="0050403C" w:rsidRDefault="0050403C" w:rsidP="0050403C">
      <w:pPr>
        <w:widowControl/>
        <w:spacing w:line="360" w:lineRule="auto"/>
        <w:ind w:firstLineChars="200" w:firstLine="420"/>
        <w:jc w:val="left"/>
      </w:pPr>
      <w:r w:rsidRPr="0050403C">
        <w:rPr>
          <w:rFonts w:hint="eastAsia"/>
        </w:rPr>
        <w:t>一、</w:t>
      </w:r>
      <w:r w:rsidRPr="0050403C">
        <w:t xml:space="preserve"> </w:t>
      </w:r>
      <w:r w:rsidR="00AD5CC5">
        <w:t>信息系统开发采购风险</w:t>
      </w:r>
      <w:r w:rsidRPr="0050403C">
        <w:rPr>
          <w:rFonts w:hint="eastAsia"/>
        </w:rPr>
        <w:t xml:space="preserve">　</w:t>
      </w:r>
      <w:r w:rsidRPr="0050403C">
        <w:t xml:space="preserve"> </w:t>
      </w:r>
      <w:r w:rsidRPr="0050403C">
        <w:rPr>
          <w:rFonts w:hint="eastAsia"/>
        </w:rPr>
        <w:t xml:space="preserve">　</w:t>
      </w:r>
    </w:p>
    <w:p w14:paraId="549369B2" w14:textId="486A800A" w:rsidR="0050403C" w:rsidRPr="0050403C" w:rsidRDefault="0050403C" w:rsidP="0050403C">
      <w:pPr>
        <w:widowControl/>
        <w:spacing w:line="360" w:lineRule="auto"/>
        <w:ind w:firstLineChars="200" w:firstLine="420"/>
        <w:jc w:val="left"/>
      </w:pPr>
      <w:r w:rsidRPr="0050403C">
        <w:rPr>
          <w:rFonts w:hint="eastAsia"/>
        </w:rPr>
        <w:t>二、</w:t>
      </w:r>
      <w:r w:rsidRPr="0050403C">
        <w:t xml:space="preserve"> </w:t>
      </w:r>
      <w:r w:rsidR="00AD5CC5">
        <w:t>信息系统开发采购审计内容</w:t>
      </w:r>
      <w:r w:rsidRPr="0050403C">
        <w:rPr>
          <w:rFonts w:hint="eastAsia"/>
        </w:rPr>
        <w:t xml:space="preserve">　</w:t>
      </w:r>
      <w:r w:rsidRPr="0050403C">
        <w:t xml:space="preserve"> </w:t>
      </w:r>
      <w:r w:rsidRPr="0050403C">
        <w:rPr>
          <w:rFonts w:hint="eastAsia"/>
        </w:rPr>
        <w:t xml:space="preserve">　</w:t>
      </w:r>
      <w:r w:rsidRPr="0050403C">
        <w:t xml:space="preserve"> </w:t>
      </w:r>
    </w:p>
    <w:p w14:paraId="6EBBC1AE" w14:textId="64769F89" w:rsidR="00004E7B" w:rsidRPr="0050403C" w:rsidRDefault="00004E7B" w:rsidP="0050403C">
      <w:pPr>
        <w:widowControl/>
        <w:spacing w:line="360" w:lineRule="auto"/>
        <w:ind w:firstLineChars="200" w:firstLine="420"/>
        <w:jc w:val="left"/>
      </w:pPr>
    </w:p>
    <w:p w14:paraId="34020FBF" w14:textId="77777777" w:rsidR="001F49C4" w:rsidRPr="000F5FD3" w:rsidRDefault="00994965" w:rsidP="0050403C">
      <w:pPr>
        <w:spacing w:line="360" w:lineRule="auto"/>
        <w:rPr>
          <w:rFonts w:eastAsia="黑体"/>
          <w:bCs/>
        </w:rPr>
      </w:pPr>
      <w:r w:rsidRPr="000F5FD3">
        <w:rPr>
          <w:rFonts w:eastAsia="黑体"/>
          <w:bCs/>
        </w:rPr>
        <w:t>【重点、难点】</w:t>
      </w:r>
    </w:p>
    <w:p w14:paraId="4E22DCA4" w14:textId="11B91E07" w:rsidR="00163DBB" w:rsidRPr="0050403C" w:rsidRDefault="00163DBB" w:rsidP="00163DBB">
      <w:pPr>
        <w:widowControl/>
        <w:spacing w:line="360" w:lineRule="auto"/>
        <w:ind w:firstLineChars="200" w:firstLine="420"/>
        <w:jc w:val="left"/>
      </w:pPr>
      <w:r>
        <w:rPr>
          <w:rFonts w:hint="eastAsia"/>
        </w:rPr>
        <w:t>一</w:t>
      </w:r>
      <w:r w:rsidRPr="0050403C">
        <w:rPr>
          <w:rFonts w:hint="eastAsia"/>
        </w:rPr>
        <w:t>、</w:t>
      </w:r>
      <w:r w:rsidRPr="0050403C">
        <w:t xml:space="preserve"> </w:t>
      </w:r>
      <w:r w:rsidR="00AD5CC5">
        <w:t>信息系统开发采购风险</w:t>
      </w:r>
      <w:r w:rsidRPr="0050403C">
        <w:rPr>
          <w:rFonts w:hint="eastAsia"/>
        </w:rPr>
        <w:t xml:space="preserve">　</w:t>
      </w:r>
      <w:r w:rsidRPr="0050403C">
        <w:t xml:space="preserve"> </w:t>
      </w:r>
      <w:r w:rsidRPr="0050403C">
        <w:rPr>
          <w:rFonts w:hint="eastAsia"/>
        </w:rPr>
        <w:t xml:space="preserve">　</w:t>
      </w:r>
      <w:r w:rsidRPr="0050403C">
        <w:t xml:space="preserve"> </w:t>
      </w:r>
    </w:p>
    <w:p w14:paraId="2A7759A5" w14:textId="58D6BF77" w:rsidR="00163DBB" w:rsidRPr="0050403C" w:rsidRDefault="00163DBB" w:rsidP="00163DBB">
      <w:pPr>
        <w:widowControl/>
        <w:spacing w:line="360" w:lineRule="auto"/>
        <w:ind w:firstLineChars="200" w:firstLine="420"/>
        <w:jc w:val="left"/>
      </w:pPr>
      <w:r>
        <w:rPr>
          <w:rFonts w:hint="eastAsia"/>
        </w:rPr>
        <w:t>二</w:t>
      </w:r>
      <w:r w:rsidRPr="0050403C">
        <w:rPr>
          <w:rFonts w:hint="eastAsia"/>
        </w:rPr>
        <w:t>、</w:t>
      </w:r>
      <w:r w:rsidR="00AD5CC5">
        <w:rPr>
          <w:rFonts w:hint="eastAsia"/>
        </w:rPr>
        <w:t xml:space="preserve"> </w:t>
      </w:r>
      <w:r w:rsidR="00AD5CC5">
        <w:t>信息系统开发采购审计内容</w:t>
      </w:r>
      <w:r w:rsidRPr="0050403C">
        <w:rPr>
          <w:rFonts w:hint="eastAsia"/>
        </w:rPr>
        <w:t xml:space="preserve">　</w:t>
      </w:r>
      <w:r w:rsidRPr="0050403C">
        <w:t xml:space="preserve"> </w:t>
      </w:r>
      <w:r w:rsidRPr="0050403C">
        <w:rPr>
          <w:rFonts w:hint="eastAsia"/>
        </w:rPr>
        <w:t xml:space="preserve">　</w:t>
      </w:r>
      <w:r w:rsidRPr="0050403C">
        <w:t xml:space="preserve"> </w:t>
      </w:r>
    </w:p>
    <w:p w14:paraId="73F6F428" w14:textId="1C6AEFE3" w:rsidR="008C79BB" w:rsidRDefault="008C79BB" w:rsidP="008C79BB">
      <w:pPr>
        <w:widowControl/>
        <w:spacing w:line="360" w:lineRule="auto"/>
        <w:ind w:left="360"/>
        <w:jc w:val="left"/>
      </w:pPr>
    </w:p>
    <w:p w14:paraId="7CF89A03" w14:textId="67694BFE" w:rsidR="00AD5CC5" w:rsidRPr="000F5FD3" w:rsidRDefault="00AD5CC5" w:rsidP="00AD5CC5">
      <w:pPr>
        <w:spacing w:line="360" w:lineRule="auto"/>
        <w:jc w:val="center"/>
        <w:rPr>
          <w:rFonts w:eastAsia="黑体"/>
          <w:b/>
          <w:bCs/>
          <w:sz w:val="28"/>
        </w:rPr>
      </w:pPr>
      <w:r w:rsidRPr="000F5FD3">
        <w:rPr>
          <w:rFonts w:eastAsia="黑体"/>
          <w:b/>
          <w:bCs/>
          <w:sz w:val="28"/>
        </w:rPr>
        <w:t>第</w:t>
      </w:r>
      <w:r>
        <w:rPr>
          <w:rFonts w:eastAsia="黑体" w:hint="eastAsia"/>
          <w:b/>
          <w:bCs/>
          <w:sz w:val="28"/>
        </w:rPr>
        <w:t>七</w:t>
      </w:r>
      <w:r w:rsidRPr="000F5FD3">
        <w:rPr>
          <w:rFonts w:eastAsia="黑体"/>
          <w:b/>
          <w:bCs/>
          <w:sz w:val="28"/>
        </w:rPr>
        <w:t>章</w:t>
      </w:r>
      <w:r w:rsidRPr="000F5FD3">
        <w:rPr>
          <w:rFonts w:eastAsia="黑体"/>
          <w:b/>
          <w:bCs/>
          <w:sz w:val="28"/>
        </w:rPr>
        <w:t xml:space="preserve"> </w:t>
      </w:r>
      <w:r w:rsidRPr="00AD5CC5">
        <w:rPr>
          <w:rFonts w:eastAsia="黑体" w:hint="eastAsia"/>
          <w:b/>
          <w:bCs/>
          <w:sz w:val="28"/>
        </w:rPr>
        <w:t>信息系统运营维护服务审计</w:t>
      </w:r>
    </w:p>
    <w:p w14:paraId="68397087" w14:textId="77777777" w:rsidR="00AD5CC5" w:rsidRPr="000F5FD3" w:rsidRDefault="00AD5CC5" w:rsidP="00AD5CC5">
      <w:pPr>
        <w:spacing w:line="360" w:lineRule="auto"/>
        <w:rPr>
          <w:rFonts w:eastAsia="黑体"/>
          <w:bCs/>
        </w:rPr>
      </w:pPr>
      <w:r w:rsidRPr="000F5FD3">
        <w:rPr>
          <w:rFonts w:eastAsia="黑体"/>
          <w:bCs/>
        </w:rPr>
        <w:t>【本章教学目的和要求】</w:t>
      </w:r>
    </w:p>
    <w:p w14:paraId="7E9EEC97" w14:textId="433AAB0F" w:rsidR="00AD5CC5" w:rsidRPr="00D761A5" w:rsidRDefault="00AD5CC5" w:rsidP="00AD5CC5">
      <w:pPr>
        <w:widowControl/>
        <w:spacing w:line="360" w:lineRule="auto"/>
        <w:ind w:firstLineChars="200" w:firstLine="420"/>
        <w:jc w:val="left"/>
      </w:pPr>
      <w:r w:rsidRPr="00D761A5">
        <w:t>1.</w:t>
      </w:r>
      <w:r w:rsidRPr="00D761A5">
        <w:t>要求学生</w:t>
      </w:r>
      <w:r w:rsidRPr="00D761A5">
        <w:rPr>
          <w:rFonts w:hint="eastAsia"/>
        </w:rPr>
        <w:t>理</w:t>
      </w:r>
      <w:r w:rsidRPr="00D761A5">
        <w:t>解</w:t>
      </w:r>
      <w:r>
        <w:t>IT</w:t>
      </w:r>
      <w:r>
        <w:t>服务管理内涵</w:t>
      </w:r>
      <w:r w:rsidRPr="00D761A5">
        <w:rPr>
          <w:rFonts w:hint="eastAsia"/>
        </w:rPr>
        <w:t>；</w:t>
      </w:r>
    </w:p>
    <w:p w14:paraId="31E75F3B" w14:textId="34C0688D" w:rsidR="00AD5CC5" w:rsidRPr="00D761A5" w:rsidRDefault="00AD5CC5" w:rsidP="00AD5CC5">
      <w:pPr>
        <w:widowControl/>
        <w:spacing w:line="360" w:lineRule="auto"/>
        <w:ind w:firstLineChars="200" w:firstLine="420"/>
        <w:jc w:val="left"/>
      </w:pPr>
      <w:r w:rsidRPr="00D761A5">
        <w:t>2.</w:t>
      </w:r>
      <w:r w:rsidRPr="00D761A5">
        <w:rPr>
          <w:rFonts w:hint="eastAsia"/>
        </w:rPr>
        <w:t>掌握</w:t>
      </w:r>
      <w:r>
        <w:t>T</w:t>
      </w:r>
      <w:r>
        <w:t>服务管理流程</w:t>
      </w:r>
      <w:r>
        <w:rPr>
          <w:rFonts w:hint="eastAsia"/>
        </w:rPr>
        <w:t>及标准</w:t>
      </w:r>
      <w:r w:rsidRPr="00D761A5">
        <w:rPr>
          <w:rFonts w:hint="eastAsia"/>
        </w:rPr>
        <w:t>；</w:t>
      </w:r>
      <w:r w:rsidRPr="00D761A5">
        <w:t xml:space="preserve"> </w:t>
      </w:r>
    </w:p>
    <w:p w14:paraId="143D3660" w14:textId="0F9BEFF4" w:rsidR="00AD5CC5" w:rsidRPr="00D761A5" w:rsidRDefault="00AD5CC5" w:rsidP="00AD5CC5">
      <w:pPr>
        <w:widowControl/>
        <w:spacing w:line="360" w:lineRule="auto"/>
        <w:ind w:firstLineChars="200" w:firstLine="420"/>
        <w:jc w:val="left"/>
      </w:pPr>
      <w:r w:rsidRPr="00D761A5">
        <w:t>3.</w:t>
      </w:r>
      <w:r w:rsidRPr="00D761A5">
        <w:t>掌握</w:t>
      </w:r>
      <w:r w:rsidRPr="00D761A5">
        <w:rPr>
          <w:rFonts w:hint="eastAsia"/>
        </w:rPr>
        <w:t>如何开展</w:t>
      </w:r>
      <w:r>
        <w:t>信息系统运营维护服务审计</w:t>
      </w:r>
      <w:r w:rsidRPr="00D761A5">
        <w:t>；</w:t>
      </w:r>
    </w:p>
    <w:p w14:paraId="0B5BAF7C" w14:textId="77777777" w:rsidR="00AD5CC5" w:rsidRDefault="00AD5CC5" w:rsidP="00AD5CC5">
      <w:pPr>
        <w:spacing w:line="360" w:lineRule="auto"/>
      </w:pPr>
    </w:p>
    <w:p w14:paraId="5767DAC6" w14:textId="77777777" w:rsidR="00AD5CC5" w:rsidRPr="00D761A5" w:rsidRDefault="00AD5CC5" w:rsidP="00AD5CC5">
      <w:pPr>
        <w:spacing w:line="360" w:lineRule="auto"/>
        <w:rPr>
          <w:rFonts w:eastAsia="黑体"/>
          <w:bCs/>
        </w:rPr>
      </w:pPr>
    </w:p>
    <w:p w14:paraId="4640B6A5" w14:textId="6145D860"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lastRenderedPageBreak/>
        <w:t>第</w:t>
      </w:r>
      <w:r>
        <w:rPr>
          <w:rFonts w:eastAsia="黑体" w:hint="eastAsia"/>
          <w:b/>
          <w:bCs/>
          <w:sz w:val="28"/>
        </w:rPr>
        <w:t>一</w:t>
      </w:r>
      <w:r w:rsidRPr="005B2670">
        <w:rPr>
          <w:rFonts w:eastAsia="黑体"/>
          <w:b/>
          <w:bCs/>
          <w:sz w:val="28"/>
        </w:rPr>
        <w:t>节</w:t>
      </w:r>
      <w:r>
        <w:rPr>
          <w:rFonts w:eastAsia="黑体" w:hint="eastAsia"/>
          <w:b/>
          <w:bCs/>
          <w:sz w:val="28"/>
        </w:rPr>
        <w:t xml:space="preserve"> </w:t>
      </w:r>
      <w:r w:rsidRPr="00AD5CC5">
        <w:rPr>
          <w:rFonts w:eastAsia="黑体" w:hint="eastAsia"/>
          <w:b/>
          <w:bCs/>
          <w:sz w:val="28"/>
        </w:rPr>
        <w:t>IT</w:t>
      </w:r>
      <w:r w:rsidRPr="00AD5CC5">
        <w:rPr>
          <w:rFonts w:eastAsia="黑体" w:hint="eastAsia"/>
          <w:b/>
          <w:bCs/>
          <w:sz w:val="28"/>
        </w:rPr>
        <w:t>服务管理概述</w:t>
      </w:r>
    </w:p>
    <w:p w14:paraId="1937CBA7" w14:textId="77777777" w:rsidR="00AD5CC5" w:rsidRPr="000F5FD3" w:rsidRDefault="00AD5CC5" w:rsidP="00AD5CC5">
      <w:pPr>
        <w:spacing w:line="360" w:lineRule="auto"/>
        <w:rPr>
          <w:rFonts w:eastAsia="黑体"/>
          <w:bCs/>
          <w:sz w:val="24"/>
        </w:rPr>
      </w:pPr>
      <w:r w:rsidRPr="000F5FD3">
        <w:rPr>
          <w:rFonts w:eastAsia="黑体"/>
          <w:bCs/>
        </w:rPr>
        <w:t>【教学内容】</w:t>
      </w:r>
    </w:p>
    <w:p w14:paraId="0C8C8489" w14:textId="4F186A7C" w:rsidR="00AD5CC5" w:rsidRPr="0050403C" w:rsidRDefault="00AD5CC5" w:rsidP="00AD5CC5">
      <w:pPr>
        <w:widowControl/>
        <w:spacing w:line="360" w:lineRule="auto"/>
        <w:ind w:firstLineChars="200" w:firstLine="420"/>
        <w:jc w:val="left"/>
      </w:pPr>
      <w:r w:rsidRPr="0050403C">
        <w:rPr>
          <w:rFonts w:hint="eastAsia"/>
        </w:rPr>
        <w:t>一、</w:t>
      </w:r>
      <w:r w:rsidRPr="0050403C">
        <w:t xml:space="preserve"> </w:t>
      </w:r>
      <w:r>
        <w:t>IT</w:t>
      </w:r>
      <w:r>
        <w:t>服务管理内涵</w:t>
      </w:r>
      <w:r w:rsidRPr="0050403C">
        <w:rPr>
          <w:rFonts w:hint="eastAsia"/>
        </w:rPr>
        <w:t xml:space="preserve">　</w:t>
      </w:r>
      <w:r w:rsidRPr="0050403C">
        <w:t xml:space="preserve"> </w:t>
      </w:r>
      <w:r w:rsidRPr="0050403C">
        <w:rPr>
          <w:rFonts w:hint="eastAsia"/>
        </w:rPr>
        <w:t xml:space="preserve">　</w:t>
      </w:r>
    </w:p>
    <w:p w14:paraId="05C53E76" w14:textId="17E970A5" w:rsidR="00AD5CC5" w:rsidRPr="0050403C" w:rsidRDefault="00AD5CC5" w:rsidP="00AD5CC5">
      <w:pPr>
        <w:widowControl/>
        <w:spacing w:line="360" w:lineRule="auto"/>
        <w:ind w:firstLineChars="200" w:firstLine="420"/>
        <w:jc w:val="left"/>
      </w:pPr>
      <w:r w:rsidRPr="0050403C">
        <w:rPr>
          <w:rFonts w:hint="eastAsia"/>
        </w:rPr>
        <w:t>二、</w:t>
      </w:r>
      <w:r w:rsidRPr="0050403C">
        <w:t xml:space="preserve"> </w:t>
      </w:r>
      <w:r>
        <w:t>IT</w:t>
      </w:r>
      <w:r>
        <w:t>服务管理流程</w:t>
      </w:r>
      <w:r w:rsidRPr="0050403C">
        <w:rPr>
          <w:rFonts w:hint="eastAsia"/>
        </w:rPr>
        <w:t xml:space="preserve">　</w:t>
      </w:r>
      <w:r w:rsidRPr="0050403C">
        <w:t xml:space="preserve"> </w:t>
      </w:r>
      <w:r w:rsidRPr="0050403C">
        <w:rPr>
          <w:rFonts w:hint="eastAsia"/>
        </w:rPr>
        <w:t xml:space="preserve">　</w:t>
      </w:r>
      <w:r w:rsidRPr="0050403C">
        <w:t xml:space="preserve"> </w:t>
      </w:r>
    </w:p>
    <w:p w14:paraId="7AF9DB4D" w14:textId="77777777" w:rsidR="00AD5CC5" w:rsidRPr="0050403C" w:rsidRDefault="00AD5CC5" w:rsidP="00AD5CC5">
      <w:pPr>
        <w:widowControl/>
        <w:spacing w:line="360" w:lineRule="auto"/>
        <w:ind w:firstLineChars="200" w:firstLine="420"/>
        <w:jc w:val="left"/>
      </w:pPr>
    </w:p>
    <w:p w14:paraId="5E5F2024" w14:textId="77777777" w:rsidR="00AD5CC5" w:rsidRPr="000F5FD3" w:rsidRDefault="00AD5CC5" w:rsidP="00AD5CC5">
      <w:pPr>
        <w:spacing w:line="360" w:lineRule="auto"/>
        <w:rPr>
          <w:rFonts w:eastAsia="黑体"/>
          <w:bCs/>
        </w:rPr>
      </w:pPr>
      <w:r w:rsidRPr="000F5FD3">
        <w:rPr>
          <w:rFonts w:eastAsia="黑体"/>
          <w:bCs/>
        </w:rPr>
        <w:t>【重点、难点】</w:t>
      </w:r>
    </w:p>
    <w:p w14:paraId="0260F8FF" w14:textId="5143870D" w:rsidR="00AD5CC5" w:rsidRDefault="00AD5CC5" w:rsidP="00AD5CC5">
      <w:pPr>
        <w:widowControl/>
        <w:spacing w:line="360" w:lineRule="auto"/>
        <w:ind w:firstLineChars="200" w:firstLine="420"/>
        <w:jc w:val="left"/>
      </w:pPr>
      <w:r>
        <w:rPr>
          <w:rFonts w:hint="eastAsia"/>
        </w:rPr>
        <w:t>一</w:t>
      </w:r>
      <w:r w:rsidRPr="0050403C">
        <w:rPr>
          <w:rFonts w:hint="eastAsia"/>
        </w:rPr>
        <w:t>、</w:t>
      </w:r>
      <w:r w:rsidRPr="0050403C">
        <w:t xml:space="preserve"> </w:t>
      </w:r>
      <w:r>
        <w:t>IT</w:t>
      </w:r>
      <w:r>
        <w:t>服务管理流程</w:t>
      </w:r>
      <w:r w:rsidRPr="0050403C">
        <w:rPr>
          <w:rFonts w:hint="eastAsia"/>
        </w:rPr>
        <w:t xml:space="preserve">　</w:t>
      </w:r>
      <w:r w:rsidRPr="0050403C">
        <w:t xml:space="preserve"> </w:t>
      </w:r>
      <w:r w:rsidRPr="0050403C">
        <w:rPr>
          <w:rFonts w:hint="eastAsia"/>
        </w:rPr>
        <w:t xml:space="preserve">　</w:t>
      </w:r>
      <w:r w:rsidRPr="0050403C">
        <w:t xml:space="preserve"> </w:t>
      </w:r>
    </w:p>
    <w:p w14:paraId="26A0D5B1" w14:textId="5C005A61" w:rsidR="00AD5CC5" w:rsidRDefault="00AD5CC5" w:rsidP="00AD5CC5">
      <w:pPr>
        <w:widowControl/>
        <w:spacing w:line="360" w:lineRule="auto"/>
        <w:ind w:firstLineChars="200" w:firstLine="420"/>
        <w:jc w:val="left"/>
      </w:pPr>
    </w:p>
    <w:p w14:paraId="2B89D9A0" w14:textId="291F3146"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sidRPr="00AD5CC5">
        <w:rPr>
          <w:rFonts w:eastAsia="黑体" w:hint="eastAsia"/>
          <w:b/>
          <w:bCs/>
          <w:sz w:val="28"/>
        </w:rPr>
        <w:t>信息系统运营维护服务审计的内容</w:t>
      </w:r>
    </w:p>
    <w:p w14:paraId="626EA105" w14:textId="77777777" w:rsidR="00AD5CC5" w:rsidRPr="000F5FD3" w:rsidRDefault="00AD5CC5" w:rsidP="00AD5CC5">
      <w:pPr>
        <w:spacing w:line="360" w:lineRule="auto"/>
        <w:rPr>
          <w:rFonts w:eastAsia="黑体"/>
          <w:bCs/>
          <w:sz w:val="24"/>
        </w:rPr>
      </w:pPr>
      <w:r w:rsidRPr="000F5FD3">
        <w:rPr>
          <w:rFonts w:eastAsia="黑体"/>
          <w:bCs/>
        </w:rPr>
        <w:t>【教学内容】</w:t>
      </w:r>
    </w:p>
    <w:p w14:paraId="49242B1C" w14:textId="1ACC4234" w:rsidR="00AD5CC5" w:rsidRPr="0050403C" w:rsidRDefault="00AD5CC5" w:rsidP="00AD5CC5">
      <w:pPr>
        <w:widowControl/>
        <w:spacing w:line="360" w:lineRule="auto"/>
        <w:ind w:firstLineChars="200" w:firstLine="420"/>
        <w:jc w:val="left"/>
      </w:pPr>
      <w:r w:rsidRPr="0050403C">
        <w:rPr>
          <w:rFonts w:hint="eastAsia"/>
        </w:rPr>
        <w:t>一、</w:t>
      </w:r>
      <w:r w:rsidRPr="0050403C">
        <w:t xml:space="preserve"> </w:t>
      </w:r>
      <w:r>
        <w:t>变更管理审计</w:t>
      </w:r>
      <w:r w:rsidRPr="0050403C">
        <w:rPr>
          <w:rFonts w:hint="eastAsia"/>
        </w:rPr>
        <w:t xml:space="preserve">　</w:t>
      </w:r>
      <w:r w:rsidRPr="0050403C">
        <w:t xml:space="preserve"> </w:t>
      </w:r>
      <w:r w:rsidRPr="0050403C">
        <w:rPr>
          <w:rFonts w:hint="eastAsia"/>
        </w:rPr>
        <w:t xml:space="preserve">　</w:t>
      </w:r>
    </w:p>
    <w:p w14:paraId="3C11C965" w14:textId="77777777" w:rsidR="00AD5CC5" w:rsidRDefault="00AD5CC5" w:rsidP="00AD5CC5">
      <w:pPr>
        <w:widowControl/>
        <w:spacing w:line="360" w:lineRule="auto"/>
        <w:ind w:firstLineChars="200" w:firstLine="420"/>
        <w:jc w:val="left"/>
      </w:pPr>
      <w:r w:rsidRPr="0050403C">
        <w:rPr>
          <w:rFonts w:hint="eastAsia"/>
        </w:rPr>
        <w:t>二、</w:t>
      </w:r>
      <w:r>
        <w:t>问题管理审计</w:t>
      </w:r>
    </w:p>
    <w:p w14:paraId="0B96B967" w14:textId="2EFA16CF" w:rsidR="00AD5CC5" w:rsidRPr="0050403C" w:rsidRDefault="00AD5CC5" w:rsidP="00AD5CC5">
      <w:pPr>
        <w:widowControl/>
        <w:spacing w:line="360" w:lineRule="auto"/>
        <w:ind w:firstLineChars="200" w:firstLine="420"/>
        <w:jc w:val="left"/>
      </w:pPr>
      <w:r>
        <w:rPr>
          <w:rFonts w:hint="eastAsia"/>
        </w:rPr>
        <w:t>三、</w:t>
      </w:r>
      <w:r>
        <w:t>硬件可用性审计</w:t>
      </w:r>
      <w:r w:rsidRPr="0050403C">
        <w:rPr>
          <w:rFonts w:hint="eastAsia"/>
        </w:rPr>
        <w:t xml:space="preserve">　</w:t>
      </w:r>
      <w:r w:rsidRPr="0050403C">
        <w:t xml:space="preserve"> </w:t>
      </w:r>
      <w:r w:rsidRPr="0050403C">
        <w:rPr>
          <w:rFonts w:hint="eastAsia"/>
        </w:rPr>
        <w:t xml:space="preserve">　</w:t>
      </w:r>
      <w:r w:rsidRPr="0050403C">
        <w:t xml:space="preserve"> </w:t>
      </w:r>
    </w:p>
    <w:p w14:paraId="30534AEF" w14:textId="77777777" w:rsidR="00AD5CC5" w:rsidRPr="0050403C" w:rsidRDefault="00AD5CC5" w:rsidP="00AD5CC5">
      <w:pPr>
        <w:widowControl/>
        <w:spacing w:line="360" w:lineRule="auto"/>
        <w:ind w:firstLineChars="200" w:firstLine="420"/>
        <w:jc w:val="left"/>
      </w:pPr>
    </w:p>
    <w:p w14:paraId="066E743E" w14:textId="77777777" w:rsidR="00AD5CC5" w:rsidRPr="000F5FD3" w:rsidRDefault="00AD5CC5" w:rsidP="00AD5CC5">
      <w:pPr>
        <w:spacing w:line="360" w:lineRule="auto"/>
        <w:rPr>
          <w:rFonts w:eastAsia="黑体"/>
          <w:bCs/>
        </w:rPr>
      </w:pPr>
      <w:r w:rsidRPr="000F5FD3">
        <w:rPr>
          <w:rFonts w:eastAsia="黑体"/>
          <w:bCs/>
        </w:rPr>
        <w:t>【重点、难点】</w:t>
      </w:r>
    </w:p>
    <w:p w14:paraId="1498232B" w14:textId="712809D0" w:rsidR="00AD5CC5" w:rsidRDefault="00AD5CC5" w:rsidP="00AD5CC5">
      <w:pPr>
        <w:widowControl/>
        <w:spacing w:line="360" w:lineRule="auto"/>
        <w:ind w:firstLineChars="200" w:firstLine="420"/>
        <w:jc w:val="left"/>
      </w:pPr>
      <w:r>
        <w:rPr>
          <w:rFonts w:hint="eastAsia"/>
        </w:rPr>
        <w:t>一</w:t>
      </w:r>
      <w:r w:rsidRPr="0050403C">
        <w:rPr>
          <w:rFonts w:hint="eastAsia"/>
        </w:rPr>
        <w:t>、</w:t>
      </w:r>
      <w:r w:rsidRPr="0050403C">
        <w:t xml:space="preserve"> </w:t>
      </w:r>
      <w:r>
        <w:t>变更管理审计</w:t>
      </w:r>
      <w:r w:rsidRPr="0050403C">
        <w:rPr>
          <w:rFonts w:hint="eastAsia"/>
        </w:rPr>
        <w:t xml:space="preserve">　</w:t>
      </w:r>
    </w:p>
    <w:p w14:paraId="34E09362" w14:textId="77777777" w:rsidR="00AD5CC5" w:rsidRDefault="00AD5CC5" w:rsidP="00AD5CC5">
      <w:pPr>
        <w:widowControl/>
        <w:spacing w:line="360" w:lineRule="auto"/>
        <w:ind w:firstLineChars="200" w:firstLine="420"/>
        <w:jc w:val="left"/>
      </w:pPr>
      <w:r w:rsidRPr="0050403C">
        <w:rPr>
          <w:rFonts w:hint="eastAsia"/>
        </w:rPr>
        <w:t>二、</w:t>
      </w:r>
      <w:r>
        <w:t>问题管理审计</w:t>
      </w:r>
    </w:p>
    <w:p w14:paraId="0ACE6BE3" w14:textId="2C0DA87A" w:rsidR="00AD5CC5" w:rsidRPr="00AD5CC5" w:rsidRDefault="00AD5CC5" w:rsidP="00AD5CC5">
      <w:pPr>
        <w:widowControl/>
        <w:spacing w:line="360" w:lineRule="auto"/>
        <w:ind w:firstLineChars="200" w:firstLine="420"/>
        <w:jc w:val="left"/>
      </w:pPr>
    </w:p>
    <w:p w14:paraId="141BC784" w14:textId="44C07BC7"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三</w:t>
      </w:r>
      <w:r w:rsidRPr="005B2670">
        <w:rPr>
          <w:rFonts w:eastAsia="黑体"/>
          <w:b/>
          <w:bCs/>
          <w:sz w:val="28"/>
        </w:rPr>
        <w:t>节</w:t>
      </w:r>
      <w:r>
        <w:rPr>
          <w:rFonts w:eastAsia="黑体" w:hint="eastAsia"/>
          <w:b/>
          <w:bCs/>
          <w:sz w:val="28"/>
        </w:rPr>
        <w:t xml:space="preserve"> </w:t>
      </w:r>
      <w:r w:rsidRPr="00AD5CC5">
        <w:rPr>
          <w:rFonts w:eastAsia="黑体" w:hint="eastAsia"/>
          <w:b/>
          <w:bCs/>
          <w:sz w:val="28"/>
        </w:rPr>
        <w:t>ERP</w:t>
      </w:r>
      <w:r w:rsidRPr="00AD5CC5">
        <w:rPr>
          <w:rFonts w:eastAsia="黑体" w:hint="eastAsia"/>
          <w:b/>
          <w:bCs/>
          <w:sz w:val="28"/>
        </w:rPr>
        <w:t>系统运营维护审计案例</w:t>
      </w:r>
    </w:p>
    <w:p w14:paraId="08C1C5C2" w14:textId="77777777" w:rsidR="00AD5CC5" w:rsidRPr="000F5FD3" w:rsidRDefault="00AD5CC5" w:rsidP="00AD5CC5">
      <w:pPr>
        <w:spacing w:line="360" w:lineRule="auto"/>
        <w:rPr>
          <w:rFonts w:eastAsia="黑体"/>
          <w:bCs/>
          <w:sz w:val="24"/>
        </w:rPr>
      </w:pPr>
      <w:r w:rsidRPr="000F5FD3">
        <w:rPr>
          <w:rFonts w:eastAsia="黑体"/>
          <w:bCs/>
        </w:rPr>
        <w:t>【教学内容】</w:t>
      </w:r>
    </w:p>
    <w:p w14:paraId="0CCC5CCD" w14:textId="3315C495" w:rsidR="00AD5CC5" w:rsidRPr="0050403C" w:rsidRDefault="00AD5CC5" w:rsidP="00AD5CC5">
      <w:pPr>
        <w:widowControl/>
        <w:spacing w:line="360" w:lineRule="auto"/>
        <w:ind w:firstLineChars="200" w:firstLine="420"/>
        <w:jc w:val="left"/>
      </w:pPr>
      <w:r w:rsidRPr="0050403C">
        <w:rPr>
          <w:rFonts w:hint="eastAsia"/>
        </w:rPr>
        <w:t>一、</w:t>
      </w:r>
      <w:r w:rsidRPr="0050403C">
        <w:t xml:space="preserve"> </w:t>
      </w:r>
      <w:r>
        <w:t>被审计单位信息化基本情况</w:t>
      </w:r>
      <w:r w:rsidRPr="0050403C">
        <w:rPr>
          <w:rFonts w:hint="eastAsia"/>
        </w:rPr>
        <w:t xml:space="preserve">　</w:t>
      </w:r>
      <w:r w:rsidRPr="0050403C">
        <w:t xml:space="preserve"> </w:t>
      </w:r>
      <w:r w:rsidRPr="0050403C">
        <w:rPr>
          <w:rFonts w:hint="eastAsia"/>
        </w:rPr>
        <w:t xml:space="preserve">　</w:t>
      </w:r>
    </w:p>
    <w:p w14:paraId="77CE9164" w14:textId="77777777" w:rsidR="00AD5CC5" w:rsidRDefault="00AD5CC5" w:rsidP="00AD5CC5">
      <w:pPr>
        <w:widowControl/>
        <w:spacing w:line="360" w:lineRule="auto"/>
        <w:ind w:firstLineChars="200" w:firstLine="420"/>
        <w:jc w:val="left"/>
      </w:pPr>
      <w:r w:rsidRPr="0050403C">
        <w:rPr>
          <w:rFonts w:hint="eastAsia"/>
        </w:rPr>
        <w:t>二、</w:t>
      </w:r>
      <w:r w:rsidRPr="0050403C">
        <w:t xml:space="preserve"> </w:t>
      </w:r>
      <w:r>
        <w:t>审计目标</w:t>
      </w:r>
    </w:p>
    <w:p w14:paraId="4C8DAD32" w14:textId="53AE2880" w:rsidR="00AD5CC5" w:rsidRDefault="00AD5CC5" w:rsidP="00AD5CC5">
      <w:pPr>
        <w:widowControl/>
        <w:spacing w:line="360" w:lineRule="auto"/>
        <w:ind w:firstLineChars="200" w:firstLine="420"/>
        <w:jc w:val="left"/>
      </w:pPr>
      <w:r>
        <w:rPr>
          <w:rFonts w:hint="eastAsia"/>
        </w:rPr>
        <w:t>三、</w:t>
      </w:r>
      <w:r>
        <w:rPr>
          <w:rFonts w:hint="eastAsia"/>
        </w:rPr>
        <w:t xml:space="preserve"> </w:t>
      </w:r>
      <w:r>
        <w:t>审计过程</w:t>
      </w:r>
    </w:p>
    <w:p w14:paraId="1710D63A" w14:textId="5B549D73" w:rsidR="00AD5CC5" w:rsidRPr="0050403C" w:rsidRDefault="00AD5CC5" w:rsidP="00AD5CC5">
      <w:pPr>
        <w:widowControl/>
        <w:spacing w:line="360" w:lineRule="auto"/>
        <w:ind w:firstLineChars="200" w:firstLine="420"/>
        <w:jc w:val="left"/>
      </w:pPr>
      <w:r>
        <w:rPr>
          <w:rFonts w:hint="eastAsia"/>
        </w:rPr>
        <w:t>四、</w:t>
      </w:r>
      <w:r>
        <w:rPr>
          <w:rFonts w:hint="eastAsia"/>
        </w:rPr>
        <w:t xml:space="preserve"> </w:t>
      </w:r>
      <w:r>
        <w:t>审计结论</w:t>
      </w:r>
      <w:r w:rsidRPr="0050403C">
        <w:rPr>
          <w:rFonts w:hint="eastAsia"/>
        </w:rPr>
        <w:t xml:space="preserve">　</w:t>
      </w:r>
      <w:r w:rsidRPr="0050403C">
        <w:t xml:space="preserve"> </w:t>
      </w:r>
      <w:r w:rsidRPr="0050403C">
        <w:rPr>
          <w:rFonts w:hint="eastAsia"/>
        </w:rPr>
        <w:t xml:space="preserve">　</w:t>
      </w:r>
      <w:r w:rsidRPr="0050403C">
        <w:t xml:space="preserve"> </w:t>
      </w:r>
    </w:p>
    <w:p w14:paraId="7BF739EC" w14:textId="77777777" w:rsidR="00AD5CC5" w:rsidRPr="0050403C" w:rsidRDefault="00AD5CC5" w:rsidP="00AD5CC5">
      <w:pPr>
        <w:widowControl/>
        <w:spacing w:line="360" w:lineRule="auto"/>
        <w:ind w:firstLineChars="200" w:firstLine="420"/>
        <w:jc w:val="left"/>
      </w:pPr>
    </w:p>
    <w:p w14:paraId="5675FE2E" w14:textId="77777777" w:rsidR="00AD5CC5" w:rsidRPr="000F5FD3" w:rsidRDefault="00AD5CC5" w:rsidP="00AD5CC5">
      <w:pPr>
        <w:spacing w:line="360" w:lineRule="auto"/>
        <w:rPr>
          <w:rFonts w:eastAsia="黑体"/>
          <w:bCs/>
        </w:rPr>
      </w:pPr>
      <w:r w:rsidRPr="000F5FD3">
        <w:rPr>
          <w:rFonts w:eastAsia="黑体"/>
          <w:bCs/>
        </w:rPr>
        <w:t>【重点、难点】</w:t>
      </w:r>
    </w:p>
    <w:p w14:paraId="40C3EB83" w14:textId="77777777" w:rsidR="00AD5CC5" w:rsidRDefault="00AD5CC5" w:rsidP="00AD5CC5">
      <w:pPr>
        <w:widowControl/>
        <w:spacing w:line="360" w:lineRule="auto"/>
        <w:ind w:firstLineChars="200" w:firstLine="420"/>
        <w:jc w:val="left"/>
      </w:pPr>
      <w:r>
        <w:rPr>
          <w:rFonts w:hint="eastAsia"/>
        </w:rPr>
        <w:t>一</w:t>
      </w:r>
      <w:r w:rsidRPr="0050403C">
        <w:rPr>
          <w:rFonts w:hint="eastAsia"/>
        </w:rPr>
        <w:t>、</w:t>
      </w:r>
      <w:r w:rsidRPr="0050403C">
        <w:t xml:space="preserve"> </w:t>
      </w:r>
      <w:r>
        <w:t>审计目标</w:t>
      </w:r>
    </w:p>
    <w:p w14:paraId="23050EF6" w14:textId="6570E34E" w:rsidR="00AD5CC5" w:rsidRDefault="00AD5CC5" w:rsidP="00AD5CC5">
      <w:pPr>
        <w:widowControl/>
        <w:spacing w:line="360" w:lineRule="auto"/>
        <w:ind w:firstLineChars="200" w:firstLine="420"/>
        <w:jc w:val="left"/>
      </w:pPr>
      <w:r>
        <w:rPr>
          <w:rFonts w:hint="eastAsia"/>
        </w:rPr>
        <w:t>二、</w:t>
      </w:r>
      <w:r>
        <w:t>审计过程</w:t>
      </w:r>
    </w:p>
    <w:p w14:paraId="36CD02F9" w14:textId="77777777" w:rsidR="00AD5CC5" w:rsidRPr="0050403C" w:rsidRDefault="00AD5CC5" w:rsidP="00AD5CC5">
      <w:pPr>
        <w:widowControl/>
        <w:spacing w:line="360" w:lineRule="auto"/>
        <w:ind w:firstLineChars="200" w:firstLine="420"/>
        <w:jc w:val="left"/>
      </w:pPr>
    </w:p>
    <w:p w14:paraId="3BABB42E" w14:textId="59036F47" w:rsidR="00AD5CC5" w:rsidRPr="000F5FD3" w:rsidRDefault="00AD5CC5" w:rsidP="00AD5CC5">
      <w:pPr>
        <w:spacing w:line="360" w:lineRule="auto"/>
        <w:jc w:val="center"/>
        <w:rPr>
          <w:rFonts w:eastAsia="黑体"/>
          <w:b/>
          <w:bCs/>
          <w:sz w:val="28"/>
        </w:rPr>
      </w:pPr>
      <w:r w:rsidRPr="000F5FD3">
        <w:rPr>
          <w:rFonts w:eastAsia="黑体"/>
          <w:b/>
          <w:bCs/>
          <w:sz w:val="28"/>
        </w:rPr>
        <w:lastRenderedPageBreak/>
        <w:t>第</w:t>
      </w:r>
      <w:r>
        <w:rPr>
          <w:rFonts w:eastAsia="黑体" w:hint="eastAsia"/>
          <w:b/>
          <w:bCs/>
          <w:sz w:val="28"/>
        </w:rPr>
        <w:t>八</w:t>
      </w:r>
      <w:r w:rsidRPr="000F5FD3">
        <w:rPr>
          <w:rFonts w:eastAsia="黑体"/>
          <w:b/>
          <w:bCs/>
          <w:sz w:val="28"/>
        </w:rPr>
        <w:t>章</w:t>
      </w:r>
      <w:r w:rsidRPr="000F5FD3">
        <w:rPr>
          <w:rFonts w:eastAsia="黑体"/>
          <w:b/>
          <w:bCs/>
          <w:sz w:val="28"/>
        </w:rPr>
        <w:t xml:space="preserve"> </w:t>
      </w:r>
      <w:r w:rsidRPr="00AD5CC5">
        <w:rPr>
          <w:rFonts w:eastAsia="黑体" w:hint="eastAsia"/>
          <w:b/>
          <w:bCs/>
          <w:sz w:val="28"/>
        </w:rPr>
        <w:t>信息系统安全审计</w:t>
      </w:r>
    </w:p>
    <w:p w14:paraId="452C1331" w14:textId="77777777" w:rsidR="00AD5CC5" w:rsidRPr="000F5FD3" w:rsidRDefault="00AD5CC5" w:rsidP="00AD5CC5">
      <w:pPr>
        <w:spacing w:line="360" w:lineRule="auto"/>
        <w:rPr>
          <w:rFonts w:eastAsia="黑体"/>
          <w:bCs/>
        </w:rPr>
      </w:pPr>
      <w:r w:rsidRPr="000F5FD3">
        <w:rPr>
          <w:rFonts w:eastAsia="黑体"/>
          <w:bCs/>
        </w:rPr>
        <w:t>【本章教学目的和要求】</w:t>
      </w:r>
    </w:p>
    <w:p w14:paraId="46E90768" w14:textId="2CE1B3C8" w:rsidR="00AD5CC5" w:rsidRPr="00D761A5" w:rsidRDefault="00AD5CC5" w:rsidP="00AD5CC5">
      <w:pPr>
        <w:widowControl/>
        <w:spacing w:line="360" w:lineRule="auto"/>
        <w:ind w:firstLineChars="200" w:firstLine="420"/>
        <w:jc w:val="left"/>
      </w:pPr>
      <w:r w:rsidRPr="00D761A5">
        <w:t>1.</w:t>
      </w:r>
      <w:r w:rsidRPr="00D761A5">
        <w:t>要求学生</w:t>
      </w:r>
      <w:r w:rsidRPr="00D761A5">
        <w:rPr>
          <w:rFonts w:hint="eastAsia"/>
        </w:rPr>
        <w:t>理</w:t>
      </w:r>
      <w:r w:rsidRPr="00D761A5">
        <w:t>解</w:t>
      </w:r>
      <w:r>
        <w:t>信息系统安全概述</w:t>
      </w:r>
      <w:r w:rsidRPr="00D761A5">
        <w:rPr>
          <w:rFonts w:hint="eastAsia"/>
        </w:rPr>
        <w:t>；</w:t>
      </w:r>
    </w:p>
    <w:p w14:paraId="74CDFAFE" w14:textId="59E04254" w:rsidR="00AD5CC5" w:rsidRPr="00D761A5" w:rsidRDefault="00AD5CC5" w:rsidP="00AD5CC5">
      <w:pPr>
        <w:widowControl/>
        <w:spacing w:line="360" w:lineRule="auto"/>
        <w:ind w:firstLineChars="200" w:firstLine="420"/>
        <w:jc w:val="left"/>
      </w:pPr>
      <w:r w:rsidRPr="00D761A5">
        <w:t>2.</w:t>
      </w:r>
      <w:r w:rsidRPr="00D761A5">
        <w:rPr>
          <w:rFonts w:hint="eastAsia"/>
        </w:rPr>
        <w:t>掌握</w:t>
      </w:r>
      <w:r>
        <w:t>信息系统安全审计的内容</w:t>
      </w:r>
      <w:r w:rsidRPr="00D761A5">
        <w:rPr>
          <w:rFonts w:hint="eastAsia"/>
        </w:rPr>
        <w:t>；</w:t>
      </w:r>
      <w:r w:rsidRPr="00D761A5">
        <w:t xml:space="preserve"> </w:t>
      </w:r>
    </w:p>
    <w:p w14:paraId="1D22D6CA" w14:textId="56924498" w:rsidR="00AD5CC5" w:rsidRPr="00D761A5" w:rsidRDefault="00AD5CC5" w:rsidP="00AD5CC5">
      <w:pPr>
        <w:widowControl/>
        <w:spacing w:line="360" w:lineRule="auto"/>
        <w:ind w:firstLineChars="200" w:firstLine="420"/>
        <w:jc w:val="left"/>
      </w:pPr>
    </w:p>
    <w:p w14:paraId="5C96C83E" w14:textId="77777777" w:rsidR="00AD5CC5" w:rsidRDefault="00AD5CC5" w:rsidP="00AD5CC5">
      <w:pPr>
        <w:spacing w:line="360" w:lineRule="auto"/>
      </w:pPr>
    </w:p>
    <w:p w14:paraId="33D218BB" w14:textId="43208F69"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sidRPr="00AD5CC5">
        <w:rPr>
          <w:rFonts w:eastAsia="黑体" w:hint="eastAsia"/>
          <w:b/>
          <w:bCs/>
          <w:sz w:val="28"/>
        </w:rPr>
        <w:t>信息系统安全概述</w:t>
      </w:r>
    </w:p>
    <w:p w14:paraId="1E0B942E" w14:textId="77777777" w:rsidR="00AD5CC5" w:rsidRPr="000F5FD3" w:rsidRDefault="00AD5CC5" w:rsidP="00AD5CC5">
      <w:pPr>
        <w:spacing w:line="360" w:lineRule="auto"/>
        <w:rPr>
          <w:rFonts w:eastAsia="黑体"/>
          <w:bCs/>
          <w:sz w:val="24"/>
        </w:rPr>
      </w:pPr>
      <w:r w:rsidRPr="000F5FD3">
        <w:rPr>
          <w:rFonts w:eastAsia="黑体"/>
          <w:bCs/>
        </w:rPr>
        <w:t>【教学内容】</w:t>
      </w:r>
    </w:p>
    <w:p w14:paraId="3D405ECF" w14:textId="1510A154" w:rsidR="00AD5CC5" w:rsidRPr="0050403C" w:rsidRDefault="00AD5CC5" w:rsidP="00AD5CC5">
      <w:pPr>
        <w:widowControl/>
        <w:spacing w:line="360" w:lineRule="auto"/>
        <w:ind w:firstLineChars="200" w:firstLine="420"/>
        <w:jc w:val="left"/>
      </w:pPr>
      <w:r w:rsidRPr="0050403C">
        <w:rPr>
          <w:rFonts w:hint="eastAsia"/>
        </w:rPr>
        <w:t>一、</w:t>
      </w:r>
      <w:r w:rsidRPr="00AD5CC5">
        <w:rPr>
          <w:rFonts w:hint="eastAsia"/>
        </w:rPr>
        <w:t>信息系统安全</w:t>
      </w:r>
      <w:r>
        <w:t>内涵</w:t>
      </w:r>
      <w:r w:rsidRPr="0050403C">
        <w:rPr>
          <w:rFonts w:hint="eastAsia"/>
        </w:rPr>
        <w:t xml:space="preserve">　</w:t>
      </w:r>
      <w:r w:rsidRPr="0050403C">
        <w:t xml:space="preserve"> </w:t>
      </w:r>
      <w:r w:rsidRPr="0050403C">
        <w:rPr>
          <w:rFonts w:hint="eastAsia"/>
        </w:rPr>
        <w:t xml:space="preserve">　</w:t>
      </w:r>
    </w:p>
    <w:p w14:paraId="69820A95" w14:textId="21B476BC" w:rsidR="00AD5CC5" w:rsidRPr="0050403C" w:rsidRDefault="00AD5CC5" w:rsidP="00AD5CC5">
      <w:pPr>
        <w:widowControl/>
        <w:spacing w:line="360" w:lineRule="auto"/>
        <w:ind w:firstLineChars="200" w:firstLine="420"/>
        <w:jc w:val="left"/>
      </w:pPr>
      <w:r w:rsidRPr="0050403C">
        <w:rPr>
          <w:rFonts w:hint="eastAsia"/>
        </w:rPr>
        <w:t>二、</w:t>
      </w:r>
      <w:r w:rsidRPr="0050403C">
        <w:t xml:space="preserve"> </w:t>
      </w:r>
      <w:r w:rsidRPr="00AD5CC5">
        <w:rPr>
          <w:rFonts w:hint="eastAsia"/>
        </w:rPr>
        <w:t>信息系统安全</w:t>
      </w:r>
      <w:r>
        <w:rPr>
          <w:rFonts w:hint="eastAsia"/>
        </w:rPr>
        <w:t>的属性</w:t>
      </w:r>
      <w:r w:rsidRPr="0050403C">
        <w:rPr>
          <w:rFonts w:hint="eastAsia"/>
        </w:rPr>
        <w:t xml:space="preserve">　</w:t>
      </w:r>
      <w:r w:rsidRPr="0050403C">
        <w:t xml:space="preserve"> </w:t>
      </w:r>
      <w:r w:rsidRPr="0050403C">
        <w:rPr>
          <w:rFonts w:hint="eastAsia"/>
        </w:rPr>
        <w:t xml:space="preserve">　</w:t>
      </w:r>
      <w:r w:rsidRPr="0050403C">
        <w:t xml:space="preserve"> </w:t>
      </w:r>
    </w:p>
    <w:p w14:paraId="3CDCD8BC" w14:textId="77777777" w:rsidR="00AD5CC5" w:rsidRPr="0050403C" w:rsidRDefault="00AD5CC5" w:rsidP="00AD5CC5">
      <w:pPr>
        <w:widowControl/>
        <w:spacing w:line="360" w:lineRule="auto"/>
        <w:ind w:firstLineChars="200" w:firstLine="420"/>
        <w:jc w:val="left"/>
      </w:pPr>
    </w:p>
    <w:p w14:paraId="7F737FA2" w14:textId="77777777" w:rsidR="00AD5CC5" w:rsidRPr="000F5FD3" w:rsidRDefault="00AD5CC5" w:rsidP="00AD5CC5">
      <w:pPr>
        <w:spacing w:line="360" w:lineRule="auto"/>
        <w:rPr>
          <w:rFonts w:eastAsia="黑体"/>
          <w:bCs/>
        </w:rPr>
      </w:pPr>
      <w:r w:rsidRPr="000F5FD3">
        <w:rPr>
          <w:rFonts w:eastAsia="黑体"/>
          <w:bCs/>
        </w:rPr>
        <w:t>【重点、难点】</w:t>
      </w:r>
    </w:p>
    <w:p w14:paraId="0CF453CE" w14:textId="0E410AA1" w:rsidR="00AD5CC5" w:rsidRDefault="00AD5CC5" w:rsidP="00AD5CC5">
      <w:pPr>
        <w:widowControl/>
        <w:spacing w:line="360" w:lineRule="auto"/>
        <w:ind w:firstLineChars="200" w:firstLine="420"/>
        <w:jc w:val="left"/>
      </w:pPr>
      <w:r>
        <w:rPr>
          <w:rFonts w:hint="eastAsia"/>
        </w:rPr>
        <w:t>一</w:t>
      </w:r>
      <w:r w:rsidRPr="0050403C">
        <w:rPr>
          <w:rFonts w:hint="eastAsia"/>
        </w:rPr>
        <w:t>、</w:t>
      </w:r>
      <w:r w:rsidRPr="00AD5CC5">
        <w:rPr>
          <w:rFonts w:hint="eastAsia"/>
        </w:rPr>
        <w:t>信息系统安全</w:t>
      </w:r>
      <w:r>
        <w:t>内涵</w:t>
      </w:r>
      <w:r w:rsidRPr="0050403C">
        <w:rPr>
          <w:rFonts w:hint="eastAsia"/>
        </w:rPr>
        <w:t xml:space="preserve">　</w:t>
      </w:r>
      <w:r w:rsidRPr="0050403C">
        <w:t xml:space="preserve"> </w:t>
      </w:r>
      <w:r w:rsidRPr="0050403C">
        <w:rPr>
          <w:rFonts w:hint="eastAsia"/>
        </w:rPr>
        <w:t xml:space="preserve">　</w:t>
      </w:r>
      <w:r w:rsidRPr="0050403C">
        <w:t xml:space="preserve"> </w:t>
      </w:r>
    </w:p>
    <w:p w14:paraId="143FB352" w14:textId="77777777" w:rsidR="00AD5CC5" w:rsidRDefault="00AD5CC5" w:rsidP="00AD5CC5">
      <w:pPr>
        <w:widowControl/>
        <w:spacing w:line="360" w:lineRule="auto"/>
        <w:ind w:firstLineChars="200" w:firstLine="420"/>
        <w:jc w:val="left"/>
      </w:pPr>
    </w:p>
    <w:p w14:paraId="6ACF0E14" w14:textId="35E5BCCC"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sidRPr="00AD5CC5">
        <w:rPr>
          <w:rFonts w:eastAsia="黑体" w:hint="eastAsia"/>
          <w:b/>
          <w:bCs/>
          <w:sz w:val="28"/>
        </w:rPr>
        <w:t>信息系统安全审计的内容</w:t>
      </w:r>
    </w:p>
    <w:p w14:paraId="245C056F" w14:textId="77777777" w:rsidR="00AD5CC5" w:rsidRPr="000F5FD3" w:rsidRDefault="00AD5CC5" w:rsidP="00AD5CC5">
      <w:pPr>
        <w:spacing w:line="360" w:lineRule="auto"/>
        <w:rPr>
          <w:rFonts w:eastAsia="黑体"/>
          <w:bCs/>
          <w:sz w:val="24"/>
        </w:rPr>
      </w:pPr>
      <w:r w:rsidRPr="000F5FD3">
        <w:rPr>
          <w:rFonts w:eastAsia="黑体"/>
          <w:bCs/>
        </w:rPr>
        <w:t>【教学内容】</w:t>
      </w:r>
    </w:p>
    <w:p w14:paraId="79494A03" w14:textId="26828B3B" w:rsidR="00AD5CC5" w:rsidRPr="0050403C" w:rsidRDefault="00AD5CC5" w:rsidP="00AD5CC5">
      <w:pPr>
        <w:widowControl/>
        <w:spacing w:line="360" w:lineRule="auto"/>
        <w:ind w:firstLineChars="200" w:firstLine="420"/>
        <w:jc w:val="left"/>
      </w:pPr>
      <w:r w:rsidRPr="0050403C">
        <w:rPr>
          <w:rFonts w:hint="eastAsia"/>
        </w:rPr>
        <w:t>一、</w:t>
      </w:r>
      <w:r>
        <w:t>安全管理控制审计</w:t>
      </w:r>
      <w:r w:rsidRPr="0050403C">
        <w:rPr>
          <w:rFonts w:hint="eastAsia"/>
        </w:rPr>
        <w:t xml:space="preserve">　</w:t>
      </w:r>
      <w:r w:rsidRPr="0050403C">
        <w:t xml:space="preserve"> </w:t>
      </w:r>
      <w:r w:rsidRPr="0050403C">
        <w:rPr>
          <w:rFonts w:hint="eastAsia"/>
        </w:rPr>
        <w:t xml:space="preserve">　</w:t>
      </w:r>
    </w:p>
    <w:p w14:paraId="7B22C570" w14:textId="6D9EFF03" w:rsidR="00AD5CC5" w:rsidRPr="0050403C" w:rsidRDefault="00AD5CC5" w:rsidP="00AD5CC5">
      <w:pPr>
        <w:widowControl/>
        <w:spacing w:line="360" w:lineRule="auto"/>
        <w:ind w:firstLineChars="200" w:firstLine="420"/>
        <w:jc w:val="left"/>
      </w:pPr>
      <w:r w:rsidRPr="0050403C">
        <w:rPr>
          <w:rFonts w:hint="eastAsia"/>
        </w:rPr>
        <w:t>二、</w:t>
      </w:r>
      <w:r>
        <w:t>安全技术控制审计</w:t>
      </w:r>
      <w:r w:rsidRPr="0050403C">
        <w:rPr>
          <w:rFonts w:hint="eastAsia"/>
        </w:rPr>
        <w:t xml:space="preserve">　</w:t>
      </w:r>
      <w:r w:rsidRPr="0050403C">
        <w:t xml:space="preserve"> </w:t>
      </w:r>
    </w:p>
    <w:p w14:paraId="7FFD64E7" w14:textId="77777777" w:rsidR="00AD5CC5" w:rsidRPr="0050403C" w:rsidRDefault="00AD5CC5" w:rsidP="00AD5CC5">
      <w:pPr>
        <w:widowControl/>
        <w:spacing w:line="360" w:lineRule="auto"/>
        <w:ind w:firstLineChars="200" w:firstLine="420"/>
        <w:jc w:val="left"/>
      </w:pPr>
    </w:p>
    <w:p w14:paraId="3714DEA4" w14:textId="77777777" w:rsidR="00AD5CC5" w:rsidRPr="000F5FD3" w:rsidRDefault="00AD5CC5" w:rsidP="00AD5CC5">
      <w:pPr>
        <w:spacing w:line="360" w:lineRule="auto"/>
        <w:rPr>
          <w:rFonts w:eastAsia="黑体"/>
          <w:bCs/>
        </w:rPr>
      </w:pPr>
      <w:r w:rsidRPr="000F5FD3">
        <w:rPr>
          <w:rFonts w:eastAsia="黑体"/>
          <w:bCs/>
        </w:rPr>
        <w:t>【重点、难点】</w:t>
      </w:r>
    </w:p>
    <w:p w14:paraId="36AE02A2" w14:textId="3D5E266E" w:rsidR="00AD5CC5" w:rsidRDefault="00AD5CC5" w:rsidP="00AD5CC5">
      <w:pPr>
        <w:widowControl/>
        <w:spacing w:line="360" w:lineRule="auto"/>
        <w:ind w:firstLineChars="200" w:firstLine="420"/>
        <w:jc w:val="left"/>
      </w:pPr>
      <w:r>
        <w:rPr>
          <w:rFonts w:hint="eastAsia"/>
        </w:rPr>
        <w:t>一</w:t>
      </w:r>
      <w:r w:rsidRPr="0050403C">
        <w:rPr>
          <w:rFonts w:hint="eastAsia"/>
        </w:rPr>
        <w:t>、</w:t>
      </w:r>
      <w:r w:rsidRPr="0050403C">
        <w:t xml:space="preserve"> </w:t>
      </w:r>
      <w:r>
        <w:t>安全管理控制审计</w:t>
      </w:r>
      <w:r w:rsidRPr="0050403C">
        <w:rPr>
          <w:rFonts w:hint="eastAsia"/>
        </w:rPr>
        <w:t xml:space="preserve">　</w:t>
      </w:r>
    </w:p>
    <w:p w14:paraId="5F102360" w14:textId="4E0230ED" w:rsidR="00AD5CC5" w:rsidRDefault="00AD5CC5" w:rsidP="00AD5CC5">
      <w:pPr>
        <w:widowControl/>
        <w:spacing w:line="360" w:lineRule="auto"/>
        <w:ind w:firstLineChars="200" w:firstLine="420"/>
        <w:jc w:val="left"/>
      </w:pPr>
      <w:r w:rsidRPr="0050403C">
        <w:rPr>
          <w:rFonts w:hint="eastAsia"/>
        </w:rPr>
        <w:t>二、</w:t>
      </w:r>
      <w:r>
        <w:t>安全技术控制审计</w:t>
      </w:r>
    </w:p>
    <w:p w14:paraId="451BE2C4" w14:textId="77777777" w:rsidR="00AD5CC5" w:rsidRPr="00AD5CC5" w:rsidRDefault="00AD5CC5" w:rsidP="00AD5CC5">
      <w:pPr>
        <w:widowControl/>
        <w:spacing w:line="360" w:lineRule="auto"/>
        <w:ind w:firstLineChars="200" w:firstLine="420"/>
        <w:jc w:val="left"/>
      </w:pPr>
    </w:p>
    <w:p w14:paraId="092A0746" w14:textId="469AC75C"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三</w:t>
      </w:r>
      <w:r w:rsidRPr="005B2670">
        <w:rPr>
          <w:rFonts w:eastAsia="黑体"/>
          <w:b/>
          <w:bCs/>
          <w:sz w:val="28"/>
        </w:rPr>
        <w:t>节</w:t>
      </w:r>
      <w:r>
        <w:rPr>
          <w:rFonts w:eastAsia="黑体" w:hint="eastAsia"/>
          <w:b/>
          <w:bCs/>
          <w:sz w:val="28"/>
        </w:rPr>
        <w:t xml:space="preserve"> </w:t>
      </w:r>
      <w:r w:rsidRPr="00AD5CC5">
        <w:rPr>
          <w:rFonts w:eastAsia="黑体" w:hint="eastAsia"/>
          <w:b/>
          <w:bCs/>
          <w:sz w:val="28"/>
        </w:rPr>
        <w:t>医院管理信息系统审计案例</w:t>
      </w:r>
    </w:p>
    <w:p w14:paraId="2C65C366" w14:textId="77777777" w:rsidR="00AD5CC5" w:rsidRPr="000F5FD3" w:rsidRDefault="00AD5CC5" w:rsidP="00AD5CC5">
      <w:pPr>
        <w:spacing w:line="360" w:lineRule="auto"/>
        <w:rPr>
          <w:rFonts w:eastAsia="黑体"/>
          <w:bCs/>
          <w:sz w:val="24"/>
        </w:rPr>
      </w:pPr>
      <w:r w:rsidRPr="000F5FD3">
        <w:rPr>
          <w:rFonts w:eastAsia="黑体"/>
          <w:bCs/>
        </w:rPr>
        <w:t>【教学内容】</w:t>
      </w:r>
    </w:p>
    <w:p w14:paraId="5705F805" w14:textId="77777777" w:rsidR="00AD5CC5" w:rsidRPr="0050403C" w:rsidRDefault="00AD5CC5" w:rsidP="00AD5CC5">
      <w:pPr>
        <w:widowControl/>
        <w:spacing w:line="360" w:lineRule="auto"/>
        <w:ind w:firstLineChars="200" w:firstLine="420"/>
        <w:jc w:val="left"/>
      </w:pPr>
      <w:r w:rsidRPr="0050403C">
        <w:rPr>
          <w:rFonts w:hint="eastAsia"/>
        </w:rPr>
        <w:t>一、</w:t>
      </w:r>
      <w:r w:rsidRPr="0050403C">
        <w:t xml:space="preserve"> </w:t>
      </w:r>
      <w:r>
        <w:t>被审计单位信息化基本情况</w:t>
      </w:r>
      <w:r w:rsidRPr="0050403C">
        <w:rPr>
          <w:rFonts w:hint="eastAsia"/>
        </w:rPr>
        <w:t xml:space="preserve">　</w:t>
      </w:r>
      <w:r w:rsidRPr="0050403C">
        <w:t xml:space="preserve"> </w:t>
      </w:r>
      <w:r w:rsidRPr="0050403C">
        <w:rPr>
          <w:rFonts w:hint="eastAsia"/>
        </w:rPr>
        <w:t xml:space="preserve">　</w:t>
      </w:r>
    </w:p>
    <w:p w14:paraId="1B08BB19" w14:textId="77777777" w:rsidR="00AD5CC5" w:rsidRDefault="00AD5CC5" w:rsidP="00AD5CC5">
      <w:pPr>
        <w:widowControl/>
        <w:spacing w:line="360" w:lineRule="auto"/>
        <w:ind w:firstLineChars="200" w:firstLine="420"/>
        <w:jc w:val="left"/>
      </w:pPr>
      <w:r w:rsidRPr="0050403C">
        <w:rPr>
          <w:rFonts w:hint="eastAsia"/>
        </w:rPr>
        <w:t>二、</w:t>
      </w:r>
      <w:r w:rsidRPr="0050403C">
        <w:t xml:space="preserve"> </w:t>
      </w:r>
      <w:r>
        <w:t>审计目标</w:t>
      </w:r>
    </w:p>
    <w:p w14:paraId="38FE7B69" w14:textId="77777777" w:rsidR="00AD5CC5" w:rsidRDefault="00AD5CC5" w:rsidP="00AD5CC5">
      <w:pPr>
        <w:widowControl/>
        <w:spacing w:line="360" w:lineRule="auto"/>
        <w:ind w:firstLineChars="200" w:firstLine="420"/>
        <w:jc w:val="left"/>
      </w:pPr>
      <w:r>
        <w:rPr>
          <w:rFonts w:hint="eastAsia"/>
        </w:rPr>
        <w:t>三、</w:t>
      </w:r>
      <w:r>
        <w:rPr>
          <w:rFonts w:hint="eastAsia"/>
        </w:rPr>
        <w:t xml:space="preserve"> </w:t>
      </w:r>
      <w:r>
        <w:t>审计过程</w:t>
      </w:r>
    </w:p>
    <w:p w14:paraId="15D13002" w14:textId="77777777" w:rsidR="00AD5CC5" w:rsidRPr="0050403C" w:rsidRDefault="00AD5CC5" w:rsidP="00AD5CC5">
      <w:pPr>
        <w:widowControl/>
        <w:spacing w:line="360" w:lineRule="auto"/>
        <w:ind w:firstLineChars="200" w:firstLine="420"/>
        <w:jc w:val="left"/>
      </w:pPr>
      <w:r>
        <w:rPr>
          <w:rFonts w:hint="eastAsia"/>
        </w:rPr>
        <w:t>四、</w:t>
      </w:r>
      <w:r>
        <w:rPr>
          <w:rFonts w:hint="eastAsia"/>
        </w:rPr>
        <w:t xml:space="preserve"> </w:t>
      </w:r>
      <w:r>
        <w:t>审计结论</w:t>
      </w:r>
      <w:r w:rsidRPr="0050403C">
        <w:rPr>
          <w:rFonts w:hint="eastAsia"/>
        </w:rPr>
        <w:t xml:space="preserve">　</w:t>
      </w:r>
      <w:r w:rsidRPr="0050403C">
        <w:t xml:space="preserve"> </w:t>
      </w:r>
      <w:r w:rsidRPr="0050403C">
        <w:rPr>
          <w:rFonts w:hint="eastAsia"/>
        </w:rPr>
        <w:t xml:space="preserve">　</w:t>
      </w:r>
      <w:r w:rsidRPr="0050403C">
        <w:t xml:space="preserve"> </w:t>
      </w:r>
    </w:p>
    <w:p w14:paraId="152B6D6F" w14:textId="77777777" w:rsidR="00AD5CC5" w:rsidRPr="0050403C" w:rsidRDefault="00AD5CC5" w:rsidP="00AD5CC5">
      <w:pPr>
        <w:widowControl/>
        <w:spacing w:line="360" w:lineRule="auto"/>
        <w:ind w:firstLineChars="200" w:firstLine="420"/>
        <w:jc w:val="left"/>
      </w:pPr>
    </w:p>
    <w:p w14:paraId="3E11F159" w14:textId="77777777" w:rsidR="00AD5CC5" w:rsidRPr="000F5FD3" w:rsidRDefault="00AD5CC5" w:rsidP="00AD5CC5">
      <w:pPr>
        <w:spacing w:line="360" w:lineRule="auto"/>
        <w:rPr>
          <w:rFonts w:eastAsia="黑体"/>
          <w:bCs/>
        </w:rPr>
      </w:pPr>
      <w:r w:rsidRPr="000F5FD3">
        <w:rPr>
          <w:rFonts w:eastAsia="黑体"/>
          <w:bCs/>
        </w:rPr>
        <w:t>【重点、难点】</w:t>
      </w:r>
    </w:p>
    <w:p w14:paraId="5164BBBF" w14:textId="77777777" w:rsidR="00AD5CC5" w:rsidRDefault="00AD5CC5" w:rsidP="00AD5CC5">
      <w:pPr>
        <w:widowControl/>
        <w:spacing w:line="360" w:lineRule="auto"/>
        <w:ind w:firstLineChars="200" w:firstLine="420"/>
        <w:jc w:val="left"/>
      </w:pPr>
      <w:r>
        <w:rPr>
          <w:rFonts w:hint="eastAsia"/>
        </w:rPr>
        <w:t>一</w:t>
      </w:r>
      <w:r w:rsidRPr="0050403C">
        <w:rPr>
          <w:rFonts w:hint="eastAsia"/>
        </w:rPr>
        <w:t>、</w:t>
      </w:r>
      <w:r w:rsidRPr="0050403C">
        <w:t xml:space="preserve"> </w:t>
      </w:r>
      <w:r>
        <w:t>审计目标</w:t>
      </w:r>
    </w:p>
    <w:p w14:paraId="2083751E" w14:textId="77777777" w:rsidR="00AD5CC5" w:rsidRDefault="00AD5CC5" w:rsidP="00AD5CC5">
      <w:pPr>
        <w:widowControl/>
        <w:spacing w:line="360" w:lineRule="auto"/>
        <w:ind w:firstLineChars="200" w:firstLine="420"/>
        <w:jc w:val="left"/>
      </w:pPr>
      <w:r>
        <w:rPr>
          <w:rFonts w:hint="eastAsia"/>
        </w:rPr>
        <w:t>二、</w:t>
      </w:r>
      <w:r>
        <w:t>审计过程</w:t>
      </w:r>
    </w:p>
    <w:p w14:paraId="1F8CC998" w14:textId="77777777" w:rsidR="00AD5CC5" w:rsidRPr="00AD5CC5" w:rsidRDefault="00AD5CC5" w:rsidP="00AD5CC5">
      <w:pPr>
        <w:spacing w:line="360" w:lineRule="auto"/>
        <w:rPr>
          <w:rFonts w:eastAsia="黑体"/>
          <w:bCs/>
        </w:rPr>
      </w:pPr>
    </w:p>
    <w:p w14:paraId="68775CF0" w14:textId="4A11CB5B" w:rsidR="00AD5CC5" w:rsidRPr="000F5FD3" w:rsidRDefault="00AD5CC5" w:rsidP="00AD5CC5">
      <w:pPr>
        <w:spacing w:line="360" w:lineRule="auto"/>
        <w:jc w:val="center"/>
        <w:rPr>
          <w:rFonts w:eastAsia="黑体"/>
          <w:b/>
          <w:bCs/>
          <w:sz w:val="28"/>
        </w:rPr>
      </w:pPr>
      <w:r w:rsidRPr="000F5FD3">
        <w:rPr>
          <w:rFonts w:eastAsia="黑体"/>
          <w:b/>
          <w:bCs/>
          <w:sz w:val="28"/>
        </w:rPr>
        <w:t>第</w:t>
      </w:r>
      <w:r>
        <w:rPr>
          <w:rFonts w:eastAsia="黑体" w:hint="eastAsia"/>
          <w:b/>
          <w:bCs/>
          <w:sz w:val="28"/>
        </w:rPr>
        <w:t>九</w:t>
      </w:r>
      <w:r w:rsidRPr="000F5FD3">
        <w:rPr>
          <w:rFonts w:eastAsia="黑体"/>
          <w:b/>
          <w:bCs/>
          <w:sz w:val="28"/>
        </w:rPr>
        <w:t>章</w:t>
      </w:r>
      <w:r w:rsidRPr="000F5FD3">
        <w:rPr>
          <w:rFonts w:eastAsia="黑体"/>
          <w:b/>
          <w:bCs/>
          <w:sz w:val="28"/>
        </w:rPr>
        <w:t xml:space="preserve"> </w:t>
      </w:r>
      <w:r w:rsidRPr="00A134B6">
        <w:rPr>
          <w:rFonts w:eastAsia="黑体" w:hint="eastAsia"/>
          <w:b/>
          <w:bCs/>
          <w:sz w:val="28"/>
        </w:rPr>
        <w:t>信息系统</w:t>
      </w:r>
      <w:r>
        <w:rPr>
          <w:rFonts w:eastAsia="黑体" w:hint="eastAsia"/>
          <w:b/>
          <w:bCs/>
          <w:sz w:val="28"/>
        </w:rPr>
        <w:t>业务持续性</w:t>
      </w:r>
      <w:r w:rsidRPr="00A134B6">
        <w:rPr>
          <w:rFonts w:eastAsia="黑体" w:hint="eastAsia"/>
          <w:b/>
          <w:bCs/>
          <w:sz w:val="28"/>
        </w:rPr>
        <w:t>审计</w:t>
      </w:r>
    </w:p>
    <w:p w14:paraId="463549EA" w14:textId="77777777" w:rsidR="00AD5CC5" w:rsidRPr="000F5FD3" w:rsidRDefault="00AD5CC5" w:rsidP="00AD5CC5">
      <w:pPr>
        <w:spacing w:line="360" w:lineRule="auto"/>
        <w:rPr>
          <w:rFonts w:eastAsia="黑体"/>
          <w:bCs/>
        </w:rPr>
      </w:pPr>
      <w:r w:rsidRPr="000F5FD3">
        <w:rPr>
          <w:rFonts w:eastAsia="黑体"/>
          <w:bCs/>
        </w:rPr>
        <w:t>【本章教学目的和要求】</w:t>
      </w:r>
    </w:p>
    <w:p w14:paraId="056170FA" w14:textId="6086A90D" w:rsidR="00AD5CC5" w:rsidRPr="00D761A5" w:rsidRDefault="00AD5CC5" w:rsidP="00AD5CC5">
      <w:pPr>
        <w:widowControl/>
        <w:spacing w:line="360" w:lineRule="auto"/>
        <w:ind w:firstLineChars="200" w:firstLine="420"/>
        <w:jc w:val="left"/>
      </w:pPr>
      <w:r w:rsidRPr="00D761A5">
        <w:t>1.</w:t>
      </w:r>
      <w:r w:rsidRPr="00D761A5">
        <w:t>要求学生</w:t>
      </w:r>
      <w:r w:rsidRPr="00D761A5">
        <w:rPr>
          <w:rFonts w:hint="eastAsia"/>
        </w:rPr>
        <w:t>理</w:t>
      </w:r>
      <w:r w:rsidRPr="00D761A5">
        <w:t>解</w:t>
      </w:r>
      <w:r>
        <w:t>信息系统</w:t>
      </w:r>
      <w:r>
        <w:rPr>
          <w:rFonts w:hint="eastAsia"/>
        </w:rPr>
        <w:t>业务持续性计划概念</w:t>
      </w:r>
      <w:r w:rsidRPr="00D761A5">
        <w:rPr>
          <w:rFonts w:hint="eastAsia"/>
        </w:rPr>
        <w:t>；</w:t>
      </w:r>
    </w:p>
    <w:p w14:paraId="0637C791" w14:textId="5748F2C8" w:rsidR="00AD5CC5" w:rsidRPr="00D761A5" w:rsidRDefault="00AD5CC5" w:rsidP="00AD5CC5">
      <w:pPr>
        <w:widowControl/>
        <w:spacing w:line="360" w:lineRule="auto"/>
        <w:ind w:firstLineChars="200" w:firstLine="420"/>
        <w:jc w:val="left"/>
      </w:pPr>
      <w:r w:rsidRPr="00D761A5">
        <w:t>2.</w:t>
      </w:r>
      <w:r>
        <w:rPr>
          <w:rFonts w:hint="eastAsia"/>
        </w:rPr>
        <w:t>了解</w:t>
      </w:r>
      <w:r>
        <w:t>信息系统</w:t>
      </w:r>
      <w:r>
        <w:rPr>
          <w:rFonts w:hint="eastAsia"/>
        </w:rPr>
        <w:t>业务持续性计划步骤</w:t>
      </w:r>
      <w:r w:rsidRPr="00D761A5">
        <w:rPr>
          <w:rFonts w:hint="eastAsia"/>
        </w:rPr>
        <w:t>；</w:t>
      </w:r>
      <w:r w:rsidRPr="00D761A5">
        <w:t xml:space="preserve"> </w:t>
      </w:r>
    </w:p>
    <w:p w14:paraId="24EFC79D" w14:textId="076EF97F" w:rsidR="00AD5CC5" w:rsidRDefault="00AD5CC5" w:rsidP="00AD5CC5">
      <w:pPr>
        <w:widowControl/>
        <w:spacing w:line="360" w:lineRule="auto"/>
        <w:ind w:firstLineChars="200" w:firstLine="420"/>
        <w:jc w:val="left"/>
      </w:pPr>
      <w:r w:rsidRPr="00D761A5">
        <w:t>3.</w:t>
      </w:r>
      <w:r w:rsidRPr="00AD5CC5">
        <w:t xml:space="preserve"> </w:t>
      </w:r>
      <w:r w:rsidRPr="00D761A5">
        <w:t>要求学生</w:t>
      </w:r>
      <w:r w:rsidRPr="00D761A5">
        <w:rPr>
          <w:rFonts w:hint="eastAsia"/>
        </w:rPr>
        <w:t>理</w:t>
      </w:r>
      <w:r w:rsidRPr="00D761A5">
        <w:t>解</w:t>
      </w:r>
      <w:r>
        <w:t>信息系统</w:t>
      </w:r>
      <w:r>
        <w:rPr>
          <w:rFonts w:hint="eastAsia"/>
        </w:rPr>
        <w:t>灾难恢复计划概念</w:t>
      </w:r>
      <w:r w:rsidRPr="00D761A5">
        <w:t>；</w:t>
      </w:r>
    </w:p>
    <w:p w14:paraId="4766278C" w14:textId="320AA2D3" w:rsidR="00AD5CC5" w:rsidRDefault="00AD5CC5" w:rsidP="00AD5CC5">
      <w:pPr>
        <w:widowControl/>
        <w:spacing w:line="360" w:lineRule="auto"/>
        <w:ind w:firstLineChars="200" w:firstLine="420"/>
        <w:jc w:val="left"/>
      </w:pPr>
      <w:r>
        <w:rPr>
          <w:rFonts w:hint="eastAsia"/>
        </w:rPr>
        <w:t>4.</w:t>
      </w:r>
      <w:r w:rsidRPr="00AD5CC5">
        <w:rPr>
          <w:rFonts w:hint="eastAsia"/>
        </w:rPr>
        <w:t xml:space="preserve"> </w:t>
      </w:r>
      <w:r>
        <w:rPr>
          <w:rFonts w:hint="eastAsia"/>
        </w:rPr>
        <w:t>了解</w:t>
      </w:r>
      <w:r>
        <w:t>信息系统</w:t>
      </w:r>
      <w:r>
        <w:rPr>
          <w:rFonts w:hint="eastAsia"/>
        </w:rPr>
        <w:t>业务持续性计划步骤</w:t>
      </w:r>
    </w:p>
    <w:p w14:paraId="5D1544A1" w14:textId="09E13E2D" w:rsidR="00AD5CC5" w:rsidRPr="00D761A5" w:rsidRDefault="00AD5CC5" w:rsidP="00AD5CC5">
      <w:pPr>
        <w:widowControl/>
        <w:spacing w:line="360" w:lineRule="auto"/>
        <w:ind w:firstLineChars="200" w:firstLine="420"/>
        <w:jc w:val="left"/>
      </w:pPr>
      <w:r>
        <w:rPr>
          <w:rFonts w:hint="eastAsia"/>
        </w:rPr>
        <w:t>5.</w:t>
      </w:r>
      <w:r>
        <w:t xml:space="preserve"> </w:t>
      </w:r>
      <w:r>
        <w:rPr>
          <w:rFonts w:hint="eastAsia"/>
        </w:rPr>
        <w:t>掌握</w:t>
      </w:r>
      <w:r>
        <w:t>信息系统</w:t>
      </w:r>
      <w:r>
        <w:rPr>
          <w:rFonts w:hint="eastAsia"/>
        </w:rPr>
        <w:t>业务持续性审计内容</w:t>
      </w:r>
    </w:p>
    <w:p w14:paraId="1DC9A5E2" w14:textId="77777777" w:rsidR="00AD5CC5" w:rsidRDefault="00AD5CC5" w:rsidP="00AD5CC5">
      <w:pPr>
        <w:spacing w:line="360" w:lineRule="auto"/>
      </w:pPr>
    </w:p>
    <w:p w14:paraId="7FA0E31C" w14:textId="650DF272"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sidR="009E0F25" w:rsidRPr="009E0F25">
        <w:rPr>
          <w:rFonts w:eastAsia="黑体" w:hint="eastAsia"/>
          <w:b/>
          <w:bCs/>
          <w:sz w:val="28"/>
        </w:rPr>
        <w:t>业务持续性计划概述</w:t>
      </w:r>
    </w:p>
    <w:p w14:paraId="5A35978A" w14:textId="77777777" w:rsidR="00AD5CC5" w:rsidRPr="000F5FD3" w:rsidRDefault="00AD5CC5" w:rsidP="00AD5CC5">
      <w:pPr>
        <w:spacing w:line="360" w:lineRule="auto"/>
        <w:rPr>
          <w:rFonts w:eastAsia="黑体"/>
          <w:bCs/>
          <w:sz w:val="24"/>
        </w:rPr>
      </w:pPr>
      <w:r w:rsidRPr="000F5FD3">
        <w:rPr>
          <w:rFonts w:eastAsia="黑体"/>
          <w:bCs/>
        </w:rPr>
        <w:t>【教学内容】</w:t>
      </w:r>
    </w:p>
    <w:p w14:paraId="55037866" w14:textId="0FD524A6" w:rsidR="00AD5CC5" w:rsidRPr="0050403C" w:rsidRDefault="00AD5CC5" w:rsidP="00AD5CC5">
      <w:pPr>
        <w:widowControl/>
        <w:spacing w:line="360" w:lineRule="auto"/>
        <w:ind w:firstLineChars="200" w:firstLine="420"/>
        <w:jc w:val="left"/>
      </w:pPr>
      <w:r w:rsidRPr="0050403C">
        <w:rPr>
          <w:rFonts w:hint="eastAsia"/>
        </w:rPr>
        <w:t>一、</w:t>
      </w:r>
      <w:r w:rsidR="009E0F25">
        <w:t>业务持续性计划</w:t>
      </w:r>
      <w:r>
        <w:t>内涵</w:t>
      </w:r>
      <w:r w:rsidRPr="0050403C">
        <w:rPr>
          <w:rFonts w:hint="eastAsia"/>
        </w:rPr>
        <w:t xml:space="preserve">　</w:t>
      </w:r>
      <w:r w:rsidRPr="0050403C">
        <w:t xml:space="preserve"> </w:t>
      </w:r>
      <w:r w:rsidRPr="0050403C">
        <w:rPr>
          <w:rFonts w:hint="eastAsia"/>
        </w:rPr>
        <w:t xml:space="preserve">　</w:t>
      </w:r>
    </w:p>
    <w:p w14:paraId="012ED725" w14:textId="62662789" w:rsidR="00AD5CC5" w:rsidRPr="0050403C" w:rsidRDefault="00AD5CC5" w:rsidP="00AD5CC5">
      <w:pPr>
        <w:widowControl/>
        <w:spacing w:line="360" w:lineRule="auto"/>
        <w:ind w:firstLineChars="200" w:firstLine="420"/>
        <w:jc w:val="left"/>
      </w:pPr>
      <w:r w:rsidRPr="0050403C">
        <w:rPr>
          <w:rFonts w:hint="eastAsia"/>
        </w:rPr>
        <w:t>二、</w:t>
      </w:r>
      <w:r w:rsidR="009E0F25">
        <w:t>制定业务持续性计划</w:t>
      </w:r>
      <w:r w:rsidRPr="0050403C">
        <w:rPr>
          <w:rFonts w:hint="eastAsia"/>
        </w:rPr>
        <w:t xml:space="preserve">　</w:t>
      </w:r>
      <w:r w:rsidRPr="0050403C">
        <w:t xml:space="preserve"> </w:t>
      </w:r>
      <w:r w:rsidRPr="0050403C">
        <w:rPr>
          <w:rFonts w:hint="eastAsia"/>
        </w:rPr>
        <w:t xml:space="preserve">　</w:t>
      </w:r>
      <w:r w:rsidRPr="0050403C">
        <w:t xml:space="preserve"> </w:t>
      </w:r>
    </w:p>
    <w:p w14:paraId="7D00641B" w14:textId="77777777" w:rsidR="00AD5CC5" w:rsidRPr="0050403C" w:rsidRDefault="00AD5CC5" w:rsidP="00AD5CC5">
      <w:pPr>
        <w:widowControl/>
        <w:spacing w:line="360" w:lineRule="auto"/>
        <w:ind w:firstLineChars="200" w:firstLine="420"/>
        <w:jc w:val="left"/>
      </w:pPr>
    </w:p>
    <w:p w14:paraId="130D4C75" w14:textId="77777777" w:rsidR="00AD5CC5" w:rsidRPr="000F5FD3" w:rsidRDefault="00AD5CC5" w:rsidP="00AD5CC5">
      <w:pPr>
        <w:spacing w:line="360" w:lineRule="auto"/>
        <w:rPr>
          <w:rFonts w:eastAsia="黑体"/>
          <w:bCs/>
        </w:rPr>
      </w:pPr>
      <w:r w:rsidRPr="000F5FD3">
        <w:rPr>
          <w:rFonts w:eastAsia="黑体"/>
          <w:bCs/>
        </w:rPr>
        <w:t>【重点、难点】</w:t>
      </w:r>
    </w:p>
    <w:p w14:paraId="003AF20F" w14:textId="23D1CD72" w:rsidR="00AD5CC5" w:rsidRDefault="00AD5CC5" w:rsidP="00AD5CC5">
      <w:pPr>
        <w:widowControl/>
        <w:spacing w:line="360" w:lineRule="auto"/>
        <w:ind w:firstLineChars="200" w:firstLine="420"/>
        <w:jc w:val="left"/>
      </w:pPr>
      <w:r>
        <w:rPr>
          <w:rFonts w:hint="eastAsia"/>
        </w:rPr>
        <w:t>一</w:t>
      </w:r>
      <w:r w:rsidRPr="0050403C">
        <w:rPr>
          <w:rFonts w:hint="eastAsia"/>
        </w:rPr>
        <w:t>、</w:t>
      </w:r>
      <w:r w:rsidR="009E0F25">
        <w:t>制定业务持续性计划</w:t>
      </w:r>
      <w:r w:rsidRPr="0050403C">
        <w:rPr>
          <w:rFonts w:hint="eastAsia"/>
        </w:rPr>
        <w:t xml:space="preserve">　</w:t>
      </w:r>
      <w:r w:rsidRPr="0050403C">
        <w:t xml:space="preserve"> </w:t>
      </w:r>
      <w:r w:rsidRPr="0050403C">
        <w:rPr>
          <w:rFonts w:hint="eastAsia"/>
        </w:rPr>
        <w:t xml:space="preserve">　</w:t>
      </w:r>
      <w:r w:rsidRPr="0050403C">
        <w:t xml:space="preserve"> </w:t>
      </w:r>
    </w:p>
    <w:p w14:paraId="7064DCD9" w14:textId="77777777" w:rsidR="00AD5CC5" w:rsidRDefault="00AD5CC5" w:rsidP="00AD5CC5">
      <w:pPr>
        <w:widowControl/>
        <w:spacing w:line="360" w:lineRule="auto"/>
        <w:ind w:firstLineChars="200" w:firstLine="420"/>
        <w:jc w:val="left"/>
      </w:pPr>
    </w:p>
    <w:p w14:paraId="687961E6" w14:textId="47C6B2B3"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sidR="009E0F25" w:rsidRPr="009E0F25">
        <w:rPr>
          <w:rFonts w:eastAsia="黑体" w:hint="eastAsia"/>
          <w:b/>
          <w:bCs/>
          <w:sz w:val="28"/>
        </w:rPr>
        <w:t>灾难恢复计划概述</w:t>
      </w:r>
    </w:p>
    <w:p w14:paraId="13ADA088" w14:textId="77777777" w:rsidR="00AD5CC5" w:rsidRPr="000F5FD3" w:rsidRDefault="00AD5CC5" w:rsidP="00AD5CC5">
      <w:pPr>
        <w:spacing w:line="360" w:lineRule="auto"/>
        <w:rPr>
          <w:rFonts w:eastAsia="黑体"/>
          <w:bCs/>
          <w:sz w:val="24"/>
        </w:rPr>
      </w:pPr>
      <w:r w:rsidRPr="000F5FD3">
        <w:rPr>
          <w:rFonts w:eastAsia="黑体"/>
          <w:bCs/>
        </w:rPr>
        <w:t>【教学内容】</w:t>
      </w:r>
    </w:p>
    <w:p w14:paraId="06F42B12" w14:textId="69F36BF3" w:rsidR="00AD5CC5" w:rsidRPr="0050403C" w:rsidRDefault="00AD5CC5" w:rsidP="00AD5CC5">
      <w:pPr>
        <w:widowControl/>
        <w:spacing w:line="360" w:lineRule="auto"/>
        <w:ind w:firstLineChars="200" w:firstLine="420"/>
        <w:jc w:val="left"/>
      </w:pPr>
      <w:r w:rsidRPr="0050403C">
        <w:rPr>
          <w:rFonts w:hint="eastAsia"/>
        </w:rPr>
        <w:t>一、</w:t>
      </w:r>
      <w:r w:rsidR="009E0F25">
        <w:t>灾难恢复计划</w:t>
      </w:r>
      <w:r w:rsidR="009E0F25">
        <w:rPr>
          <w:rFonts w:hint="eastAsia"/>
        </w:rPr>
        <w:t>内涵</w:t>
      </w:r>
      <w:r w:rsidRPr="0050403C">
        <w:rPr>
          <w:rFonts w:hint="eastAsia"/>
        </w:rPr>
        <w:t xml:space="preserve">　</w:t>
      </w:r>
      <w:r w:rsidRPr="0050403C">
        <w:t xml:space="preserve"> </w:t>
      </w:r>
      <w:r w:rsidRPr="0050403C">
        <w:rPr>
          <w:rFonts w:hint="eastAsia"/>
        </w:rPr>
        <w:t xml:space="preserve">　</w:t>
      </w:r>
    </w:p>
    <w:p w14:paraId="602504B7" w14:textId="0569C8E2" w:rsidR="00AD5CC5" w:rsidRPr="0050403C" w:rsidRDefault="00AD5CC5" w:rsidP="00AD5CC5">
      <w:pPr>
        <w:widowControl/>
        <w:spacing w:line="360" w:lineRule="auto"/>
        <w:ind w:firstLineChars="200" w:firstLine="420"/>
        <w:jc w:val="left"/>
      </w:pPr>
      <w:r w:rsidRPr="0050403C">
        <w:rPr>
          <w:rFonts w:hint="eastAsia"/>
        </w:rPr>
        <w:t>二、</w:t>
      </w:r>
      <w:r w:rsidR="009E0F25">
        <w:t>制定灾难恢复计划</w:t>
      </w:r>
      <w:r w:rsidRPr="0050403C">
        <w:rPr>
          <w:rFonts w:hint="eastAsia"/>
        </w:rPr>
        <w:t xml:space="preserve">　</w:t>
      </w:r>
      <w:r w:rsidRPr="0050403C">
        <w:t xml:space="preserve"> </w:t>
      </w:r>
    </w:p>
    <w:p w14:paraId="0732BCA5" w14:textId="77777777" w:rsidR="00AD5CC5" w:rsidRPr="0050403C" w:rsidRDefault="00AD5CC5" w:rsidP="00AD5CC5">
      <w:pPr>
        <w:widowControl/>
        <w:spacing w:line="360" w:lineRule="auto"/>
        <w:ind w:firstLineChars="200" w:firstLine="420"/>
        <w:jc w:val="left"/>
      </w:pPr>
    </w:p>
    <w:p w14:paraId="407BC974" w14:textId="77777777" w:rsidR="00AD5CC5" w:rsidRPr="000F5FD3" w:rsidRDefault="00AD5CC5" w:rsidP="00AD5CC5">
      <w:pPr>
        <w:spacing w:line="360" w:lineRule="auto"/>
        <w:rPr>
          <w:rFonts w:eastAsia="黑体"/>
          <w:bCs/>
        </w:rPr>
      </w:pPr>
      <w:r w:rsidRPr="000F5FD3">
        <w:rPr>
          <w:rFonts w:eastAsia="黑体"/>
          <w:bCs/>
        </w:rPr>
        <w:t>【重点、难点】</w:t>
      </w:r>
    </w:p>
    <w:p w14:paraId="67EC33DD" w14:textId="3BEA8CC5" w:rsidR="00AD5CC5" w:rsidRDefault="00AD5CC5" w:rsidP="00AD5CC5">
      <w:pPr>
        <w:widowControl/>
        <w:spacing w:line="360" w:lineRule="auto"/>
        <w:ind w:firstLineChars="200" w:firstLine="420"/>
        <w:jc w:val="left"/>
      </w:pPr>
      <w:r>
        <w:rPr>
          <w:rFonts w:hint="eastAsia"/>
        </w:rPr>
        <w:t>一</w:t>
      </w:r>
      <w:r w:rsidRPr="0050403C">
        <w:rPr>
          <w:rFonts w:hint="eastAsia"/>
        </w:rPr>
        <w:t>、</w:t>
      </w:r>
      <w:r w:rsidR="009E0F25">
        <w:t>制定灾难恢复计划</w:t>
      </w:r>
      <w:r w:rsidRPr="0050403C">
        <w:rPr>
          <w:rFonts w:hint="eastAsia"/>
        </w:rPr>
        <w:t xml:space="preserve">　</w:t>
      </w:r>
    </w:p>
    <w:p w14:paraId="5A6F7E15" w14:textId="77777777" w:rsidR="00AD5CC5" w:rsidRPr="00AD5CC5" w:rsidRDefault="00AD5CC5" w:rsidP="00AD5CC5">
      <w:pPr>
        <w:widowControl/>
        <w:spacing w:line="360" w:lineRule="auto"/>
        <w:ind w:firstLineChars="200" w:firstLine="420"/>
        <w:jc w:val="left"/>
      </w:pPr>
    </w:p>
    <w:p w14:paraId="0244C52C" w14:textId="471AAABA" w:rsidR="00AD5CC5" w:rsidRDefault="00AD5CC5" w:rsidP="00AD5CC5">
      <w:pPr>
        <w:adjustRightInd w:val="0"/>
        <w:snapToGrid w:val="0"/>
        <w:spacing w:line="360" w:lineRule="auto"/>
        <w:ind w:firstLineChars="200" w:firstLine="562"/>
        <w:jc w:val="center"/>
        <w:rPr>
          <w:rFonts w:eastAsia="黑体"/>
          <w:b/>
          <w:bCs/>
          <w:sz w:val="28"/>
        </w:rPr>
      </w:pPr>
      <w:r>
        <w:rPr>
          <w:rFonts w:eastAsia="黑体"/>
          <w:b/>
          <w:bCs/>
          <w:sz w:val="28"/>
        </w:rPr>
        <w:lastRenderedPageBreak/>
        <w:t>第</w:t>
      </w:r>
      <w:r>
        <w:rPr>
          <w:rFonts w:eastAsia="黑体" w:hint="eastAsia"/>
          <w:b/>
          <w:bCs/>
          <w:sz w:val="28"/>
        </w:rPr>
        <w:t>三</w:t>
      </w:r>
      <w:r w:rsidRPr="005B2670">
        <w:rPr>
          <w:rFonts w:eastAsia="黑体"/>
          <w:b/>
          <w:bCs/>
          <w:sz w:val="28"/>
        </w:rPr>
        <w:t>节</w:t>
      </w:r>
      <w:r>
        <w:rPr>
          <w:rFonts w:eastAsia="黑体" w:hint="eastAsia"/>
          <w:b/>
          <w:bCs/>
          <w:sz w:val="28"/>
        </w:rPr>
        <w:t xml:space="preserve"> </w:t>
      </w:r>
      <w:r w:rsidR="009E0F25" w:rsidRPr="009E0F25">
        <w:rPr>
          <w:rFonts w:eastAsia="黑体" w:hint="eastAsia"/>
          <w:b/>
          <w:bCs/>
          <w:sz w:val="28"/>
        </w:rPr>
        <w:t>信息系统业务持续性审计</w:t>
      </w:r>
    </w:p>
    <w:p w14:paraId="234CDEC9" w14:textId="77777777" w:rsidR="00AD5CC5" w:rsidRPr="000F5FD3" w:rsidRDefault="00AD5CC5" w:rsidP="00AD5CC5">
      <w:pPr>
        <w:spacing w:line="360" w:lineRule="auto"/>
        <w:rPr>
          <w:rFonts w:eastAsia="黑体"/>
          <w:bCs/>
          <w:sz w:val="24"/>
        </w:rPr>
      </w:pPr>
      <w:r w:rsidRPr="000F5FD3">
        <w:rPr>
          <w:rFonts w:eastAsia="黑体"/>
          <w:bCs/>
        </w:rPr>
        <w:t>【教学内容】</w:t>
      </w:r>
    </w:p>
    <w:p w14:paraId="570B8888" w14:textId="4E8B0EE1" w:rsidR="00AD5CC5" w:rsidRPr="0050403C" w:rsidRDefault="00AD5CC5" w:rsidP="00AD5CC5">
      <w:pPr>
        <w:widowControl/>
        <w:spacing w:line="360" w:lineRule="auto"/>
        <w:ind w:firstLineChars="200" w:firstLine="420"/>
        <w:jc w:val="left"/>
      </w:pPr>
      <w:r w:rsidRPr="0050403C">
        <w:rPr>
          <w:rFonts w:hint="eastAsia"/>
        </w:rPr>
        <w:t>一、</w:t>
      </w:r>
      <w:r w:rsidRPr="0050403C">
        <w:t xml:space="preserve"> </w:t>
      </w:r>
      <w:r w:rsidR="009E0F25" w:rsidRPr="009E0F25">
        <w:rPr>
          <w:rFonts w:hint="eastAsia"/>
        </w:rPr>
        <w:t>信息系统业务持续性审计</w:t>
      </w:r>
      <w:r w:rsidR="009E0F25">
        <w:rPr>
          <w:rFonts w:hint="eastAsia"/>
        </w:rPr>
        <w:t>的步骤</w:t>
      </w:r>
      <w:r w:rsidRPr="0050403C">
        <w:rPr>
          <w:rFonts w:hint="eastAsia"/>
        </w:rPr>
        <w:t xml:space="preserve">　</w:t>
      </w:r>
      <w:r w:rsidRPr="0050403C">
        <w:t xml:space="preserve"> </w:t>
      </w:r>
      <w:r w:rsidRPr="0050403C">
        <w:rPr>
          <w:rFonts w:hint="eastAsia"/>
        </w:rPr>
        <w:t xml:space="preserve">　</w:t>
      </w:r>
    </w:p>
    <w:p w14:paraId="7081AD22" w14:textId="63C56D94" w:rsidR="00AD5CC5" w:rsidRDefault="00AD5CC5" w:rsidP="00AD5CC5">
      <w:pPr>
        <w:widowControl/>
        <w:spacing w:line="360" w:lineRule="auto"/>
        <w:ind w:firstLineChars="200" w:firstLine="420"/>
        <w:jc w:val="left"/>
      </w:pPr>
      <w:r w:rsidRPr="0050403C">
        <w:rPr>
          <w:rFonts w:hint="eastAsia"/>
        </w:rPr>
        <w:t>二、</w:t>
      </w:r>
      <w:r w:rsidRPr="0050403C">
        <w:t xml:space="preserve"> </w:t>
      </w:r>
      <w:r w:rsidR="009E0F25">
        <w:rPr>
          <w:rFonts w:hint="eastAsia"/>
        </w:rPr>
        <w:t>对以往演练结果的评估</w:t>
      </w:r>
    </w:p>
    <w:p w14:paraId="39DBE87D" w14:textId="39328F9C" w:rsidR="00AD5CC5" w:rsidRDefault="00AD5CC5" w:rsidP="00AD5CC5">
      <w:pPr>
        <w:widowControl/>
        <w:spacing w:line="360" w:lineRule="auto"/>
        <w:ind w:firstLineChars="200" w:firstLine="420"/>
        <w:jc w:val="left"/>
      </w:pPr>
      <w:r>
        <w:rPr>
          <w:rFonts w:hint="eastAsia"/>
        </w:rPr>
        <w:t>三、</w:t>
      </w:r>
      <w:r>
        <w:rPr>
          <w:rFonts w:hint="eastAsia"/>
        </w:rPr>
        <w:t xml:space="preserve"> </w:t>
      </w:r>
      <w:r w:rsidR="009E0F25">
        <w:rPr>
          <w:rFonts w:hint="eastAsia"/>
        </w:rPr>
        <w:t>评估异地存储</w:t>
      </w:r>
    </w:p>
    <w:p w14:paraId="014DBDD4" w14:textId="77777777" w:rsidR="009E0F25" w:rsidRDefault="00AD5CC5" w:rsidP="00AD5CC5">
      <w:pPr>
        <w:widowControl/>
        <w:spacing w:line="360" w:lineRule="auto"/>
        <w:ind w:firstLineChars="200" w:firstLine="420"/>
        <w:jc w:val="left"/>
      </w:pPr>
      <w:r>
        <w:rPr>
          <w:rFonts w:hint="eastAsia"/>
        </w:rPr>
        <w:t>四、</w:t>
      </w:r>
      <w:r>
        <w:rPr>
          <w:rFonts w:hint="eastAsia"/>
        </w:rPr>
        <w:t xml:space="preserve"> </w:t>
      </w:r>
      <w:r w:rsidR="009E0F25">
        <w:rPr>
          <w:rFonts w:hint="eastAsia"/>
        </w:rPr>
        <w:t>评估异地存储场所安全性</w:t>
      </w:r>
    </w:p>
    <w:p w14:paraId="1C2492A9" w14:textId="77777777" w:rsidR="009E0F25" w:rsidRDefault="009E0F25" w:rsidP="00AD5CC5">
      <w:pPr>
        <w:widowControl/>
        <w:spacing w:line="360" w:lineRule="auto"/>
        <w:ind w:firstLineChars="200" w:firstLine="420"/>
        <w:jc w:val="left"/>
      </w:pPr>
      <w:r>
        <w:rPr>
          <w:rFonts w:hint="eastAsia"/>
        </w:rPr>
        <w:t>五、</w:t>
      </w:r>
      <w:r>
        <w:rPr>
          <w:rFonts w:hint="eastAsia"/>
        </w:rPr>
        <w:t xml:space="preserve"> </w:t>
      </w:r>
      <w:r>
        <w:rPr>
          <w:rFonts w:hint="eastAsia"/>
        </w:rPr>
        <w:t>备用处理合同评估</w:t>
      </w:r>
    </w:p>
    <w:p w14:paraId="4472D60E" w14:textId="63108967" w:rsidR="00AD5CC5" w:rsidRPr="0050403C" w:rsidRDefault="009E0F25" w:rsidP="00AD5CC5">
      <w:pPr>
        <w:widowControl/>
        <w:spacing w:line="360" w:lineRule="auto"/>
        <w:ind w:firstLineChars="200" w:firstLine="420"/>
        <w:jc w:val="left"/>
      </w:pPr>
      <w:r>
        <w:rPr>
          <w:rFonts w:hint="eastAsia"/>
        </w:rPr>
        <w:t>六、审查保险实务</w:t>
      </w:r>
      <w:r w:rsidR="00AD5CC5" w:rsidRPr="0050403C">
        <w:rPr>
          <w:rFonts w:hint="eastAsia"/>
        </w:rPr>
        <w:t xml:space="preserve">　</w:t>
      </w:r>
      <w:r w:rsidR="00AD5CC5" w:rsidRPr="0050403C">
        <w:t xml:space="preserve"> </w:t>
      </w:r>
      <w:r w:rsidR="00AD5CC5" w:rsidRPr="0050403C">
        <w:rPr>
          <w:rFonts w:hint="eastAsia"/>
        </w:rPr>
        <w:t xml:space="preserve">　</w:t>
      </w:r>
      <w:r w:rsidR="00AD5CC5" w:rsidRPr="0050403C">
        <w:t xml:space="preserve"> </w:t>
      </w:r>
    </w:p>
    <w:p w14:paraId="048ABE57" w14:textId="77777777" w:rsidR="00AD5CC5" w:rsidRPr="0050403C" w:rsidRDefault="00AD5CC5" w:rsidP="00AD5CC5">
      <w:pPr>
        <w:widowControl/>
        <w:spacing w:line="360" w:lineRule="auto"/>
        <w:ind w:firstLineChars="200" w:firstLine="420"/>
        <w:jc w:val="left"/>
      </w:pPr>
    </w:p>
    <w:p w14:paraId="59B4CE9E" w14:textId="77777777" w:rsidR="00AD5CC5" w:rsidRPr="000F5FD3" w:rsidRDefault="00AD5CC5" w:rsidP="00AD5CC5">
      <w:pPr>
        <w:spacing w:line="360" w:lineRule="auto"/>
        <w:rPr>
          <w:rFonts w:eastAsia="黑体"/>
          <w:bCs/>
        </w:rPr>
      </w:pPr>
      <w:r w:rsidRPr="000F5FD3">
        <w:rPr>
          <w:rFonts w:eastAsia="黑体"/>
          <w:bCs/>
        </w:rPr>
        <w:t>【重点、难点】</w:t>
      </w:r>
    </w:p>
    <w:p w14:paraId="08677A63" w14:textId="2F11444F" w:rsidR="00AD5CC5" w:rsidRDefault="00AD5CC5" w:rsidP="00AD5CC5">
      <w:pPr>
        <w:widowControl/>
        <w:spacing w:line="360" w:lineRule="auto"/>
        <w:ind w:firstLineChars="200" w:firstLine="420"/>
        <w:jc w:val="left"/>
      </w:pPr>
      <w:r>
        <w:rPr>
          <w:rFonts w:hint="eastAsia"/>
        </w:rPr>
        <w:t>一</w:t>
      </w:r>
      <w:r w:rsidRPr="0050403C">
        <w:rPr>
          <w:rFonts w:hint="eastAsia"/>
        </w:rPr>
        <w:t>、</w:t>
      </w:r>
      <w:r w:rsidR="009E0F25" w:rsidRPr="009E0F25">
        <w:rPr>
          <w:rFonts w:hint="eastAsia"/>
        </w:rPr>
        <w:t>信息系统业务持续性审计</w:t>
      </w:r>
      <w:r w:rsidR="009E0F25">
        <w:rPr>
          <w:rFonts w:hint="eastAsia"/>
        </w:rPr>
        <w:t>的步骤</w:t>
      </w:r>
    </w:p>
    <w:p w14:paraId="04CEEC87" w14:textId="5962F8B1" w:rsidR="00AD5CC5" w:rsidRDefault="00AD5CC5" w:rsidP="00AD5CC5">
      <w:pPr>
        <w:widowControl/>
        <w:spacing w:line="360" w:lineRule="auto"/>
        <w:ind w:firstLineChars="200" w:firstLine="420"/>
        <w:jc w:val="left"/>
      </w:pPr>
      <w:r>
        <w:rPr>
          <w:rFonts w:hint="eastAsia"/>
        </w:rPr>
        <w:t>二、</w:t>
      </w:r>
      <w:r w:rsidR="009E0F25">
        <w:rPr>
          <w:rFonts w:hint="eastAsia"/>
        </w:rPr>
        <w:t>评估异地存储</w:t>
      </w:r>
    </w:p>
    <w:p w14:paraId="44EB75E4" w14:textId="23C44A8F" w:rsidR="009E0F25" w:rsidRDefault="009E0F25" w:rsidP="00AD5CC5">
      <w:pPr>
        <w:widowControl/>
        <w:spacing w:line="360" w:lineRule="auto"/>
        <w:ind w:firstLineChars="200" w:firstLine="420"/>
        <w:jc w:val="left"/>
      </w:pPr>
      <w:r>
        <w:rPr>
          <w:rFonts w:hint="eastAsia"/>
        </w:rPr>
        <w:t>三、评估异地存储场所安全性</w:t>
      </w:r>
    </w:p>
    <w:p w14:paraId="419E03AF" w14:textId="77777777" w:rsidR="00AD5CC5" w:rsidRPr="00AD5CC5" w:rsidRDefault="00AD5CC5" w:rsidP="00AD5CC5">
      <w:pPr>
        <w:spacing w:line="360" w:lineRule="auto"/>
        <w:rPr>
          <w:rFonts w:eastAsia="黑体"/>
          <w:b/>
          <w:bCs/>
          <w:sz w:val="28"/>
        </w:rPr>
      </w:pPr>
    </w:p>
    <w:p w14:paraId="2E11E592" w14:textId="77777777" w:rsidR="00AD5CC5" w:rsidRDefault="00AD5CC5" w:rsidP="00AD5CC5">
      <w:pPr>
        <w:spacing w:line="360" w:lineRule="auto"/>
        <w:jc w:val="center"/>
        <w:rPr>
          <w:rFonts w:eastAsia="黑体"/>
          <w:b/>
          <w:bCs/>
          <w:sz w:val="28"/>
        </w:rPr>
      </w:pPr>
    </w:p>
    <w:p w14:paraId="1B2B86C2" w14:textId="2BB7A7E3" w:rsidR="00AD5CC5" w:rsidRPr="000F5FD3" w:rsidRDefault="00AD5CC5" w:rsidP="00AD5CC5">
      <w:pPr>
        <w:spacing w:line="360" w:lineRule="auto"/>
        <w:jc w:val="center"/>
        <w:rPr>
          <w:rFonts w:eastAsia="黑体"/>
          <w:b/>
          <w:bCs/>
          <w:sz w:val="28"/>
        </w:rPr>
      </w:pPr>
      <w:r w:rsidRPr="000F5FD3">
        <w:rPr>
          <w:rFonts w:eastAsia="黑体"/>
          <w:b/>
          <w:bCs/>
          <w:sz w:val="28"/>
        </w:rPr>
        <w:t>第</w:t>
      </w:r>
      <w:r w:rsidR="009E0F25">
        <w:rPr>
          <w:rFonts w:eastAsia="黑体" w:hint="eastAsia"/>
          <w:b/>
          <w:bCs/>
          <w:sz w:val="28"/>
        </w:rPr>
        <w:t>十</w:t>
      </w:r>
      <w:r w:rsidRPr="000F5FD3">
        <w:rPr>
          <w:rFonts w:eastAsia="黑体"/>
          <w:b/>
          <w:bCs/>
          <w:sz w:val="28"/>
        </w:rPr>
        <w:t>章</w:t>
      </w:r>
      <w:r w:rsidRPr="000F5FD3">
        <w:rPr>
          <w:rFonts w:eastAsia="黑体"/>
          <w:b/>
          <w:bCs/>
          <w:sz w:val="28"/>
        </w:rPr>
        <w:t xml:space="preserve"> </w:t>
      </w:r>
      <w:r w:rsidR="009E0F25" w:rsidRPr="009E0F25">
        <w:rPr>
          <w:rFonts w:eastAsia="黑体" w:hint="eastAsia"/>
          <w:b/>
          <w:bCs/>
          <w:sz w:val="28"/>
        </w:rPr>
        <w:t>信息系统数据审计</w:t>
      </w:r>
    </w:p>
    <w:p w14:paraId="6FDD730D" w14:textId="77777777" w:rsidR="00AD5CC5" w:rsidRPr="000F5FD3" w:rsidRDefault="00AD5CC5" w:rsidP="00AD5CC5">
      <w:pPr>
        <w:spacing w:line="360" w:lineRule="auto"/>
        <w:rPr>
          <w:rFonts w:eastAsia="黑体"/>
          <w:bCs/>
        </w:rPr>
      </w:pPr>
      <w:r w:rsidRPr="000F5FD3">
        <w:rPr>
          <w:rFonts w:eastAsia="黑体"/>
          <w:bCs/>
        </w:rPr>
        <w:t>【本章教学目的和要求】</w:t>
      </w:r>
    </w:p>
    <w:p w14:paraId="1D93AADE" w14:textId="46271079" w:rsidR="00AD5CC5" w:rsidRPr="00D761A5" w:rsidRDefault="00AD5CC5" w:rsidP="00AD5CC5">
      <w:pPr>
        <w:widowControl/>
        <w:spacing w:line="360" w:lineRule="auto"/>
        <w:ind w:firstLineChars="200" w:firstLine="420"/>
        <w:jc w:val="left"/>
      </w:pPr>
      <w:r w:rsidRPr="00D761A5">
        <w:t>1.</w:t>
      </w:r>
      <w:r w:rsidRPr="00D761A5">
        <w:t>要求学生</w:t>
      </w:r>
      <w:r w:rsidRPr="00D761A5">
        <w:rPr>
          <w:rFonts w:hint="eastAsia"/>
        </w:rPr>
        <w:t>理</w:t>
      </w:r>
      <w:r w:rsidRPr="00D761A5">
        <w:t>解</w:t>
      </w:r>
      <w:r w:rsidR="009E0F25">
        <w:t>数据审计的定义</w:t>
      </w:r>
      <w:r w:rsidRPr="00D761A5">
        <w:rPr>
          <w:rFonts w:hint="eastAsia"/>
        </w:rPr>
        <w:t>；</w:t>
      </w:r>
    </w:p>
    <w:p w14:paraId="450EC4EA" w14:textId="72716306" w:rsidR="00AD5CC5" w:rsidRPr="00D761A5" w:rsidRDefault="00AD5CC5" w:rsidP="00AD5CC5">
      <w:pPr>
        <w:widowControl/>
        <w:spacing w:line="360" w:lineRule="auto"/>
        <w:ind w:firstLineChars="200" w:firstLine="420"/>
        <w:jc w:val="left"/>
      </w:pPr>
      <w:r w:rsidRPr="00D761A5">
        <w:t>2.</w:t>
      </w:r>
      <w:r w:rsidR="009E0F25">
        <w:rPr>
          <w:rFonts w:hint="eastAsia"/>
        </w:rPr>
        <w:t>理解</w:t>
      </w:r>
      <w:r w:rsidR="009E0F25">
        <w:t>数据审计关键技术</w:t>
      </w:r>
      <w:r w:rsidRPr="00D761A5">
        <w:rPr>
          <w:rFonts w:hint="eastAsia"/>
        </w:rPr>
        <w:t>；</w:t>
      </w:r>
      <w:r w:rsidRPr="00D761A5">
        <w:t xml:space="preserve"> </w:t>
      </w:r>
    </w:p>
    <w:p w14:paraId="62A51CAC" w14:textId="16405969" w:rsidR="00AD5CC5" w:rsidRDefault="00AD5CC5" w:rsidP="00AD5CC5">
      <w:pPr>
        <w:widowControl/>
        <w:spacing w:line="360" w:lineRule="auto"/>
        <w:ind w:firstLineChars="200" w:firstLine="420"/>
        <w:jc w:val="left"/>
      </w:pPr>
      <w:r w:rsidRPr="00D761A5">
        <w:t>3.</w:t>
      </w:r>
      <w:r w:rsidRPr="00D761A5">
        <w:t>掌握</w:t>
      </w:r>
      <w:r w:rsidRPr="00D761A5">
        <w:rPr>
          <w:rFonts w:hint="eastAsia"/>
        </w:rPr>
        <w:t>如何开展</w:t>
      </w:r>
      <w:r>
        <w:t>信息系统</w:t>
      </w:r>
      <w:r w:rsidR="009E0F25">
        <w:t>现场数据审计</w:t>
      </w:r>
      <w:r w:rsidRPr="00D761A5">
        <w:t>；</w:t>
      </w:r>
    </w:p>
    <w:p w14:paraId="3DB2D568" w14:textId="2ABFC6E3" w:rsidR="009E0F25" w:rsidRPr="009E0F25" w:rsidRDefault="009E0F25" w:rsidP="00AD5CC5">
      <w:pPr>
        <w:widowControl/>
        <w:spacing w:line="360" w:lineRule="auto"/>
        <w:ind w:firstLineChars="200" w:firstLine="420"/>
        <w:jc w:val="left"/>
      </w:pPr>
      <w:r>
        <w:rPr>
          <w:rFonts w:hint="eastAsia"/>
        </w:rPr>
        <w:t>4.</w:t>
      </w:r>
      <w:r w:rsidRPr="009E0F25">
        <w:t xml:space="preserve"> </w:t>
      </w:r>
      <w:r w:rsidRPr="00D761A5">
        <w:t>掌握</w:t>
      </w:r>
      <w:r w:rsidRPr="00D761A5">
        <w:rPr>
          <w:rFonts w:hint="eastAsia"/>
        </w:rPr>
        <w:t>如何开展</w:t>
      </w:r>
      <w:r>
        <w:t>信息系统非现场数据审计</w:t>
      </w:r>
      <w:r w:rsidRPr="00D761A5">
        <w:t>；</w:t>
      </w:r>
    </w:p>
    <w:p w14:paraId="7349E040" w14:textId="77777777" w:rsidR="00AD5CC5" w:rsidRDefault="00AD5CC5" w:rsidP="00AD5CC5">
      <w:pPr>
        <w:spacing w:line="360" w:lineRule="auto"/>
      </w:pPr>
    </w:p>
    <w:p w14:paraId="190864F8" w14:textId="490DD633" w:rsidR="009E0F25" w:rsidRDefault="009E0F25" w:rsidP="009E0F2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sidRPr="009E0F25">
        <w:rPr>
          <w:rFonts w:eastAsia="黑体" w:hint="eastAsia"/>
          <w:b/>
          <w:bCs/>
          <w:sz w:val="28"/>
        </w:rPr>
        <w:t>数据审计概述</w:t>
      </w:r>
    </w:p>
    <w:p w14:paraId="7216390F" w14:textId="77777777" w:rsidR="009E0F25" w:rsidRPr="000F5FD3" w:rsidRDefault="009E0F25" w:rsidP="009E0F25">
      <w:pPr>
        <w:spacing w:line="360" w:lineRule="auto"/>
        <w:rPr>
          <w:rFonts w:eastAsia="黑体"/>
          <w:bCs/>
          <w:sz w:val="24"/>
        </w:rPr>
      </w:pPr>
      <w:r w:rsidRPr="000F5FD3">
        <w:rPr>
          <w:rFonts w:eastAsia="黑体"/>
          <w:bCs/>
        </w:rPr>
        <w:t>【教学内容】</w:t>
      </w:r>
    </w:p>
    <w:p w14:paraId="5997F2C7" w14:textId="62CCC31F" w:rsidR="009E0F25" w:rsidRPr="0050403C" w:rsidRDefault="009E0F25" w:rsidP="009E0F25">
      <w:pPr>
        <w:widowControl/>
        <w:spacing w:line="360" w:lineRule="auto"/>
        <w:ind w:firstLineChars="200" w:firstLine="420"/>
        <w:jc w:val="left"/>
      </w:pPr>
      <w:r w:rsidRPr="0050403C">
        <w:rPr>
          <w:rFonts w:hint="eastAsia"/>
        </w:rPr>
        <w:t>一、</w:t>
      </w:r>
      <w:r>
        <w:t>数据审计的定义</w:t>
      </w:r>
      <w:r w:rsidRPr="0050403C">
        <w:rPr>
          <w:rFonts w:hint="eastAsia"/>
        </w:rPr>
        <w:t xml:space="preserve">　</w:t>
      </w:r>
      <w:r w:rsidRPr="0050403C">
        <w:t xml:space="preserve"> </w:t>
      </w:r>
      <w:r w:rsidRPr="0050403C">
        <w:rPr>
          <w:rFonts w:hint="eastAsia"/>
        </w:rPr>
        <w:t xml:space="preserve">　</w:t>
      </w:r>
    </w:p>
    <w:p w14:paraId="35499FB9" w14:textId="77276718" w:rsidR="009E0F25" w:rsidRPr="0050403C" w:rsidRDefault="009E0F25" w:rsidP="009E0F25">
      <w:pPr>
        <w:widowControl/>
        <w:spacing w:line="360" w:lineRule="auto"/>
        <w:ind w:firstLineChars="200" w:firstLine="420"/>
        <w:jc w:val="left"/>
      </w:pPr>
      <w:r w:rsidRPr="0050403C">
        <w:rPr>
          <w:rFonts w:hint="eastAsia"/>
        </w:rPr>
        <w:t>二、</w:t>
      </w:r>
      <w:r>
        <w:t>数据审计关键技术</w:t>
      </w:r>
      <w:r w:rsidRPr="0050403C">
        <w:rPr>
          <w:rFonts w:hint="eastAsia"/>
        </w:rPr>
        <w:t xml:space="preserve">　</w:t>
      </w:r>
      <w:r w:rsidRPr="0050403C">
        <w:t xml:space="preserve"> </w:t>
      </w:r>
      <w:r w:rsidRPr="0050403C">
        <w:rPr>
          <w:rFonts w:hint="eastAsia"/>
        </w:rPr>
        <w:t xml:space="preserve">　</w:t>
      </w:r>
      <w:r w:rsidRPr="0050403C">
        <w:t xml:space="preserve"> </w:t>
      </w:r>
    </w:p>
    <w:p w14:paraId="64815778" w14:textId="77777777" w:rsidR="009E0F25" w:rsidRPr="0050403C" w:rsidRDefault="009E0F25" w:rsidP="009E0F25">
      <w:pPr>
        <w:widowControl/>
        <w:spacing w:line="360" w:lineRule="auto"/>
        <w:ind w:firstLineChars="200" w:firstLine="420"/>
        <w:jc w:val="left"/>
      </w:pPr>
    </w:p>
    <w:p w14:paraId="51057993" w14:textId="77777777" w:rsidR="009E0F25" w:rsidRPr="000F5FD3" w:rsidRDefault="009E0F25" w:rsidP="009E0F25">
      <w:pPr>
        <w:spacing w:line="360" w:lineRule="auto"/>
        <w:rPr>
          <w:rFonts w:eastAsia="黑体"/>
          <w:bCs/>
        </w:rPr>
      </w:pPr>
      <w:r w:rsidRPr="000F5FD3">
        <w:rPr>
          <w:rFonts w:eastAsia="黑体"/>
          <w:bCs/>
        </w:rPr>
        <w:t>【重点、难点】</w:t>
      </w:r>
    </w:p>
    <w:p w14:paraId="5A15D438" w14:textId="1B98E975" w:rsidR="009E0F25" w:rsidRDefault="009E0F25" w:rsidP="009E0F25">
      <w:pPr>
        <w:widowControl/>
        <w:spacing w:line="360" w:lineRule="auto"/>
        <w:ind w:firstLineChars="200" w:firstLine="420"/>
        <w:jc w:val="left"/>
      </w:pPr>
      <w:r>
        <w:rPr>
          <w:rFonts w:hint="eastAsia"/>
        </w:rPr>
        <w:lastRenderedPageBreak/>
        <w:t>一</w:t>
      </w:r>
      <w:r w:rsidRPr="0050403C">
        <w:rPr>
          <w:rFonts w:hint="eastAsia"/>
        </w:rPr>
        <w:t>、</w:t>
      </w:r>
      <w:r>
        <w:t>数据审计关键技术</w:t>
      </w:r>
      <w:r w:rsidRPr="0050403C">
        <w:rPr>
          <w:rFonts w:hint="eastAsia"/>
        </w:rPr>
        <w:t xml:space="preserve">　</w:t>
      </w:r>
      <w:r w:rsidRPr="0050403C">
        <w:t xml:space="preserve"> </w:t>
      </w:r>
      <w:r w:rsidRPr="0050403C">
        <w:rPr>
          <w:rFonts w:hint="eastAsia"/>
        </w:rPr>
        <w:t xml:space="preserve">　</w:t>
      </w:r>
      <w:r w:rsidRPr="0050403C">
        <w:t xml:space="preserve"> </w:t>
      </w:r>
    </w:p>
    <w:p w14:paraId="127B3DB1" w14:textId="77777777" w:rsidR="009E0F25" w:rsidRDefault="009E0F25" w:rsidP="009E0F25">
      <w:pPr>
        <w:widowControl/>
        <w:spacing w:line="360" w:lineRule="auto"/>
        <w:ind w:firstLineChars="200" w:firstLine="420"/>
        <w:jc w:val="left"/>
      </w:pPr>
    </w:p>
    <w:p w14:paraId="1CFA5E82" w14:textId="525BC6EE" w:rsidR="009E0F25" w:rsidRDefault="009E0F25" w:rsidP="009E0F2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sidRPr="009E0F25">
        <w:rPr>
          <w:rFonts w:eastAsia="黑体" w:hint="eastAsia"/>
          <w:b/>
          <w:bCs/>
          <w:sz w:val="28"/>
        </w:rPr>
        <w:t>现场数据审计</w:t>
      </w:r>
    </w:p>
    <w:p w14:paraId="4C086556" w14:textId="77777777" w:rsidR="009E0F25" w:rsidRPr="000F5FD3" w:rsidRDefault="009E0F25" w:rsidP="009E0F25">
      <w:pPr>
        <w:spacing w:line="360" w:lineRule="auto"/>
        <w:rPr>
          <w:rFonts w:eastAsia="黑体"/>
          <w:bCs/>
          <w:sz w:val="24"/>
        </w:rPr>
      </w:pPr>
      <w:r w:rsidRPr="000F5FD3">
        <w:rPr>
          <w:rFonts w:eastAsia="黑体"/>
          <w:bCs/>
        </w:rPr>
        <w:t>【教学内容】</w:t>
      </w:r>
    </w:p>
    <w:p w14:paraId="79247259" w14:textId="7D20B70A" w:rsidR="009E0F25" w:rsidRPr="0050403C" w:rsidRDefault="009E0F25" w:rsidP="009E0F25">
      <w:pPr>
        <w:widowControl/>
        <w:spacing w:line="360" w:lineRule="auto"/>
        <w:ind w:firstLineChars="200" w:firstLine="420"/>
        <w:jc w:val="left"/>
      </w:pPr>
      <w:r w:rsidRPr="0050403C">
        <w:rPr>
          <w:rFonts w:hint="eastAsia"/>
        </w:rPr>
        <w:t>一、</w:t>
      </w:r>
      <w:r w:rsidRPr="009E0F25">
        <w:rPr>
          <w:rFonts w:hint="eastAsia"/>
        </w:rPr>
        <w:t>现场数据审计</w:t>
      </w:r>
      <w:r>
        <w:rPr>
          <w:rFonts w:hint="eastAsia"/>
        </w:rPr>
        <w:t>内涵</w:t>
      </w:r>
      <w:r w:rsidRPr="0050403C">
        <w:rPr>
          <w:rFonts w:hint="eastAsia"/>
        </w:rPr>
        <w:t xml:space="preserve">　</w:t>
      </w:r>
      <w:r w:rsidRPr="0050403C">
        <w:t xml:space="preserve"> </w:t>
      </w:r>
      <w:r w:rsidRPr="0050403C">
        <w:rPr>
          <w:rFonts w:hint="eastAsia"/>
        </w:rPr>
        <w:t xml:space="preserve">　</w:t>
      </w:r>
    </w:p>
    <w:p w14:paraId="0643C5EF" w14:textId="1236FC3A" w:rsidR="009E0F25" w:rsidRPr="0050403C" w:rsidRDefault="009E0F25" w:rsidP="009E0F25">
      <w:pPr>
        <w:widowControl/>
        <w:spacing w:line="360" w:lineRule="auto"/>
        <w:ind w:firstLineChars="200" w:firstLine="420"/>
        <w:jc w:val="left"/>
      </w:pPr>
      <w:r w:rsidRPr="0050403C">
        <w:rPr>
          <w:rFonts w:hint="eastAsia"/>
        </w:rPr>
        <w:t>二、</w:t>
      </w:r>
      <w:r w:rsidRPr="009E0F25">
        <w:rPr>
          <w:rFonts w:hint="eastAsia"/>
        </w:rPr>
        <w:t>现场数据审计</w:t>
      </w:r>
      <w:r>
        <w:rPr>
          <w:rFonts w:hint="eastAsia"/>
        </w:rPr>
        <w:t>工作流程</w:t>
      </w:r>
      <w:r w:rsidRPr="0050403C">
        <w:rPr>
          <w:rFonts w:hint="eastAsia"/>
        </w:rPr>
        <w:t xml:space="preserve">　</w:t>
      </w:r>
      <w:r w:rsidRPr="0050403C">
        <w:t xml:space="preserve"> </w:t>
      </w:r>
    </w:p>
    <w:p w14:paraId="710D1034" w14:textId="77777777" w:rsidR="009E0F25" w:rsidRPr="0050403C" w:rsidRDefault="009E0F25" w:rsidP="009E0F25">
      <w:pPr>
        <w:widowControl/>
        <w:spacing w:line="360" w:lineRule="auto"/>
        <w:ind w:firstLineChars="200" w:firstLine="420"/>
        <w:jc w:val="left"/>
      </w:pPr>
    </w:p>
    <w:p w14:paraId="1D338571" w14:textId="77777777" w:rsidR="009E0F25" w:rsidRPr="000F5FD3" w:rsidRDefault="009E0F25" w:rsidP="009E0F25">
      <w:pPr>
        <w:spacing w:line="360" w:lineRule="auto"/>
        <w:rPr>
          <w:rFonts w:eastAsia="黑体"/>
          <w:bCs/>
        </w:rPr>
      </w:pPr>
      <w:r w:rsidRPr="000F5FD3">
        <w:rPr>
          <w:rFonts w:eastAsia="黑体"/>
          <w:bCs/>
        </w:rPr>
        <w:t>【重点、难点】</w:t>
      </w:r>
    </w:p>
    <w:p w14:paraId="5C92FEEA" w14:textId="155B7984" w:rsidR="009E0F25" w:rsidRDefault="009E0F25" w:rsidP="009E0F25">
      <w:pPr>
        <w:widowControl/>
        <w:spacing w:line="360" w:lineRule="auto"/>
        <w:ind w:firstLineChars="200" w:firstLine="420"/>
        <w:jc w:val="left"/>
      </w:pPr>
      <w:r>
        <w:rPr>
          <w:rFonts w:hint="eastAsia"/>
        </w:rPr>
        <w:t>一</w:t>
      </w:r>
      <w:r w:rsidRPr="0050403C">
        <w:rPr>
          <w:rFonts w:hint="eastAsia"/>
        </w:rPr>
        <w:t>、</w:t>
      </w:r>
      <w:r w:rsidRPr="0050403C">
        <w:t xml:space="preserve"> </w:t>
      </w:r>
      <w:r w:rsidRPr="009E0F25">
        <w:rPr>
          <w:rFonts w:hint="eastAsia"/>
        </w:rPr>
        <w:t>现场数据审计</w:t>
      </w:r>
      <w:r>
        <w:rPr>
          <w:rFonts w:hint="eastAsia"/>
        </w:rPr>
        <w:t>工作流程</w:t>
      </w:r>
      <w:r w:rsidRPr="0050403C">
        <w:rPr>
          <w:rFonts w:hint="eastAsia"/>
        </w:rPr>
        <w:t xml:space="preserve">　</w:t>
      </w:r>
    </w:p>
    <w:p w14:paraId="51884C40" w14:textId="715181CF" w:rsidR="009E0F25" w:rsidRDefault="009E0F25" w:rsidP="009E0F25">
      <w:pPr>
        <w:widowControl/>
        <w:spacing w:line="360" w:lineRule="auto"/>
        <w:ind w:firstLineChars="200" w:firstLine="420"/>
        <w:jc w:val="left"/>
      </w:pPr>
    </w:p>
    <w:p w14:paraId="07BB89E2" w14:textId="5E8F9979" w:rsidR="009E0F25" w:rsidRDefault="009E0F25" w:rsidP="009E0F25">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三</w:t>
      </w:r>
      <w:r w:rsidRPr="005B2670">
        <w:rPr>
          <w:rFonts w:eastAsia="黑体"/>
          <w:b/>
          <w:bCs/>
          <w:sz w:val="28"/>
        </w:rPr>
        <w:t>节</w:t>
      </w:r>
      <w:r>
        <w:rPr>
          <w:rFonts w:eastAsia="黑体" w:hint="eastAsia"/>
          <w:b/>
          <w:bCs/>
          <w:sz w:val="28"/>
        </w:rPr>
        <w:t xml:space="preserve"> </w:t>
      </w:r>
      <w:r w:rsidRPr="009E0F25">
        <w:rPr>
          <w:rFonts w:eastAsia="黑体" w:hint="eastAsia"/>
          <w:b/>
          <w:bCs/>
          <w:sz w:val="28"/>
        </w:rPr>
        <w:t>非现场数据审计</w:t>
      </w:r>
    </w:p>
    <w:p w14:paraId="40A567F6" w14:textId="77777777" w:rsidR="009E0F25" w:rsidRPr="000F5FD3" w:rsidRDefault="009E0F25" w:rsidP="009E0F25">
      <w:pPr>
        <w:spacing w:line="360" w:lineRule="auto"/>
        <w:rPr>
          <w:rFonts w:eastAsia="黑体"/>
          <w:bCs/>
          <w:sz w:val="24"/>
        </w:rPr>
      </w:pPr>
      <w:r w:rsidRPr="000F5FD3">
        <w:rPr>
          <w:rFonts w:eastAsia="黑体"/>
          <w:bCs/>
        </w:rPr>
        <w:t>【教学内容】</w:t>
      </w:r>
    </w:p>
    <w:p w14:paraId="24921F70" w14:textId="7E23E748" w:rsidR="009E0F25" w:rsidRPr="0050403C" w:rsidRDefault="009E0F25" w:rsidP="009E0F25">
      <w:pPr>
        <w:widowControl/>
        <w:spacing w:line="360" w:lineRule="auto"/>
        <w:ind w:firstLineChars="200" w:firstLine="420"/>
        <w:jc w:val="left"/>
      </w:pPr>
      <w:r w:rsidRPr="0050403C">
        <w:rPr>
          <w:rFonts w:hint="eastAsia"/>
        </w:rPr>
        <w:t>一、</w:t>
      </w:r>
      <w:r w:rsidR="003A4C7B">
        <w:rPr>
          <w:rFonts w:hint="eastAsia"/>
        </w:rPr>
        <w:t>非</w:t>
      </w:r>
      <w:r w:rsidRPr="009E0F25">
        <w:rPr>
          <w:rFonts w:hint="eastAsia"/>
        </w:rPr>
        <w:t>现场数据审计</w:t>
      </w:r>
      <w:r>
        <w:rPr>
          <w:rFonts w:hint="eastAsia"/>
        </w:rPr>
        <w:t>内涵</w:t>
      </w:r>
      <w:r w:rsidRPr="0050403C">
        <w:rPr>
          <w:rFonts w:hint="eastAsia"/>
        </w:rPr>
        <w:t xml:space="preserve">　</w:t>
      </w:r>
      <w:r w:rsidRPr="0050403C">
        <w:t xml:space="preserve"> </w:t>
      </w:r>
      <w:r w:rsidRPr="0050403C">
        <w:rPr>
          <w:rFonts w:hint="eastAsia"/>
        </w:rPr>
        <w:t xml:space="preserve">　</w:t>
      </w:r>
    </w:p>
    <w:p w14:paraId="14CCC1B7" w14:textId="5C22BB7B" w:rsidR="009E0F25" w:rsidRPr="0050403C" w:rsidRDefault="009E0F25" w:rsidP="009E0F25">
      <w:pPr>
        <w:widowControl/>
        <w:spacing w:line="360" w:lineRule="auto"/>
        <w:ind w:firstLineChars="200" w:firstLine="420"/>
        <w:jc w:val="left"/>
      </w:pPr>
      <w:r w:rsidRPr="0050403C">
        <w:rPr>
          <w:rFonts w:hint="eastAsia"/>
        </w:rPr>
        <w:t>二、</w:t>
      </w:r>
      <w:r w:rsidR="003A4C7B">
        <w:rPr>
          <w:rFonts w:hint="eastAsia"/>
        </w:rPr>
        <w:t>非</w:t>
      </w:r>
      <w:r w:rsidRPr="009E0F25">
        <w:rPr>
          <w:rFonts w:hint="eastAsia"/>
        </w:rPr>
        <w:t>现场数据审计</w:t>
      </w:r>
      <w:r>
        <w:rPr>
          <w:rFonts w:hint="eastAsia"/>
        </w:rPr>
        <w:t>工作流程</w:t>
      </w:r>
      <w:r w:rsidRPr="0050403C">
        <w:rPr>
          <w:rFonts w:hint="eastAsia"/>
        </w:rPr>
        <w:t xml:space="preserve">　</w:t>
      </w:r>
      <w:r w:rsidRPr="0050403C">
        <w:t xml:space="preserve"> </w:t>
      </w:r>
    </w:p>
    <w:p w14:paraId="0E303B89" w14:textId="77777777" w:rsidR="009E0F25" w:rsidRPr="0050403C" w:rsidRDefault="009E0F25" w:rsidP="009E0F25">
      <w:pPr>
        <w:widowControl/>
        <w:spacing w:line="360" w:lineRule="auto"/>
        <w:ind w:firstLineChars="200" w:firstLine="420"/>
        <w:jc w:val="left"/>
      </w:pPr>
    </w:p>
    <w:p w14:paraId="6B68B721" w14:textId="77777777" w:rsidR="009E0F25" w:rsidRPr="000F5FD3" w:rsidRDefault="009E0F25" w:rsidP="009E0F25">
      <w:pPr>
        <w:spacing w:line="360" w:lineRule="auto"/>
        <w:rPr>
          <w:rFonts w:eastAsia="黑体"/>
          <w:bCs/>
        </w:rPr>
      </w:pPr>
      <w:r w:rsidRPr="000F5FD3">
        <w:rPr>
          <w:rFonts w:eastAsia="黑体"/>
          <w:bCs/>
        </w:rPr>
        <w:t>【重点、难点】</w:t>
      </w:r>
    </w:p>
    <w:p w14:paraId="5EEDDFA1" w14:textId="5B826696" w:rsidR="009E0F25" w:rsidRDefault="009E0F25" w:rsidP="009E0F25">
      <w:pPr>
        <w:widowControl/>
        <w:spacing w:line="360" w:lineRule="auto"/>
        <w:ind w:firstLineChars="200" w:firstLine="420"/>
        <w:jc w:val="left"/>
      </w:pPr>
      <w:r>
        <w:rPr>
          <w:rFonts w:hint="eastAsia"/>
        </w:rPr>
        <w:t>一</w:t>
      </w:r>
      <w:r w:rsidRPr="0050403C">
        <w:rPr>
          <w:rFonts w:hint="eastAsia"/>
        </w:rPr>
        <w:t>、</w:t>
      </w:r>
      <w:r w:rsidRPr="0050403C">
        <w:t xml:space="preserve"> </w:t>
      </w:r>
      <w:r w:rsidR="003A4C7B">
        <w:rPr>
          <w:rFonts w:hint="eastAsia"/>
        </w:rPr>
        <w:t>非</w:t>
      </w:r>
      <w:r w:rsidRPr="009E0F25">
        <w:rPr>
          <w:rFonts w:hint="eastAsia"/>
        </w:rPr>
        <w:t>现场数据审计</w:t>
      </w:r>
      <w:r>
        <w:rPr>
          <w:rFonts w:hint="eastAsia"/>
        </w:rPr>
        <w:t>工作流程</w:t>
      </w:r>
    </w:p>
    <w:p w14:paraId="34A66A93" w14:textId="6F535A53" w:rsidR="003A4C7B" w:rsidRDefault="003A4C7B" w:rsidP="009E0F25">
      <w:pPr>
        <w:widowControl/>
        <w:spacing w:line="360" w:lineRule="auto"/>
        <w:ind w:firstLineChars="200" w:firstLine="420"/>
        <w:jc w:val="left"/>
      </w:pPr>
    </w:p>
    <w:p w14:paraId="6BBD0295" w14:textId="77777777" w:rsidR="003A4C7B" w:rsidRPr="00AD5CC5" w:rsidRDefault="003A4C7B" w:rsidP="009E0F25">
      <w:pPr>
        <w:widowControl/>
        <w:spacing w:line="360" w:lineRule="auto"/>
        <w:ind w:firstLineChars="200" w:firstLine="420"/>
        <w:jc w:val="left"/>
      </w:pPr>
    </w:p>
    <w:p w14:paraId="74E2140E" w14:textId="2618F153" w:rsidR="009E0F25" w:rsidRDefault="009E0F25" w:rsidP="009E0F25">
      <w:pPr>
        <w:adjustRightInd w:val="0"/>
        <w:snapToGrid w:val="0"/>
        <w:spacing w:line="360" w:lineRule="auto"/>
        <w:ind w:firstLineChars="200" w:firstLine="562"/>
        <w:jc w:val="center"/>
        <w:rPr>
          <w:rFonts w:eastAsia="黑体"/>
          <w:b/>
          <w:bCs/>
          <w:sz w:val="28"/>
        </w:rPr>
      </w:pPr>
      <w:r>
        <w:rPr>
          <w:rFonts w:eastAsia="黑体"/>
          <w:b/>
          <w:bCs/>
          <w:sz w:val="28"/>
        </w:rPr>
        <w:t>第</w:t>
      </w:r>
      <w:r w:rsidR="003A4C7B">
        <w:rPr>
          <w:rFonts w:eastAsia="黑体" w:hint="eastAsia"/>
          <w:b/>
          <w:bCs/>
          <w:sz w:val="28"/>
        </w:rPr>
        <w:t>四</w:t>
      </w:r>
      <w:r w:rsidRPr="005B2670">
        <w:rPr>
          <w:rFonts w:eastAsia="黑体"/>
          <w:b/>
          <w:bCs/>
          <w:sz w:val="28"/>
        </w:rPr>
        <w:t>节</w:t>
      </w:r>
      <w:r>
        <w:rPr>
          <w:rFonts w:eastAsia="黑体" w:hint="eastAsia"/>
          <w:b/>
          <w:bCs/>
          <w:sz w:val="28"/>
        </w:rPr>
        <w:t xml:space="preserve"> </w:t>
      </w:r>
      <w:r w:rsidR="003A4C7B" w:rsidRPr="003A4C7B">
        <w:rPr>
          <w:rFonts w:eastAsia="黑体" w:hint="eastAsia"/>
          <w:b/>
          <w:bCs/>
          <w:sz w:val="28"/>
        </w:rPr>
        <w:t>新型农村合作医疗系统数据审计案例</w:t>
      </w:r>
    </w:p>
    <w:p w14:paraId="20285101" w14:textId="77777777" w:rsidR="009E0F25" w:rsidRPr="000F5FD3" w:rsidRDefault="009E0F25" w:rsidP="009E0F25">
      <w:pPr>
        <w:spacing w:line="360" w:lineRule="auto"/>
        <w:rPr>
          <w:rFonts w:eastAsia="黑体"/>
          <w:bCs/>
          <w:sz w:val="24"/>
        </w:rPr>
      </w:pPr>
      <w:r w:rsidRPr="000F5FD3">
        <w:rPr>
          <w:rFonts w:eastAsia="黑体"/>
          <w:bCs/>
        </w:rPr>
        <w:t>【教学内容】</w:t>
      </w:r>
    </w:p>
    <w:p w14:paraId="45B846D7" w14:textId="77777777" w:rsidR="009E0F25" w:rsidRPr="0050403C" w:rsidRDefault="009E0F25" w:rsidP="009E0F25">
      <w:pPr>
        <w:widowControl/>
        <w:spacing w:line="360" w:lineRule="auto"/>
        <w:ind w:firstLineChars="200" w:firstLine="420"/>
        <w:jc w:val="left"/>
      </w:pPr>
      <w:r w:rsidRPr="0050403C">
        <w:rPr>
          <w:rFonts w:hint="eastAsia"/>
        </w:rPr>
        <w:t>一、</w:t>
      </w:r>
      <w:r w:rsidRPr="0050403C">
        <w:t xml:space="preserve"> </w:t>
      </w:r>
      <w:r>
        <w:t>被审计单位信息化基本情况</w:t>
      </w:r>
      <w:r w:rsidRPr="0050403C">
        <w:rPr>
          <w:rFonts w:hint="eastAsia"/>
        </w:rPr>
        <w:t xml:space="preserve">　</w:t>
      </w:r>
      <w:r w:rsidRPr="0050403C">
        <w:t xml:space="preserve"> </w:t>
      </w:r>
      <w:r w:rsidRPr="0050403C">
        <w:rPr>
          <w:rFonts w:hint="eastAsia"/>
        </w:rPr>
        <w:t xml:space="preserve">　</w:t>
      </w:r>
    </w:p>
    <w:p w14:paraId="498277C7" w14:textId="77777777" w:rsidR="009E0F25" w:rsidRDefault="009E0F25" w:rsidP="009E0F25">
      <w:pPr>
        <w:widowControl/>
        <w:spacing w:line="360" w:lineRule="auto"/>
        <w:ind w:firstLineChars="200" w:firstLine="420"/>
        <w:jc w:val="left"/>
      </w:pPr>
      <w:r w:rsidRPr="0050403C">
        <w:rPr>
          <w:rFonts w:hint="eastAsia"/>
        </w:rPr>
        <w:t>二、</w:t>
      </w:r>
      <w:r w:rsidRPr="0050403C">
        <w:t xml:space="preserve"> </w:t>
      </w:r>
      <w:r>
        <w:t>审计目标</w:t>
      </w:r>
    </w:p>
    <w:p w14:paraId="2D39E6AF" w14:textId="77777777" w:rsidR="009E0F25" w:rsidRDefault="009E0F25" w:rsidP="009E0F25">
      <w:pPr>
        <w:widowControl/>
        <w:spacing w:line="360" w:lineRule="auto"/>
        <w:ind w:firstLineChars="200" w:firstLine="420"/>
        <w:jc w:val="left"/>
      </w:pPr>
      <w:r>
        <w:rPr>
          <w:rFonts w:hint="eastAsia"/>
        </w:rPr>
        <w:t>三、</w:t>
      </w:r>
      <w:r>
        <w:rPr>
          <w:rFonts w:hint="eastAsia"/>
        </w:rPr>
        <w:t xml:space="preserve"> </w:t>
      </w:r>
      <w:r>
        <w:t>审计过程</w:t>
      </w:r>
    </w:p>
    <w:p w14:paraId="215395CD" w14:textId="77777777" w:rsidR="009E0F25" w:rsidRPr="0050403C" w:rsidRDefault="009E0F25" w:rsidP="009E0F25">
      <w:pPr>
        <w:widowControl/>
        <w:spacing w:line="360" w:lineRule="auto"/>
        <w:ind w:firstLineChars="200" w:firstLine="420"/>
        <w:jc w:val="left"/>
      </w:pPr>
      <w:r>
        <w:rPr>
          <w:rFonts w:hint="eastAsia"/>
        </w:rPr>
        <w:t>四、</w:t>
      </w:r>
      <w:r>
        <w:rPr>
          <w:rFonts w:hint="eastAsia"/>
        </w:rPr>
        <w:t xml:space="preserve"> </w:t>
      </w:r>
      <w:r>
        <w:t>审计结论</w:t>
      </w:r>
      <w:r w:rsidRPr="0050403C">
        <w:rPr>
          <w:rFonts w:hint="eastAsia"/>
        </w:rPr>
        <w:t xml:space="preserve">　</w:t>
      </w:r>
      <w:r w:rsidRPr="0050403C">
        <w:t xml:space="preserve"> </w:t>
      </w:r>
      <w:r w:rsidRPr="0050403C">
        <w:rPr>
          <w:rFonts w:hint="eastAsia"/>
        </w:rPr>
        <w:t xml:space="preserve">　</w:t>
      </w:r>
      <w:r w:rsidRPr="0050403C">
        <w:t xml:space="preserve"> </w:t>
      </w:r>
    </w:p>
    <w:p w14:paraId="1EA6A53A" w14:textId="77777777" w:rsidR="009E0F25" w:rsidRPr="0050403C" w:rsidRDefault="009E0F25" w:rsidP="009E0F25">
      <w:pPr>
        <w:widowControl/>
        <w:spacing w:line="360" w:lineRule="auto"/>
        <w:ind w:firstLineChars="200" w:firstLine="420"/>
        <w:jc w:val="left"/>
      </w:pPr>
    </w:p>
    <w:p w14:paraId="7A1D6E0B" w14:textId="77777777" w:rsidR="009E0F25" w:rsidRPr="000F5FD3" w:rsidRDefault="009E0F25" w:rsidP="009E0F25">
      <w:pPr>
        <w:spacing w:line="360" w:lineRule="auto"/>
        <w:rPr>
          <w:rFonts w:eastAsia="黑体"/>
          <w:bCs/>
        </w:rPr>
      </w:pPr>
      <w:r w:rsidRPr="000F5FD3">
        <w:rPr>
          <w:rFonts w:eastAsia="黑体"/>
          <w:bCs/>
        </w:rPr>
        <w:t>【重点、难点】</w:t>
      </w:r>
    </w:p>
    <w:p w14:paraId="5613A33E" w14:textId="77777777" w:rsidR="009E0F25" w:rsidRDefault="009E0F25" w:rsidP="009E0F25">
      <w:pPr>
        <w:widowControl/>
        <w:spacing w:line="360" w:lineRule="auto"/>
        <w:ind w:firstLineChars="200" w:firstLine="420"/>
        <w:jc w:val="left"/>
      </w:pPr>
      <w:r>
        <w:rPr>
          <w:rFonts w:hint="eastAsia"/>
        </w:rPr>
        <w:t>一</w:t>
      </w:r>
      <w:r w:rsidRPr="0050403C">
        <w:rPr>
          <w:rFonts w:hint="eastAsia"/>
        </w:rPr>
        <w:t>、</w:t>
      </w:r>
      <w:r w:rsidRPr="0050403C">
        <w:t xml:space="preserve"> </w:t>
      </w:r>
      <w:r>
        <w:t>审计目标</w:t>
      </w:r>
    </w:p>
    <w:p w14:paraId="4A6A561E" w14:textId="77777777" w:rsidR="009E0F25" w:rsidRDefault="009E0F25" w:rsidP="009E0F25">
      <w:pPr>
        <w:widowControl/>
        <w:spacing w:line="360" w:lineRule="auto"/>
        <w:ind w:firstLineChars="200" w:firstLine="420"/>
        <w:jc w:val="left"/>
      </w:pPr>
      <w:r>
        <w:rPr>
          <w:rFonts w:hint="eastAsia"/>
        </w:rPr>
        <w:t>二、</w:t>
      </w:r>
      <w:r>
        <w:t>审计过程</w:t>
      </w:r>
    </w:p>
    <w:p w14:paraId="742CFB6C" w14:textId="77777777" w:rsidR="00AD5CC5" w:rsidRPr="009E0F25" w:rsidRDefault="00AD5CC5" w:rsidP="00AD5CC5">
      <w:pPr>
        <w:spacing w:line="360" w:lineRule="auto"/>
        <w:rPr>
          <w:rFonts w:eastAsia="黑体"/>
          <w:bCs/>
        </w:rPr>
      </w:pPr>
    </w:p>
    <w:p w14:paraId="77F3673B" w14:textId="009C0BB7" w:rsidR="00AD5CC5" w:rsidRPr="000F5FD3" w:rsidRDefault="00AD5CC5" w:rsidP="00AD5CC5">
      <w:pPr>
        <w:spacing w:line="360" w:lineRule="auto"/>
        <w:jc w:val="center"/>
        <w:rPr>
          <w:rFonts w:eastAsia="黑体"/>
          <w:b/>
          <w:bCs/>
          <w:sz w:val="28"/>
        </w:rPr>
      </w:pPr>
      <w:r w:rsidRPr="000F5FD3">
        <w:rPr>
          <w:rFonts w:eastAsia="黑体"/>
          <w:b/>
          <w:bCs/>
          <w:sz w:val="28"/>
        </w:rPr>
        <w:t>第</w:t>
      </w:r>
      <w:r w:rsidR="003A4C7B">
        <w:rPr>
          <w:rFonts w:eastAsia="黑体" w:hint="eastAsia"/>
          <w:b/>
          <w:bCs/>
          <w:sz w:val="28"/>
        </w:rPr>
        <w:t>十一</w:t>
      </w:r>
      <w:r w:rsidRPr="000F5FD3">
        <w:rPr>
          <w:rFonts w:eastAsia="黑体"/>
          <w:b/>
          <w:bCs/>
          <w:sz w:val="28"/>
        </w:rPr>
        <w:t>章</w:t>
      </w:r>
      <w:r w:rsidRPr="000F5FD3">
        <w:rPr>
          <w:rFonts w:eastAsia="黑体"/>
          <w:b/>
          <w:bCs/>
          <w:sz w:val="28"/>
        </w:rPr>
        <w:t xml:space="preserve"> </w:t>
      </w:r>
      <w:r w:rsidR="003A4C7B" w:rsidRPr="003A4C7B">
        <w:rPr>
          <w:rFonts w:eastAsia="黑体" w:hint="eastAsia"/>
          <w:b/>
          <w:bCs/>
          <w:sz w:val="28"/>
        </w:rPr>
        <w:t>信息系统绩效审计</w:t>
      </w:r>
    </w:p>
    <w:p w14:paraId="4FCC2B8F" w14:textId="77777777" w:rsidR="00AD5CC5" w:rsidRPr="000F5FD3" w:rsidRDefault="00AD5CC5" w:rsidP="00AD5CC5">
      <w:pPr>
        <w:spacing w:line="360" w:lineRule="auto"/>
        <w:rPr>
          <w:rFonts w:eastAsia="黑体"/>
          <w:bCs/>
        </w:rPr>
      </w:pPr>
      <w:r w:rsidRPr="000F5FD3">
        <w:rPr>
          <w:rFonts w:eastAsia="黑体"/>
          <w:bCs/>
        </w:rPr>
        <w:t>【本章教学目的和要求】</w:t>
      </w:r>
    </w:p>
    <w:p w14:paraId="66AFE0CB" w14:textId="6EE99E66" w:rsidR="00AD5CC5" w:rsidRPr="00D761A5" w:rsidRDefault="00AD5CC5" w:rsidP="00AD5CC5">
      <w:pPr>
        <w:widowControl/>
        <w:spacing w:line="360" w:lineRule="auto"/>
        <w:ind w:firstLineChars="200" w:firstLine="420"/>
        <w:jc w:val="left"/>
      </w:pPr>
      <w:r w:rsidRPr="00D761A5">
        <w:t>1.</w:t>
      </w:r>
      <w:r w:rsidRPr="00D761A5">
        <w:t>要求学生</w:t>
      </w:r>
      <w:r w:rsidRPr="00D761A5">
        <w:rPr>
          <w:rFonts w:hint="eastAsia"/>
        </w:rPr>
        <w:t>理</w:t>
      </w:r>
      <w:r w:rsidRPr="00D761A5">
        <w:t>解</w:t>
      </w:r>
      <w:r w:rsidR="003A4C7B">
        <w:t>信息系统绩效审计定义</w:t>
      </w:r>
      <w:r w:rsidRPr="00D761A5">
        <w:rPr>
          <w:rFonts w:hint="eastAsia"/>
        </w:rPr>
        <w:t>；</w:t>
      </w:r>
    </w:p>
    <w:p w14:paraId="044FAF68" w14:textId="2A190FD7" w:rsidR="00AD5CC5" w:rsidRPr="00D761A5" w:rsidRDefault="00AD5CC5" w:rsidP="00AD5CC5">
      <w:pPr>
        <w:widowControl/>
        <w:spacing w:line="360" w:lineRule="auto"/>
        <w:ind w:firstLineChars="200" w:firstLine="420"/>
        <w:jc w:val="left"/>
      </w:pPr>
      <w:r w:rsidRPr="00D761A5">
        <w:t>2.</w:t>
      </w:r>
      <w:r w:rsidRPr="00D761A5">
        <w:rPr>
          <w:rFonts w:hint="eastAsia"/>
        </w:rPr>
        <w:t>掌握</w:t>
      </w:r>
      <w:r w:rsidR="003A4C7B">
        <w:t>信息系统绩效审计程序</w:t>
      </w:r>
      <w:r w:rsidRPr="00D761A5">
        <w:rPr>
          <w:rFonts w:hint="eastAsia"/>
        </w:rPr>
        <w:t>；</w:t>
      </w:r>
      <w:r w:rsidRPr="00D761A5">
        <w:t xml:space="preserve"> </w:t>
      </w:r>
    </w:p>
    <w:p w14:paraId="0008CC3A" w14:textId="390056E2" w:rsidR="00AD5CC5" w:rsidRPr="00D761A5" w:rsidRDefault="00AD5CC5" w:rsidP="00AD5CC5">
      <w:pPr>
        <w:widowControl/>
        <w:spacing w:line="360" w:lineRule="auto"/>
        <w:ind w:firstLineChars="200" w:firstLine="420"/>
        <w:jc w:val="left"/>
      </w:pPr>
      <w:r w:rsidRPr="00D761A5">
        <w:t>3.</w:t>
      </w:r>
      <w:r w:rsidR="003A4C7B">
        <w:rPr>
          <w:rFonts w:hint="eastAsia"/>
        </w:rPr>
        <w:t>了解</w:t>
      </w:r>
      <w:r w:rsidR="003A4C7B">
        <w:t>信息系统绩效审计的评价指标</w:t>
      </w:r>
      <w:r w:rsidRPr="00D761A5">
        <w:t>；</w:t>
      </w:r>
    </w:p>
    <w:p w14:paraId="6C8F7D52" w14:textId="77777777" w:rsidR="00AD5CC5" w:rsidRDefault="00AD5CC5" w:rsidP="00AD5CC5">
      <w:pPr>
        <w:spacing w:line="360" w:lineRule="auto"/>
      </w:pPr>
    </w:p>
    <w:p w14:paraId="57C7B218" w14:textId="77777777" w:rsidR="00AD5CC5" w:rsidRPr="00D761A5" w:rsidRDefault="00AD5CC5" w:rsidP="00AD5CC5">
      <w:pPr>
        <w:spacing w:line="360" w:lineRule="auto"/>
        <w:rPr>
          <w:rFonts w:eastAsia="黑体"/>
          <w:bCs/>
        </w:rPr>
      </w:pPr>
    </w:p>
    <w:p w14:paraId="23081B36" w14:textId="35F6B65E" w:rsidR="00AD5CC5" w:rsidRPr="005B2670" w:rsidRDefault="00AD5CC5" w:rsidP="00AD5CC5">
      <w:pPr>
        <w:adjustRightInd w:val="0"/>
        <w:snapToGrid w:val="0"/>
        <w:spacing w:line="360" w:lineRule="auto"/>
        <w:ind w:firstLineChars="200" w:firstLine="562"/>
        <w:jc w:val="center"/>
      </w:pPr>
      <w:r>
        <w:rPr>
          <w:rFonts w:eastAsia="黑体"/>
          <w:b/>
          <w:bCs/>
          <w:sz w:val="28"/>
        </w:rPr>
        <w:t>第</w:t>
      </w:r>
      <w:r>
        <w:rPr>
          <w:rFonts w:eastAsia="黑体" w:hint="eastAsia"/>
          <w:b/>
          <w:bCs/>
          <w:sz w:val="28"/>
        </w:rPr>
        <w:t>一</w:t>
      </w:r>
      <w:r w:rsidRPr="005B2670">
        <w:rPr>
          <w:rFonts w:eastAsia="黑体"/>
          <w:b/>
          <w:bCs/>
          <w:sz w:val="28"/>
        </w:rPr>
        <w:t>节</w:t>
      </w:r>
      <w:r>
        <w:rPr>
          <w:rFonts w:eastAsia="黑体" w:hint="eastAsia"/>
          <w:b/>
          <w:bCs/>
          <w:sz w:val="28"/>
        </w:rPr>
        <w:t xml:space="preserve"> </w:t>
      </w:r>
      <w:r w:rsidR="003A4C7B" w:rsidRPr="003A4C7B">
        <w:rPr>
          <w:rFonts w:eastAsia="黑体" w:hint="eastAsia"/>
          <w:b/>
          <w:bCs/>
          <w:sz w:val="28"/>
        </w:rPr>
        <w:t>信息系统绩效审计概述</w:t>
      </w:r>
    </w:p>
    <w:p w14:paraId="6F4202DA" w14:textId="77777777" w:rsidR="003A4C7B" w:rsidRPr="000F5FD3" w:rsidRDefault="003A4C7B" w:rsidP="003A4C7B">
      <w:pPr>
        <w:spacing w:line="360" w:lineRule="auto"/>
        <w:rPr>
          <w:rFonts w:eastAsia="黑体"/>
          <w:bCs/>
          <w:sz w:val="24"/>
        </w:rPr>
      </w:pPr>
      <w:r w:rsidRPr="000F5FD3">
        <w:rPr>
          <w:rFonts w:eastAsia="黑体"/>
          <w:bCs/>
        </w:rPr>
        <w:t>【教学内容】</w:t>
      </w:r>
    </w:p>
    <w:p w14:paraId="52745669" w14:textId="3ABA7075" w:rsidR="003A4C7B" w:rsidRPr="0050403C" w:rsidRDefault="003A4C7B" w:rsidP="003A4C7B">
      <w:pPr>
        <w:widowControl/>
        <w:spacing w:line="360" w:lineRule="auto"/>
        <w:ind w:firstLineChars="200" w:firstLine="420"/>
        <w:jc w:val="left"/>
      </w:pPr>
      <w:r w:rsidRPr="0050403C">
        <w:rPr>
          <w:rFonts w:hint="eastAsia"/>
        </w:rPr>
        <w:t>一、</w:t>
      </w:r>
      <w:r>
        <w:t>信息系统绩效审计定义</w:t>
      </w:r>
      <w:r w:rsidRPr="0050403C">
        <w:rPr>
          <w:rFonts w:hint="eastAsia"/>
        </w:rPr>
        <w:t xml:space="preserve">　</w:t>
      </w:r>
      <w:r w:rsidRPr="0050403C">
        <w:t xml:space="preserve"> </w:t>
      </w:r>
      <w:r w:rsidRPr="0050403C">
        <w:rPr>
          <w:rFonts w:hint="eastAsia"/>
        </w:rPr>
        <w:t xml:space="preserve">　</w:t>
      </w:r>
    </w:p>
    <w:p w14:paraId="5423E5AA" w14:textId="448B8E1B" w:rsidR="003A4C7B" w:rsidRPr="0050403C" w:rsidRDefault="003A4C7B" w:rsidP="003A4C7B">
      <w:pPr>
        <w:widowControl/>
        <w:spacing w:line="360" w:lineRule="auto"/>
        <w:ind w:firstLineChars="200" w:firstLine="420"/>
        <w:jc w:val="left"/>
      </w:pPr>
      <w:r w:rsidRPr="0050403C">
        <w:rPr>
          <w:rFonts w:hint="eastAsia"/>
        </w:rPr>
        <w:t>二、</w:t>
      </w:r>
      <w:r>
        <w:t>信息系统绩效审计程序</w:t>
      </w:r>
      <w:r w:rsidRPr="0050403C">
        <w:rPr>
          <w:rFonts w:hint="eastAsia"/>
        </w:rPr>
        <w:t xml:space="preserve">　</w:t>
      </w:r>
      <w:r w:rsidRPr="0050403C">
        <w:t xml:space="preserve"> </w:t>
      </w:r>
      <w:r w:rsidRPr="0050403C">
        <w:rPr>
          <w:rFonts w:hint="eastAsia"/>
        </w:rPr>
        <w:t xml:space="preserve">　</w:t>
      </w:r>
      <w:r w:rsidRPr="0050403C">
        <w:t xml:space="preserve"> </w:t>
      </w:r>
    </w:p>
    <w:p w14:paraId="002E9DB4" w14:textId="77777777" w:rsidR="003A4C7B" w:rsidRPr="0050403C" w:rsidRDefault="003A4C7B" w:rsidP="003A4C7B">
      <w:pPr>
        <w:widowControl/>
        <w:spacing w:line="360" w:lineRule="auto"/>
        <w:ind w:firstLineChars="200" w:firstLine="420"/>
        <w:jc w:val="left"/>
      </w:pPr>
    </w:p>
    <w:p w14:paraId="1764A7EF" w14:textId="77777777" w:rsidR="003A4C7B" w:rsidRPr="000F5FD3" w:rsidRDefault="003A4C7B" w:rsidP="003A4C7B">
      <w:pPr>
        <w:spacing w:line="360" w:lineRule="auto"/>
        <w:rPr>
          <w:rFonts w:eastAsia="黑体"/>
          <w:bCs/>
        </w:rPr>
      </w:pPr>
      <w:r w:rsidRPr="000F5FD3">
        <w:rPr>
          <w:rFonts w:eastAsia="黑体"/>
          <w:bCs/>
        </w:rPr>
        <w:t>【重点、难点】</w:t>
      </w:r>
    </w:p>
    <w:p w14:paraId="0B8B2F61" w14:textId="1D692207" w:rsidR="003A4C7B" w:rsidRDefault="003A4C7B" w:rsidP="003A4C7B">
      <w:pPr>
        <w:widowControl/>
        <w:spacing w:line="360" w:lineRule="auto"/>
        <w:ind w:firstLineChars="200" w:firstLine="420"/>
        <w:jc w:val="left"/>
      </w:pPr>
      <w:r>
        <w:rPr>
          <w:rFonts w:hint="eastAsia"/>
        </w:rPr>
        <w:t>一</w:t>
      </w:r>
      <w:r w:rsidRPr="0050403C">
        <w:rPr>
          <w:rFonts w:hint="eastAsia"/>
        </w:rPr>
        <w:t>、</w:t>
      </w:r>
      <w:r>
        <w:t>信息系统绩效审计定义</w:t>
      </w:r>
      <w:r w:rsidRPr="0050403C">
        <w:rPr>
          <w:rFonts w:hint="eastAsia"/>
        </w:rPr>
        <w:t xml:space="preserve">　</w:t>
      </w:r>
      <w:r w:rsidRPr="0050403C">
        <w:t xml:space="preserve"> </w:t>
      </w:r>
      <w:r w:rsidRPr="0050403C">
        <w:rPr>
          <w:rFonts w:hint="eastAsia"/>
        </w:rPr>
        <w:t xml:space="preserve">　</w:t>
      </w:r>
      <w:r w:rsidRPr="0050403C">
        <w:t xml:space="preserve"> </w:t>
      </w:r>
    </w:p>
    <w:p w14:paraId="75A55CE1" w14:textId="13AB02F4" w:rsidR="003A4C7B" w:rsidRDefault="003A4C7B" w:rsidP="003A4C7B">
      <w:pPr>
        <w:widowControl/>
        <w:spacing w:line="360" w:lineRule="auto"/>
        <w:ind w:firstLineChars="200" w:firstLine="420"/>
        <w:jc w:val="left"/>
      </w:pPr>
      <w:r w:rsidRPr="0050403C">
        <w:rPr>
          <w:rFonts w:hint="eastAsia"/>
        </w:rPr>
        <w:t>二、</w:t>
      </w:r>
      <w:r>
        <w:t>信息系统绩效审计程序</w:t>
      </w:r>
    </w:p>
    <w:p w14:paraId="229D1772" w14:textId="77777777" w:rsidR="003A4C7B" w:rsidRDefault="003A4C7B" w:rsidP="003A4C7B">
      <w:pPr>
        <w:widowControl/>
        <w:spacing w:line="360" w:lineRule="auto"/>
        <w:ind w:firstLineChars="200" w:firstLine="420"/>
        <w:jc w:val="left"/>
      </w:pPr>
    </w:p>
    <w:p w14:paraId="63E9226C" w14:textId="73433C70" w:rsidR="003A4C7B" w:rsidRDefault="003A4C7B" w:rsidP="003A4C7B">
      <w:pPr>
        <w:adjustRightInd w:val="0"/>
        <w:snapToGrid w:val="0"/>
        <w:spacing w:line="360" w:lineRule="auto"/>
        <w:ind w:firstLineChars="200" w:firstLine="562"/>
        <w:jc w:val="center"/>
        <w:rPr>
          <w:rFonts w:eastAsia="黑体"/>
          <w:b/>
          <w:bCs/>
          <w:sz w:val="28"/>
        </w:rPr>
      </w:pPr>
      <w:r>
        <w:rPr>
          <w:rFonts w:eastAsia="黑体"/>
          <w:b/>
          <w:bCs/>
          <w:sz w:val="28"/>
        </w:rPr>
        <w:t>第</w:t>
      </w:r>
      <w:r>
        <w:rPr>
          <w:rFonts w:eastAsia="黑体" w:hint="eastAsia"/>
          <w:b/>
          <w:bCs/>
          <w:sz w:val="28"/>
        </w:rPr>
        <w:t>二</w:t>
      </w:r>
      <w:r w:rsidRPr="005B2670">
        <w:rPr>
          <w:rFonts w:eastAsia="黑体"/>
          <w:b/>
          <w:bCs/>
          <w:sz w:val="28"/>
        </w:rPr>
        <w:t>节</w:t>
      </w:r>
      <w:r>
        <w:rPr>
          <w:rFonts w:eastAsia="黑体" w:hint="eastAsia"/>
          <w:b/>
          <w:bCs/>
          <w:sz w:val="28"/>
        </w:rPr>
        <w:t xml:space="preserve"> </w:t>
      </w:r>
      <w:r w:rsidRPr="003A4C7B">
        <w:rPr>
          <w:rFonts w:eastAsia="黑体" w:hint="eastAsia"/>
          <w:b/>
          <w:bCs/>
          <w:sz w:val="28"/>
        </w:rPr>
        <w:t>信息系统绩效审计的评价指标</w:t>
      </w:r>
    </w:p>
    <w:p w14:paraId="01DA70DD" w14:textId="77777777" w:rsidR="003A4C7B" w:rsidRPr="000F5FD3" w:rsidRDefault="003A4C7B" w:rsidP="003A4C7B">
      <w:pPr>
        <w:spacing w:line="360" w:lineRule="auto"/>
        <w:rPr>
          <w:rFonts w:eastAsia="黑体"/>
          <w:bCs/>
          <w:sz w:val="24"/>
        </w:rPr>
      </w:pPr>
      <w:r w:rsidRPr="000F5FD3">
        <w:rPr>
          <w:rFonts w:eastAsia="黑体"/>
          <w:bCs/>
        </w:rPr>
        <w:t>【教学内容】</w:t>
      </w:r>
    </w:p>
    <w:p w14:paraId="342889C7" w14:textId="4F949A49" w:rsidR="003A4C7B" w:rsidRPr="0050403C" w:rsidRDefault="003A4C7B" w:rsidP="003A4C7B">
      <w:pPr>
        <w:widowControl/>
        <w:spacing w:line="360" w:lineRule="auto"/>
        <w:ind w:firstLineChars="200" w:firstLine="420"/>
        <w:jc w:val="left"/>
      </w:pPr>
      <w:r w:rsidRPr="0050403C">
        <w:rPr>
          <w:rFonts w:hint="eastAsia"/>
        </w:rPr>
        <w:t>一、</w:t>
      </w:r>
      <w:r>
        <w:t>财务评价指标</w:t>
      </w:r>
      <w:r w:rsidRPr="0050403C">
        <w:rPr>
          <w:rFonts w:hint="eastAsia"/>
        </w:rPr>
        <w:t xml:space="preserve">　</w:t>
      </w:r>
      <w:r w:rsidRPr="0050403C">
        <w:t xml:space="preserve"> </w:t>
      </w:r>
      <w:r w:rsidRPr="0050403C">
        <w:rPr>
          <w:rFonts w:hint="eastAsia"/>
        </w:rPr>
        <w:t xml:space="preserve">　</w:t>
      </w:r>
    </w:p>
    <w:p w14:paraId="000CE3BE" w14:textId="77777777" w:rsidR="003A4C7B" w:rsidRDefault="003A4C7B" w:rsidP="003A4C7B">
      <w:pPr>
        <w:widowControl/>
        <w:spacing w:line="360" w:lineRule="auto"/>
        <w:ind w:firstLineChars="200" w:firstLine="420"/>
        <w:jc w:val="left"/>
      </w:pPr>
      <w:r w:rsidRPr="0050403C">
        <w:rPr>
          <w:rFonts w:hint="eastAsia"/>
        </w:rPr>
        <w:t>二、</w:t>
      </w:r>
      <w:r>
        <w:t>系统满意度评价指标</w:t>
      </w:r>
    </w:p>
    <w:p w14:paraId="123A79AE" w14:textId="2991DC02" w:rsidR="003A4C7B" w:rsidRDefault="003A4C7B" w:rsidP="003A4C7B">
      <w:pPr>
        <w:widowControl/>
        <w:spacing w:line="360" w:lineRule="auto"/>
        <w:ind w:firstLineChars="200" w:firstLine="420"/>
        <w:jc w:val="left"/>
      </w:pPr>
      <w:r>
        <w:rPr>
          <w:rFonts w:hint="eastAsia"/>
        </w:rPr>
        <w:t>三、</w:t>
      </w:r>
      <w:r>
        <w:t>IT</w:t>
      </w:r>
      <w:r>
        <w:t>能力评价指标</w:t>
      </w:r>
      <w:r w:rsidRPr="0050403C">
        <w:t xml:space="preserve"> </w:t>
      </w:r>
    </w:p>
    <w:p w14:paraId="5BB2011B" w14:textId="09DB583A" w:rsidR="003A4C7B" w:rsidRPr="003A4C7B" w:rsidRDefault="003A4C7B" w:rsidP="003A4C7B">
      <w:pPr>
        <w:widowControl/>
        <w:spacing w:line="360" w:lineRule="auto"/>
        <w:ind w:firstLineChars="200" w:firstLine="420"/>
        <w:jc w:val="left"/>
      </w:pPr>
      <w:r>
        <w:rPr>
          <w:rFonts w:hint="eastAsia"/>
        </w:rPr>
        <w:t>四、</w:t>
      </w:r>
      <w:r>
        <w:t>IT</w:t>
      </w:r>
      <w:r>
        <w:t>资源评价指标</w:t>
      </w:r>
    </w:p>
    <w:p w14:paraId="685ABF48" w14:textId="77777777" w:rsidR="003A4C7B" w:rsidRPr="0050403C" w:rsidRDefault="003A4C7B" w:rsidP="003A4C7B">
      <w:pPr>
        <w:widowControl/>
        <w:spacing w:line="360" w:lineRule="auto"/>
        <w:ind w:firstLineChars="200" w:firstLine="420"/>
        <w:jc w:val="left"/>
      </w:pPr>
    </w:p>
    <w:p w14:paraId="7C691A66" w14:textId="77777777" w:rsidR="003A4C7B" w:rsidRPr="000F5FD3" w:rsidRDefault="003A4C7B" w:rsidP="003A4C7B">
      <w:pPr>
        <w:spacing w:line="360" w:lineRule="auto"/>
        <w:rPr>
          <w:rFonts w:eastAsia="黑体"/>
          <w:bCs/>
        </w:rPr>
      </w:pPr>
      <w:r w:rsidRPr="000F5FD3">
        <w:rPr>
          <w:rFonts w:eastAsia="黑体"/>
          <w:bCs/>
        </w:rPr>
        <w:t>【重点、难点】</w:t>
      </w:r>
    </w:p>
    <w:p w14:paraId="27B3FFF8" w14:textId="77777777" w:rsidR="003A4C7B" w:rsidRPr="0050403C" w:rsidRDefault="003A4C7B" w:rsidP="003A4C7B">
      <w:pPr>
        <w:widowControl/>
        <w:spacing w:line="360" w:lineRule="auto"/>
        <w:ind w:firstLineChars="200" w:firstLine="420"/>
        <w:jc w:val="left"/>
      </w:pPr>
      <w:r w:rsidRPr="0050403C">
        <w:rPr>
          <w:rFonts w:hint="eastAsia"/>
        </w:rPr>
        <w:t>一、</w:t>
      </w:r>
      <w:r>
        <w:t>财务评价指标</w:t>
      </w:r>
      <w:r w:rsidRPr="0050403C">
        <w:rPr>
          <w:rFonts w:hint="eastAsia"/>
        </w:rPr>
        <w:t xml:space="preserve">　</w:t>
      </w:r>
      <w:r w:rsidRPr="0050403C">
        <w:t xml:space="preserve"> </w:t>
      </w:r>
      <w:r w:rsidRPr="0050403C">
        <w:rPr>
          <w:rFonts w:hint="eastAsia"/>
        </w:rPr>
        <w:t xml:space="preserve">　</w:t>
      </w:r>
    </w:p>
    <w:p w14:paraId="3F6F84C4" w14:textId="77777777" w:rsidR="003A4C7B" w:rsidRDefault="003A4C7B" w:rsidP="003A4C7B">
      <w:pPr>
        <w:widowControl/>
        <w:spacing w:line="360" w:lineRule="auto"/>
        <w:ind w:firstLineChars="200" w:firstLine="420"/>
        <w:jc w:val="left"/>
      </w:pPr>
      <w:r w:rsidRPr="0050403C">
        <w:rPr>
          <w:rFonts w:hint="eastAsia"/>
        </w:rPr>
        <w:t>二、</w:t>
      </w:r>
      <w:r>
        <w:t>系统满意度评价指标</w:t>
      </w:r>
    </w:p>
    <w:p w14:paraId="34452B78" w14:textId="77777777" w:rsidR="003A4C7B" w:rsidRDefault="003A4C7B" w:rsidP="003A4C7B">
      <w:pPr>
        <w:widowControl/>
        <w:spacing w:line="360" w:lineRule="auto"/>
        <w:ind w:firstLineChars="200" w:firstLine="420"/>
        <w:jc w:val="left"/>
      </w:pPr>
      <w:r>
        <w:rPr>
          <w:rFonts w:hint="eastAsia"/>
        </w:rPr>
        <w:t>三、</w:t>
      </w:r>
      <w:r>
        <w:t>IT</w:t>
      </w:r>
      <w:r>
        <w:t>能力评价指标</w:t>
      </w:r>
      <w:r w:rsidRPr="0050403C">
        <w:t xml:space="preserve"> </w:t>
      </w:r>
    </w:p>
    <w:p w14:paraId="4D8185D8" w14:textId="54C43A07" w:rsidR="00AD5CC5" w:rsidRPr="003A4C7B" w:rsidRDefault="003A4C7B" w:rsidP="003A30AA">
      <w:pPr>
        <w:widowControl/>
        <w:spacing w:line="360" w:lineRule="auto"/>
        <w:ind w:firstLineChars="200" w:firstLine="420"/>
        <w:jc w:val="left"/>
      </w:pPr>
      <w:r>
        <w:rPr>
          <w:rFonts w:hint="eastAsia"/>
        </w:rPr>
        <w:t>四、</w:t>
      </w:r>
      <w:r>
        <w:t>IT</w:t>
      </w:r>
      <w:r>
        <w:t>资源评价指标</w:t>
      </w:r>
    </w:p>
    <w:sectPr w:rsidR="00AD5CC5" w:rsidRPr="003A4C7B" w:rsidSect="00B71894">
      <w:footerReference w:type="default" r:id="rId9"/>
      <w:pgSz w:w="11906" w:h="16838"/>
      <w:pgMar w:top="1440" w:right="1797" w:bottom="1276"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947A4" w14:textId="77777777" w:rsidR="00986627" w:rsidRDefault="00986627">
      <w:r>
        <w:separator/>
      </w:r>
    </w:p>
  </w:endnote>
  <w:endnote w:type="continuationSeparator" w:id="0">
    <w:p w14:paraId="1AFDA494" w14:textId="77777777" w:rsidR="00986627" w:rsidRDefault="0098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华文楷体">
    <w:altName w:val="STKaiti"/>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华文行楷">
    <w:altName w:val="STXingkai"/>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04653" w14:textId="77777777" w:rsidR="009E0F25" w:rsidRDefault="009E0F25">
    <w:pPr>
      <w:pStyle w:val="ab"/>
      <w:jc w:val="center"/>
    </w:pPr>
    <w:r>
      <w:fldChar w:fldCharType="begin"/>
    </w:r>
    <w:r>
      <w:instrText xml:space="preserve"> PAGE   \* MERGEFORMAT </w:instrText>
    </w:r>
    <w:r>
      <w:fldChar w:fldCharType="separate"/>
    </w:r>
    <w:r w:rsidR="00EE0CBF" w:rsidRPr="00EE0CBF">
      <w:rPr>
        <w:noProof/>
        <w:lang w:val="zh-CN"/>
      </w:rPr>
      <w:t>1</w:t>
    </w:r>
    <w:r>
      <w:rPr>
        <w:noProof/>
        <w:lang w:val="zh-CN"/>
      </w:rPr>
      <w:fldChar w:fldCharType="end"/>
    </w:r>
  </w:p>
  <w:p w14:paraId="48B6B5AB" w14:textId="77777777" w:rsidR="009E0F25" w:rsidRDefault="009E0F2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F4D18" w14:textId="77777777" w:rsidR="00986627" w:rsidRDefault="00986627">
      <w:r>
        <w:separator/>
      </w:r>
    </w:p>
  </w:footnote>
  <w:footnote w:type="continuationSeparator" w:id="0">
    <w:p w14:paraId="44774B1C" w14:textId="77777777" w:rsidR="00986627" w:rsidRDefault="009866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75B04"/>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BB25E0"/>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A95C71"/>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627ED2"/>
    <w:multiLevelType w:val="hybridMultilevel"/>
    <w:tmpl w:val="6C6490FE"/>
    <w:lvl w:ilvl="0" w:tplc="2C668BAA">
      <w:start w:val="1"/>
      <w:numFmt w:val="japaneseCounting"/>
      <w:lvlText w:val="第%1节"/>
      <w:lvlJc w:val="left"/>
      <w:pPr>
        <w:ind w:left="960" w:hanging="9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3BF1979"/>
    <w:multiLevelType w:val="hybridMultilevel"/>
    <w:tmpl w:val="A1F00684"/>
    <w:lvl w:ilvl="0" w:tplc="10B89E8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9FE2452"/>
    <w:multiLevelType w:val="hybridMultilevel"/>
    <w:tmpl w:val="02A4BFA6"/>
    <w:lvl w:ilvl="0" w:tplc="FF1A398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72381761"/>
    <w:multiLevelType w:val="hybridMultilevel"/>
    <w:tmpl w:val="434E8E6C"/>
    <w:lvl w:ilvl="0" w:tplc="10B89E8A">
      <w:start w:val="1"/>
      <w:numFmt w:val="none"/>
      <w:lvlText w:val="一、"/>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79F04DA6"/>
    <w:multiLevelType w:val="hybridMultilevel"/>
    <w:tmpl w:val="0900AD9E"/>
    <w:lvl w:ilvl="0" w:tplc="778A76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C593449"/>
    <w:multiLevelType w:val="hybridMultilevel"/>
    <w:tmpl w:val="29C6DDF8"/>
    <w:lvl w:ilvl="0" w:tplc="CBA29A3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7C5A5F6A"/>
    <w:multiLevelType w:val="hybridMultilevel"/>
    <w:tmpl w:val="058ABCBC"/>
    <w:lvl w:ilvl="0" w:tplc="6C0EB696">
      <w:start w:val="1"/>
      <w:numFmt w:val="japaneseCounting"/>
      <w:lvlText w:val="第%1章"/>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E26415E"/>
    <w:multiLevelType w:val="hybridMultilevel"/>
    <w:tmpl w:val="3272C070"/>
    <w:lvl w:ilvl="0" w:tplc="7FC63C36">
      <w:start w:val="1"/>
      <w:numFmt w:val="japaneseCounting"/>
      <w:lvlText w:val="%1、"/>
      <w:lvlJc w:val="left"/>
      <w:pPr>
        <w:ind w:left="615" w:hanging="420"/>
      </w:pPr>
      <w:rPr>
        <w:rFonts w:hint="default"/>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num w:numId="1">
    <w:abstractNumId w:val="2"/>
  </w:num>
  <w:num w:numId="2">
    <w:abstractNumId w:val="1"/>
  </w:num>
  <w:num w:numId="3">
    <w:abstractNumId w:val="0"/>
  </w:num>
  <w:num w:numId="4">
    <w:abstractNumId w:val="9"/>
  </w:num>
  <w:num w:numId="5">
    <w:abstractNumId w:val="3"/>
  </w:num>
  <w:num w:numId="6">
    <w:abstractNumId w:val="6"/>
  </w:num>
  <w:num w:numId="7">
    <w:abstractNumId w:val="8"/>
  </w:num>
  <w:num w:numId="8">
    <w:abstractNumId w:val="10"/>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7DED"/>
    <w:rsid w:val="00002253"/>
    <w:rsid w:val="00004E7B"/>
    <w:rsid w:val="000063AA"/>
    <w:rsid w:val="00017760"/>
    <w:rsid w:val="00017F53"/>
    <w:rsid w:val="000347C5"/>
    <w:rsid w:val="00035D2B"/>
    <w:rsid w:val="0004093E"/>
    <w:rsid w:val="00040A81"/>
    <w:rsid w:val="00050408"/>
    <w:rsid w:val="000532FB"/>
    <w:rsid w:val="00067AE1"/>
    <w:rsid w:val="000713B6"/>
    <w:rsid w:val="000716AD"/>
    <w:rsid w:val="00073774"/>
    <w:rsid w:val="000779FC"/>
    <w:rsid w:val="00085B0E"/>
    <w:rsid w:val="00087463"/>
    <w:rsid w:val="00090472"/>
    <w:rsid w:val="000A7FF7"/>
    <w:rsid w:val="000B00F9"/>
    <w:rsid w:val="000C5752"/>
    <w:rsid w:val="000F38AD"/>
    <w:rsid w:val="000F5FD3"/>
    <w:rsid w:val="00101D3C"/>
    <w:rsid w:val="0010267C"/>
    <w:rsid w:val="00102D22"/>
    <w:rsid w:val="00106936"/>
    <w:rsid w:val="00107A3A"/>
    <w:rsid w:val="001107EE"/>
    <w:rsid w:val="00110DD5"/>
    <w:rsid w:val="0011178C"/>
    <w:rsid w:val="0011399A"/>
    <w:rsid w:val="001159CE"/>
    <w:rsid w:val="00121F89"/>
    <w:rsid w:val="001221C1"/>
    <w:rsid w:val="00130DA5"/>
    <w:rsid w:val="00135D91"/>
    <w:rsid w:val="001437FC"/>
    <w:rsid w:val="00147121"/>
    <w:rsid w:val="00154DD5"/>
    <w:rsid w:val="001572ED"/>
    <w:rsid w:val="001575D1"/>
    <w:rsid w:val="00163DBB"/>
    <w:rsid w:val="00167C2A"/>
    <w:rsid w:val="0018301F"/>
    <w:rsid w:val="001839C5"/>
    <w:rsid w:val="001845BD"/>
    <w:rsid w:val="001865B8"/>
    <w:rsid w:val="0019577B"/>
    <w:rsid w:val="001B4168"/>
    <w:rsid w:val="001C0744"/>
    <w:rsid w:val="001C310A"/>
    <w:rsid w:val="001C356B"/>
    <w:rsid w:val="001C36FB"/>
    <w:rsid w:val="001C53FF"/>
    <w:rsid w:val="001E1412"/>
    <w:rsid w:val="001E7AAF"/>
    <w:rsid w:val="001F023A"/>
    <w:rsid w:val="001F49C4"/>
    <w:rsid w:val="001F7FBC"/>
    <w:rsid w:val="00213949"/>
    <w:rsid w:val="00223F72"/>
    <w:rsid w:val="00226301"/>
    <w:rsid w:val="002403F6"/>
    <w:rsid w:val="00247264"/>
    <w:rsid w:val="002557C0"/>
    <w:rsid w:val="00260251"/>
    <w:rsid w:val="00261138"/>
    <w:rsid w:val="00263BA9"/>
    <w:rsid w:val="002711BE"/>
    <w:rsid w:val="00273ECB"/>
    <w:rsid w:val="002766F6"/>
    <w:rsid w:val="002829FF"/>
    <w:rsid w:val="00291E14"/>
    <w:rsid w:val="0029578F"/>
    <w:rsid w:val="002975B4"/>
    <w:rsid w:val="002A62CE"/>
    <w:rsid w:val="002A67EA"/>
    <w:rsid w:val="002A7D1F"/>
    <w:rsid w:val="002B02A4"/>
    <w:rsid w:val="002B754B"/>
    <w:rsid w:val="002C3072"/>
    <w:rsid w:val="002F2F0C"/>
    <w:rsid w:val="002F6834"/>
    <w:rsid w:val="00306B06"/>
    <w:rsid w:val="003072E7"/>
    <w:rsid w:val="00310F56"/>
    <w:rsid w:val="00312BB2"/>
    <w:rsid w:val="00316BFF"/>
    <w:rsid w:val="00320F83"/>
    <w:rsid w:val="003361FC"/>
    <w:rsid w:val="00340A27"/>
    <w:rsid w:val="003433F9"/>
    <w:rsid w:val="00343F73"/>
    <w:rsid w:val="0034551F"/>
    <w:rsid w:val="00346203"/>
    <w:rsid w:val="00346458"/>
    <w:rsid w:val="00347CBD"/>
    <w:rsid w:val="00350D8E"/>
    <w:rsid w:val="00352380"/>
    <w:rsid w:val="00356313"/>
    <w:rsid w:val="00357025"/>
    <w:rsid w:val="0036171F"/>
    <w:rsid w:val="00375C23"/>
    <w:rsid w:val="00377104"/>
    <w:rsid w:val="00384378"/>
    <w:rsid w:val="00391314"/>
    <w:rsid w:val="00391DC0"/>
    <w:rsid w:val="00395DD6"/>
    <w:rsid w:val="003A1946"/>
    <w:rsid w:val="003A271A"/>
    <w:rsid w:val="003A30AA"/>
    <w:rsid w:val="003A4C7B"/>
    <w:rsid w:val="003B2D7A"/>
    <w:rsid w:val="003B341A"/>
    <w:rsid w:val="003D749E"/>
    <w:rsid w:val="003E3859"/>
    <w:rsid w:val="003E4D39"/>
    <w:rsid w:val="003F2012"/>
    <w:rsid w:val="003F78B9"/>
    <w:rsid w:val="004023F8"/>
    <w:rsid w:val="004102D8"/>
    <w:rsid w:val="00412AE6"/>
    <w:rsid w:val="00412AF9"/>
    <w:rsid w:val="004137DD"/>
    <w:rsid w:val="00417DCD"/>
    <w:rsid w:val="00436FD4"/>
    <w:rsid w:val="0044297F"/>
    <w:rsid w:val="004445FA"/>
    <w:rsid w:val="004450FB"/>
    <w:rsid w:val="00451774"/>
    <w:rsid w:val="004545C7"/>
    <w:rsid w:val="00455A0D"/>
    <w:rsid w:val="00467536"/>
    <w:rsid w:val="004717B4"/>
    <w:rsid w:val="00473153"/>
    <w:rsid w:val="004851AD"/>
    <w:rsid w:val="004B093D"/>
    <w:rsid w:val="004B4B1A"/>
    <w:rsid w:val="004C5232"/>
    <w:rsid w:val="004E3190"/>
    <w:rsid w:val="004F1843"/>
    <w:rsid w:val="004F1D80"/>
    <w:rsid w:val="004F6E44"/>
    <w:rsid w:val="0050403C"/>
    <w:rsid w:val="00504624"/>
    <w:rsid w:val="00506B1D"/>
    <w:rsid w:val="00511072"/>
    <w:rsid w:val="00513527"/>
    <w:rsid w:val="00525B02"/>
    <w:rsid w:val="00540565"/>
    <w:rsid w:val="00553F93"/>
    <w:rsid w:val="005633E2"/>
    <w:rsid w:val="00566227"/>
    <w:rsid w:val="00574646"/>
    <w:rsid w:val="00575185"/>
    <w:rsid w:val="00577B5D"/>
    <w:rsid w:val="005838FA"/>
    <w:rsid w:val="00583A67"/>
    <w:rsid w:val="0059179A"/>
    <w:rsid w:val="005A16FF"/>
    <w:rsid w:val="005B2670"/>
    <w:rsid w:val="005B454C"/>
    <w:rsid w:val="005B714B"/>
    <w:rsid w:val="005C4808"/>
    <w:rsid w:val="005D0ED9"/>
    <w:rsid w:val="005D5BAD"/>
    <w:rsid w:val="005E065F"/>
    <w:rsid w:val="005E243F"/>
    <w:rsid w:val="006047B1"/>
    <w:rsid w:val="00606417"/>
    <w:rsid w:val="006125B4"/>
    <w:rsid w:val="0062448C"/>
    <w:rsid w:val="00642381"/>
    <w:rsid w:val="006460C1"/>
    <w:rsid w:val="00672D92"/>
    <w:rsid w:val="00680407"/>
    <w:rsid w:val="00682F9C"/>
    <w:rsid w:val="00692ACE"/>
    <w:rsid w:val="006A5DA1"/>
    <w:rsid w:val="006A7DED"/>
    <w:rsid w:val="006C2A54"/>
    <w:rsid w:val="006C53F4"/>
    <w:rsid w:val="006E4737"/>
    <w:rsid w:val="006F1BF8"/>
    <w:rsid w:val="006F42AF"/>
    <w:rsid w:val="00710EFA"/>
    <w:rsid w:val="00711F80"/>
    <w:rsid w:val="00721F15"/>
    <w:rsid w:val="00724CB7"/>
    <w:rsid w:val="00727EDC"/>
    <w:rsid w:val="00732DFE"/>
    <w:rsid w:val="007334A5"/>
    <w:rsid w:val="00746D48"/>
    <w:rsid w:val="00752AA3"/>
    <w:rsid w:val="00755498"/>
    <w:rsid w:val="007625FC"/>
    <w:rsid w:val="00762C6F"/>
    <w:rsid w:val="0076496E"/>
    <w:rsid w:val="00767376"/>
    <w:rsid w:val="007702D9"/>
    <w:rsid w:val="0077785D"/>
    <w:rsid w:val="00780317"/>
    <w:rsid w:val="00785749"/>
    <w:rsid w:val="007A503D"/>
    <w:rsid w:val="007B185D"/>
    <w:rsid w:val="007B4A98"/>
    <w:rsid w:val="007C06D3"/>
    <w:rsid w:val="007C2A41"/>
    <w:rsid w:val="007C70EC"/>
    <w:rsid w:val="007D068D"/>
    <w:rsid w:val="007D0DDD"/>
    <w:rsid w:val="007D477B"/>
    <w:rsid w:val="007D5DF3"/>
    <w:rsid w:val="007D7A99"/>
    <w:rsid w:val="007E1B8E"/>
    <w:rsid w:val="007E220A"/>
    <w:rsid w:val="007E27DC"/>
    <w:rsid w:val="007F63DE"/>
    <w:rsid w:val="00800A69"/>
    <w:rsid w:val="00801EB5"/>
    <w:rsid w:val="00803FE6"/>
    <w:rsid w:val="008132F9"/>
    <w:rsid w:val="008168AB"/>
    <w:rsid w:val="008210DB"/>
    <w:rsid w:val="008253F4"/>
    <w:rsid w:val="008326A3"/>
    <w:rsid w:val="0086070A"/>
    <w:rsid w:val="0086095A"/>
    <w:rsid w:val="00864CA3"/>
    <w:rsid w:val="00883CDB"/>
    <w:rsid w:val="0089104D"/>
    <w:rsid w:val="00891A51"/>
    <w:rsid w:val="008A3771"/>
    <w:rsid w:val="008A5F3F"/>
    <w:rsid w:val="008B23DB"/>
    <w:rsid w:val="008B4CBC"/>
    <w:rsid w:val="008B6DDA"/>
    <w:rsid w:val="008B7885"/>
    <w:rsid w:val="008C1A26"/>
    <w:rsid w:val="008C6C06"/>
    <w:rsid w:val="008C79BB"/>
    <w:rsid w:val="008E02B0"/>
    <w:rsid w:val="008E0F93"/>
    <w:rsid w:val="008E24F9"/>
    <w:rsid w:val="008F520D"/>
    <w:rsid w:val="009052F4"/>
    <w:rsid w:val="009079CB"/>
    <w:rsid w:val="00910533"/>
    <w:rsid w:val="00912008"/>
    <w:rsid w:val="00914954"/>
    <w:rsid w:val="00914DE4"/>
    <w:rsid w:val="00924CB3"/>
    <w:rsid w:val="00925488"/>
    <w:rsid w:val="009274DB"/>
    <w:rsid w:val="00945761"/>
    <w:rsid w:val="0095052C"/>
    <w:rsid w:val="0095198F"/>
    <w:rsid w:val="00952FBD"/>
    <w:rsid w:val="00961716"/>
    <w:rsid w:val="00964C27"/>
    <w:rsid w:val="00975440"/>
    <w:rsid w:val="0097584D"/>
    <w:rsid w:val="0098512B"/>
    <w:rsid w:val="00986627"/>
    <w:rsid w:val="00987926"/>
    <w:rsid w:val="00992472"/>
    <w:rsid w:val="00994965"/>
    <w:rsid w:val="009954F8"/>
    <w:rsid w:val="009A0286"/>
    <w:rsid w:val="009A4D99"/>
    <w:rsid w:val="009B203B"/>
    <w:rsid w:val="009B5893"/>
    <w:rsid w:val="009B6A59"/>
    <w:rsid w:val="009B6CBE"/>
    <w:rsid w:val="009C025A"/>
    <w:rsid w:val="009D0DD6"/>
    <w:rsid w:val="009D499C"/>
    <w:rsid w:val="009E0F25"/>
    <w:rsid w:val="009E339A"/>
    <w:rsid w:val="009F7DE3"/>
    <w:rsid w:val="00A00B8D"/>
    <w:rsid w:val="00A05CF8"/>
    <w:rsid w:val="00A11C2F"/>
    <w:rsid w:val="00A134B6"/>
    <w:rsid w:val="00A160CC"/>
    <w:rsid w:val="00A22828"/>
    <w:rsid w:val="00A2563E"/>
    <w:rsid w:val="00A33273"/>
    <w:rsid w:val="00A35970"/>
    <w:rsid w:val="00A37F8E"/>
    <w:rsid w:val="00A40C08"/>
    <w:rsid w:val="00A4314D"/>
    <w:rsid w:val="00A4316A"/>
    <w:rsid w:val="00A515F4"/>
    <w:rsid w:val="00A51A88"/>
    <w:rsid w:val="00A53CED"/>
    <w:rsid w:val="00A81CAA"/>
    <w:rsid w:val="00A914B0"/>
    <w:rsid w:val="00A920D1"/>
    <w:rsid w:val="00A952BC"/>
    <w:rsid w:val="00A95A4E"/>
    <w:rsid w:val="00AB7A88"/>
    <w:rsid w:val="00AC0D66"/>
    <w:rsid w:val="00AC5451"/>
    <w:rsid w:val="00AC7778"/>
    <w:rsid w:val="00AD4DBF"/>
    <w:rsid w:val="00AD54FF"/>
    <w:rsid w:val="00AD5CC5"/>
    <w:rsid w:val="00AF25AC"/>
    <w:rsid w:val="00B05D22"/>
    <w:rsid w:val="00B21C22"/>
    <w:rsid w:val="00B368D3"/>
    <w:rsid w:val="00B45A64"/>
    <w:rsid w:val="00B5088C"/>
    <w:rsid w:val="00B61DC2"/>
    <w:rsid w:val="00B63144"/>
    <w:rsid w:val="00B6382A"/>
    <w:rsid w:val="00B63FBB"/>
    <w:rsid w:val="00B70BEB"/>
    <w:rsid w:val="00B71894"/>
    <w:rsid w:val="00B7228F"/>
    <w:rsid w:val="00B73562"/>
    <w:rsid w:val="00B73738"/>
    <w:rsid w:val="00B73D5C"/>
    <w:rsid w:val="00B812D4"/>
    <w:rsid w:val="00BA1651"/>
    <w:rsid w:val="00BA4EC0"/>
    <w:rsid w:val="00BB00CC"/>
    <w:rsid w:val="00BB113A"/>
    <w:rsid w:val="00BB555C"/>
    <w:rsid w:val="00BC39B6"/>
    <w:rsid w:val="00BC6CCC"/>
    <w:rsid w:val="00BD6E81"/>
    <w:rsid w:val="00BF3DC4"/>
    <w:rsid w:val="00C143E1"/>
    <w:rsid w:val="00C230E9"/>
    <w:rsid w:val="00C23E41"/>
    <w:rsid w:val="00C32912"/>
    <w:rsid w:val="00C55497"/>
    <w:rsid w:val="00C67C3B"/>
    <w:rsid w:val="00C84F81"/>
    <w:rsid w:val="00CA3148"/>
    <w:rsid w:val="00CA40CA"/>
    <w:rsid w:val="00CC25E2"/>
    <w:rsid w:val="00CC38AD"/>
    <w:rsid w:val="00CD4E97"/>
    <w:rsid w:val="00CD535D"/>
    <w:rsid w:val="00CE31B7"/>
    <w:rsid w:val="00CE3912"/>
    <w:rsid w:val="00D00943"/>
    <w:rsid w:val="00D07378"/>
    <w:rsid w:val="00D1206F"/>
    <w:rsid w:val="00D21779"/>
    <w:rsid w:val="00D24FCA"/>
    <w:rsid w:val="00D4355B"/>
    <w:rsid w:val="00D454EA"/>
    <w:rsid w:val="00D6307C"/>
    <w:rsid w:val="00D66B35"/>
    <w:rsid w:val="00D73DD5"/>
    <w:rsid w:val="00D761A5"/>
    <w:rsid w:val="00DA591A"/>
    <w:rsid w:val="00DA6DA8"/>
    <w:rsid w:val="00DB422B"/>
    <w:rsid w:val="00DB6C39"/>
    <w:rsid w:val="00DC3DE7"/>
    <w:rsid w:val="00DD0164"/>
    <w:rsid w:val="00DE3054"/>
    <w:rsid w:val="00DF1C01"/>
    <w:rsid w:val="00E03942"/>
    <w:rsid w:val="00E1000D"/>
    <w:rsid w:val="00E10B35"/>
    <w:rsid w:val="00E11EDB"/>
    <w:rsid w:val="00E17CF0"/>
    <w:rsid w:val="00E36E97"/>
    <w:rsid w:val="00E37FFB"/>
    <w:rsid w:val="00E41CA5"/>
    <w:rsid w:val="00E5474C"/>
    <w:rsid w:val="00E550CB"/>
    <w:rsid w:val="00E551E5"/>
    <w:rsid w:val="00E55968"/>
    <w:rsid w:val="00E566E4"/>
    <w:rsid w:val="00E664F6"/>
    <w:rsid w:val="00E70086"/>
    <w:rsid w:val="00E7085C"/>
    <w:rsid w:val="00E71E46"/>
    <w:rsid w:val="00E81504"/>
    <w:rsid w:val="00E92593"/>
    <w:rsid w:val="00EB1027"/>
    <w:rsid w:val="00EB5057"/>
    <w:rsid w:val="00EB533C"/>
    <w:rsid w:val="00ED231B"/>
    <w:rsid w:val="00ED6FC1"/>
    <w:rsid w:val="00EE0CBF"/>
    <w:rsid w:val="00EE0F3B"/>
    <w:rsid w:val="00EF7AA6"/>
    <w:rsid w:val="00F01799"/>
    <w:rsid w:val="00F07AF3"/>
    <w:rsid w:val="00F12CB7"/>
    <w:rsid w:val="00F13688"/>
    <w:rsid w:val="00F174FA"/>
    <w:rsid w:val="00F20C35"/>
    <w:rsid w:val="00F32B9E"/>
    <w:rsid w:val="00F34B93"/>
    <w:rsid w:val="00F34ECA"/>
    <w:rsid w:val="00F36AFE"/>
    <w:rsid w:val="00F42CC9"/>
    <w:rsid w:val="00F516A3"/>
    <w:rsid w:val="00F51FE1"/>
    <w:rsid w:val="00F5493C"/>
    <w:rsid w:val="00F6275E"/>
    <w:rsid w:val="00F83D37"/>
    <w:rsid w:val="00F87BD4"/>
    <w:rsid w:val="00F87E8C"/>
    <w:rsid w:val="00F93623"/>
    <w:rsid w:val="00FB4AE7"/>
    <w:rsid w:val="00FB61D5"/>
    <w:rsid w:val="00FC0B94"/>
    <w:rsid w:val="00FC5A02"/>
    <w:rsid w:val="00FC5B8D"/>
    <w:rsid w:val="00FE3189"/>
    <w:rsid w:val="00FF245A"/>
    <w:rsid w:val="00FF3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CD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2BC"/>
    <w:pPr>
      <w:widowControl w:val="0"/>
      <w:jc w:val="both"/>
    </w:pPr>
    <w:rPr>
      <w:kern w:val="2"/>
      <w:sz w:val="21"/>
      <w:szCs w:val="24"/>
    </w:rPr>
  </w:style>
  <w:style w:type="paragraph" w:styleId="3">
    <w:name w:val="heading 3"/>
    <w:basedOn w:val="a"/>
    <w:qFormat/>
    <w:rsid w:val="00B5088C"/>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7D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90472"/>
    <w:rPr>
      <w:sz w:val="18"/>
      <w:szCs w:val="18"/>
    </w:rPr>
  </w:style>
  <w:style w:type="character" w:styleId="a5">
    <w:name w:val="Hyperlink"/>
    <w:basedOn w:val="a0"/>
    <w:rsid w:val="002F6834"/>
    <w:rPr>
      <w:strike w:val="0"/>
      <w:dstrike w:val="0"/>
      <w:color w:val="000000"/>
      <w:u w:val="none"/>
      <w:effect w:val="none"/>
    </w:rPr>
  </w:style>
  <w:style w:type="paragraph" w:styleId="a6">
    <w:name w:val="Normal (Web)"/>
    <w:basedOn w:val="a"/>
    <w:uiPriority w:val="99"/>
    <w:rsid w:val="002F6834"/>
    <w:pPr>
      <w:widowControl/>
      <w:jc w:val="left"/>
    </w:pPr>
    <w:rPr>
      <w:rFonts w:ascii="Verdana" w:hAnsi="Verdana" w:cs="宋体"/>
      <w:color w:val="000000"/>
      <w:kern w:val="0"/>
      <w:sz w:val="18"/>
      <w:szCs w:val="18"/>
    </w:rPr>
  </w:style>
  <w:style w:type="character" w:styleId="a7">
    <w:name w:val="Strong"/>
    <w:basedOn w:val="a0"/>
    <w:uiPriority w:val="22"/>
    <w:qFormat/>
    <w:rsid w:val="002F6834"/>
    <w:rPr>
      <w:b/>
      <w:bCs/>
    </w:rPr>
  </w:style>
  <w:style w:type="paragraph" w:styleId="a8">
    <w:name w:val="Date"/>
    <w:basedOn w:val="a"/>
    <w:next w:val="a"/>
    <w:rsid w:val="00721F15"/>
    <w:pPr>
      <w:ind w:leftChars="2500" w:left="100"/>
    </w:pPr>
    <w:rPr>
      <w:rFonts w:eastAsia="华文楷体"/>
      <w:sz w:val="28"/>
    </w:rPr>
  </w:style>
  <w:style w:type="paragraph" w:styleId="a9">
    <w:name w:val="Body Text Indent"/>
    <w:basedOn w:val="a"/>
    <w:rsid w:val="00721F15"/>
    <w:pPr>
      <w:spacing w:before="100" w:beforeAutospacing="1" w:after="100" w:afterAutospacing="1" w:line="440" w:lineRule="exact"/>
      <w:ind w:firstLineChars="300" w:firstLine="720"/>
      <w:jc w:val="left"/>
    </w:pPr>
    <w:rPr>
      <w:sz w:val="24"/>
    </w:rPr>
  </w:style>
  <w:style w:type="paragraph" w:styleId="aa">
    <w:name w:val="header"/>
    <w:basedOn w:val="a"/>
    <w:rsid w:val="00352380"/>
    <w:pPr>
      <w:pBdr>
        <w:bottom w:val="single" w:sz="6" w:space="1" w:color="auto"/>
      </w:pBdr>
      <w:tabs>
        <w:tab w:val="center" w:pos="4153"/>
        <w:tab w:val="right" w:pos="8306"/>
      </w:tabs>
      <w:snapToGrid w:val="0"/>
      <w:jc w:val="center"/>
    </w:pPr>
    <w:rPr>
      <w:sz w:val="18"/>
      <w:szCs w:val="18"/>
    </w:rPr>
  </w:style>
  <w:style w:type="paragraph" w:styleId="ab">
    <w:name w:val="footer"/>
    <w:basedOn w:val="a"/>
    <w:link w:val="Char"/>
    <w:uiPriority w:val="99"/>
    <w:rsid w:val="00352380"/>
    <w:pPr>
      <w:tabs>
        <w:tab w:val="center" w:pos="4153"/>
        <w:tab w:val="right" w:pos="8306"/>
      </w:tabs>
      <w:snapToGrid w:val="0"/>
      <w:jc w:val="left"/>
    </w:pPr>
    <w:rPr>
      <w:sz w:val="18"/>
      <w:szCs w:val="18"/>
    </w:rPr>
  </w:style>
  <w:style w:type="character" w:styleId="ac">
    <w:name w:val="page number"/>
    <w:basedOn w:val="a0"/>
    <w:rsid w:val="00352380"/>
  </w:style>
  <w:style w:type="character" w:customStyle="1" w:styleId="yongrinewsarticlestitle1">
    <w:name w:val="yongri_newsarticles_title1"/>
    <w:basedOn w:val="a0"/>
    <w:rsid w:val="00BD6E81"/>
    <w:rPr>
      <w:rFonts w:ascii="Tahoma" w:hAnsi="Tahoma"/>
      <w:b/>
      <w:sz w:val="27"/>
    </w:rPr>
  </w:style>
  <w:style w:type="character" w:customStyle="1" w:styleId="Char">
    <w:name w:val="页脚 Char"/>
    <w:basedOn w:val="a0"/>
    <w:link w:val="ab"/>
    <w:uiPriority w:val="99"/>
    <w:rsid w:val="001C310A"/>
    <w:rPr>
      <w:kern w:val="2"/>
      <w:sz w:val="18"/>
      <w:szCs w:val="18"/>
    </w:rPr>
  </w:style>
  <w:style w:type="paragraph" w:styleId="ad">
    <w:name w:val="List Paragraph"/>
    <w:basedOn w:val="a"/>
    <w:uiPriority w:val="34"/>
    <w:qFormat/>
    <w:rsid w:val="004717B4"/>
    <w:pPr>
      <w:widowControl/>
      <w:ind w:firstLineChars="200" w:firstLine="420"/>
      <w:jc w:val="left"/>
    </w:pPr>
    <w:rPr>
      <w:rFonts w:ascii="宋体" w:hAnsi="宋体" w:cs="宋体"/>
      <w:kern w:val="0"/>
      <w:sz w:val="24"/>
    </w:rPr>
  </w:style>
  <w:style w:type="paragraph" w:customStyle="1" w:styleId="ae">
    <w:name w:val="ÕýÎÄ"/>
    <w:rsid w:val="002557C0"/>
    <w:pPr>
      <w:widowControl w:val="0"/>
      <w:overflowPunct w:val="0"/>
      <w:autoSpaceDE w:val="0"/>
      <w:autoSpaceDN w:val="0"/>
      <w:adjustRightInd w:val="0"/>
      <w:spacing w:line="425" w:lineRule="atLeast"/>
      <w:jc w:val="both"/>
      <w:textAlignment w:val="baseline"/>
    </w:pPr>
    <w:rPr>
      <w:color w:val="000000"/>
      <w:sz w:val="21"/>
    </w:rPr>
  </w:style>
  <w:style w:type="character" w:customStyle="1" w:styleId="shorttext">
    <w:name w:val="short_text"/>
    <w:basedOn w:val="a0"/>
    <w:rsid w:val="003361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58507">
      <w:bodyDiv w:val="1"/>
      <w:marLeft w:val="0"/>
      <w:marRight w:val="0"/>
      <w:marTop w:val="0"/>
      <w:marBottom w:val="0"/>
      <w:divBdr>
        <w:top w:val="none" w:sz="0" w:space="0" w:color="auto"/>
        <w:left w:val="none" w:sz="0" w:space="0" w:color="auto"/>
        <w:bottom w:val="none" w:sz="0" w:space="0" w:color="auto"/>
        <w:right w:val="none" w:sz="0" w:space="0" w:color="auto"/>
      </w:divBdr>
      <w:divsChild>
        <w:div w:id="484857225">
          <w:marLeft w:val="0"/>
          <w:marRight w:val="0"/>
          <w:marTop w:val="0"/>
          <w:marBottom w:val="0"/>
          <w:divBdr>
            <w:top w:val="none" w:sz="0" w:space="0" w:color="auto"/>
            <w:left w:val="none" w:sz="0" w:space="0" w:color="auto"/>
            <w:bottom w:val="none" w:sz="0" w:space="0" w:color="auto"/>
            <w:right w:val="none" w:sz="0" w:space="0" w:color="auto"/>
          </w:divBdr>
          <w:divsChild>
            <w:div w:id="367686174">
              <w:marLeft w:val="0"/>
              <w:marRight w:val="0"/>
              <w:marTop w:val="0"/>
              <w:marBottom w:val="0"/>
              <w:divBdr>
                <w:top w:val="none" w:sz="0" w:space="0" w:color="auto"/>
                <w:left w:val="none" w:sz="0" w:space="0" w:color="auto"/>
                <w:bottom w:val="none" w:sz="0" w:space="0" w:color="auto"/>
                <w:right w:val="none" w:sz="0" w:space="0" w:color="auto"/>
              </w:divBdr>
              <w:divsChild>
                <w:div w:id="1263417158">
                  <w:marLeft w:val="0"/>
                  <w:marRight w:val="0"/>
                  <w:marTop w:val="0"/>
                  <w:marBottom w:val="0"/>
                  <w:divBdr>
                    <w:top w:val="none" w:sz="0" w:space="0" w:color="auto"/>
                    <w:left w:val="none" w:sz="0" w:space="0" w:color="auto"/>
                    <w:bottom w:val="none" w:sz="0" w:space="0" w:color="auto"/>
                    <w:right w:val="none" w:sz="0" w:space="0" w:color="auto"/>
                  </w:divBdr>
                  <w:divsChild>
                    <w:div w:id="988750218">
                      <w:marLeft w:val="0"/>
                      <w:marRight w:val="0"/>
                      <w:marTop w:val="0"/>
                      <w:marBottom w:val="0"/>
                      <w:divBdr>
                        <w:top w:val="none" w:sz="0" w:space="0" w:color="auto"/>
                        <w:left w:val="none" w:sz="0" w:space="0" w:color="auto"/>
                        <w:bottom w:val="none" w:sz="0" w:space="0" w:color="auto"/>
                        <w:right w:val="none" w:sz="0" w:space="0" w:color="auto"/>
                      </w:divBdr>
                      <w:divsChild>
                        <w:div w:id="70083032">
                          <w:marLeft w:val="0"/>
                          <w:marRight w:val="0"/>
                          <w:marTop w:val="0"/>
                          <w:marBottom w:val="0"/>
                          <w:divBdr>
                            <w:top w:val="none" w:sz="0" w:space="0" w:color="auto"/>
                            <w:left w:val="none" w:sz="0" w:space="0" w:color="auto"/>
                            <w:bottom w:val="none" w:sz="0" w:space="0" w:color="auto"/>
                            <w:right w:val="none" w:sz="0" w:space="0" w:color="auto"/>
                          </w:divBdr>
                          <w:divsChild>
                            <w:div w:id="1262492617">
                              <w:marLeft w:val="0"/>
                              <w:marRight w:val="0"/>
                              <w:marTop w:val="0"/>
                              <w:marBottom w:val="0"/>
                              <w:divBdr>
                                <w:top w:val="none" w:sz="0" w:space="0" w:color="auto"/>
                                <w:left w:val="none" w:sz="0" w:space="0" w:color="auto"/>
                                <w:bottom w:val="none" w:sz="0" w:space="0" w:color="auto"/>
                                <w:right w:val="none" w:sz="0" w:space="0" w:color="auto"/>
                              </w:divBdr>
                              <w:divsChild>
                                <w:div w:id="1709992606">
                                  <w:marLeft w:val="0"/>
                                  <w:marRight w:val="0"/>
                                  <w:marTop w:val="0"/>
                                  <w:marBottom w:val="0"/>
                                  <w:divBdr>
                                    <w:top w:val="none" w:sz="0" w:space="0" w:color="auto"/>
                                    <w:left w:val="none" w:sz="0" w:space="0" w:color="auto"/>
                                    <w:bottom w:val="none" w:sz="0" w:space="0" w:color="auto"/>
                                    <w:right w:val="none" w:sz="0" w:space="0" w:color="auto"/>
                                  </w:divBdr>
                                  <w:divsChild>
                                    <w:div w:id="1995446053">
                                      <w:marLeft w:val="0"/>
                                      <w:marRight w:val="0"/>
                                      <w:marTop w:val="0"/>
                                      <w:marBottom w:val="0"/>
                                      <w:divBdr>
                                        <w:top w:val="none" w:sz="0" w:space="0" w:color="auto"/>
                                        <w:left w:val="none" w:sz="0" w:space="0" w:color="auto"/>
                                        <w:bottom w:val="none" w:sz="0" w:space="0" w:color="auto"/>
                                        <w:right w:val="none" w:sz="0" w:space="0" w:color="auto"/>
                                      </w:divBdr>
                                      <w:divsChild>
                                        <w:div w:id="1514612935">
                                          <w:marLeft w:val="0"/>
                                          <w:marRight w:val="0"/>
                                          <w:marTop w:val="0"/>
                                          <w:marBottom w:val="0"/>
                                          <w:divBdr>
                                            <w:top w:val="none" w:sz="0" w:space="0" w:color="auto"/>
                                            <w:left w:val="none" w:sz="0" w:space="0" w:color="auto"/>
                                            <w:bottom w:val="none" w:sz="0" w:space="0" w:color="auto"/>
                                            <w:right w:val="none" w:sz="0" w:space="0" w:color="auto"/>
                                          </w:divBdr>
                                          <w:divsChild>
                                            <w:div w:id="848568855">
                                              <w:marLeft w:val="0"/>
                                              <w:marRight w:val="0"/>
                                              <w:marTop w:val="0"/>
                                              <w:marBottom w:val="0"/>
                                              <w:divBdr>
                                                <w:top w:val="none" w:sz="0" w:space="0" w:color="auto"/>
                                                <w:left w:val="none" w:sz="0" w:space="0" w:color="auto"/>
                                                <w:bottom w:val="none" w:sz="0" w:space="0" w:color="auto"/>
                                                <w:right w:val="none" w:sz="0" w:space="0" w:color="auto"/>
                                              </w:divBdr>
                                              <w:divsChild>
                                                <w:div w:id="1175994641">
                                                  <w:marLeft w:val="0"/>
                                                  <w:marRight w:val="0"/>
                                                  <w:marTop w:val="0"/>
                                                  <w:marBottom w:val="0"/>
                                                  <w:divBdr>
                                                    <w:top w:val="none" w:sz="0" w:space="0" w:color="auto"/>
                                                    <w:left w:val="none" w:sz="0" w:space="0" w:color="auto"/>
                                                    <w:bottom w:val="none" w:sz="0" w:space="0" w:color="auto"/>
                                                    <w:right w:val="none" w:sz="0" w:space="0" w:color="auto"/>
                                                  </w:divBdr>
                                                  <w:divsChild>
                                                    <w:div w:id="27506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2887005">
      <w:bodyDiv w:val="1"/>
      <w:marLeft w:val="0"/>
      <w:marRight w:val="0"/>
      <w:marTop w:val="0"/>
      <w:marBottom w:val="0"/>
      <w:divBdr>
        <w:top w:val="none" w:sz="0" w:space="0" w:color="auto"/>
        <w:left w:val="none" w:sz="0" w:space="0" w:color="auto"/>
        <w:bottom w:val="none" w:sz="0" w:space="0" w:color="auto"/>
        <w:right w:val="none" w:sz="0" w:space="0" w:color="auto"/>
      </w:divBdr>
      <w:divsChild>
        <w:div w:id="252865090">
          <w:marLeft w:val="0"/>
          <w:marRight w:val="0"/>
          <w:marTop w:val="0"/>
          <w:marBottom w:val="0"/>
          <w:divBdr>
            <w:top w:val="none" w:sz="0" w:space="0" w:color="auto"/>
            <w:left w:val="none" w:sz="0" w:space="0" w:color="auto"/>
            <w:bottom w:val="none" w:sz="0" w:space="0" w:color="auto"/>
            <w:right w:val="none" w:sz="0" w:space="0" w:color="auto"/>
          </w:divBdr>
          <w:divsChild>
            <w:div w:id="1910652853">
              <w:marLeft w:val="0"/>
              <w:marRight w:val="0"/>
              <w:marTop w:val="0"/>
              <w:marBottom w:val="0"/>
              <w:divBdr>
                <w:top w:val="none" w:sz="0" w:space="0" w:color="auto"/>
                <w:left w:val="none" w:sz="0" w:space="0" w:color="auto"/>
                <w:bottom w:val="none" w:sz="0" w:space="0" w:color="auto"/>
                <w:right w:val="none" w:sz="0" w:space="0" w:color="auto"/>
              </w:divBdr>
              <w:divsChild>
                <w:div w:id="708721578">
                  <w:marLeft w:val="0"/>
                  <w:marRight w:val="0"/>
                  <w:marTop w:val="0"/>
                  <w:marBottom w:val="0"/>
                  <w:divBdr>
                    <w:top w:val="none" w:sz="0" w:space="0" w:color="auto"/>
                    <w:left w:val="none" w:sz="0" w:space="0" w:color="auto"/>
                    <w:bottom w:val="none" w:sz="0" w:space="0" w:color="auto"/>
                    <w:right w:val="none" w:sz="0" w:space="0" w:color="auto"/>
                  </w:divBdr>
                  <w:divsChild>
                    <w:div w:id="1167403989">
                      <w:marLeft w:val="0"/>
                      <w:marRight w:val="0"/>
                      <w:marTop w:val="0"/>
                      <w:marBottom w:val="0"/>
                      <w:divBdr>
                        <w:top w:val="none" w:sz="0" w:space="0" w:color="auto"/>
                        <w:left w:val="none" w:sz="0" w:space="0" w:color="auto"/>
                        <w:bottom w:val="none" w:sz="0" w:space="0" w:color="auto"/>
                        <w:right w:val="none" w:sz="0" w:space="0" w:color="auto"/>
                      </w:divBdr>
                      <w:divsChild>
                        <w:div w:id="1394624002">
                          <w:marLeft w:val="0"/>
                          <w:marRight w:val="0"/>
                          <w:marTop w:val="0"/>
                          <w:marBottom w:val="0"/>
                          <w:divBdr>
                            <w:top w:val="none" w:sz="0" w:space="0" w:color="auto"/>
                            <w:left w:val="none" w:sz="0" w:space="0" w:color="auto"/>
                            <w:bottom w:val="none" w:sz="0" w:space="0" w:color="auto"/>
                            <w:right w:val="none" w:sz="0" w:space="0" w:color="auto"/>
                          </w:divBdr>
                          <w:divsChild>
                            <w:div w:id="237836485">
                              <w:marLeft w:val="0"/>
                              <w:marRight w:val="0"/>
                              <w:marTop w:val="0"/>
                              <w:marBottom w:val="0"/>
                              <w:divBdr>
                                <w:top w:val="none" w:sz="0" w:space="0" w:color="auto"/>
                                <w:left w:val="none" w:sz="0" w:space="0" w:color="auto"/>
                                <w:bottom w:val="none" w:sz="0" w:space="0" w:color="auto"/>
                                <w:right w:val="none" w:sz="0" w:space="0" w:color="auto"/>
                              </w:divBdr>
                              <w:divsChild>
                                <w:div w:id="664749385">
                                  <w:marLeft w:val="0"/>
                                  <w:marRight w:val="0"/>
                                  <w:marTop w:val="0"/>
                                  <w:marBottom w:val="0"/>
                                  <w:divBdr>
                                    <w:top w:val="none" w:sz="0" w:space="0" w:color="auto"/>
                                    <w:left w:val="none" w:sz="0" w:space="0" w:color="auto"/>
                                    <w:bottom w:val="none" w:sz="0" w:space="0" w:color="auto"/>
                                    <w:right w:val="none" w:sz="0" w:space="0" w:color="auto"/>
                                  </w:divBdr>
                                  <w:divsChild>
                                    <w:div w:id="459079894">
                                      <w:marLeft w:val="0"/>
                                      <w:marRight w:val="0"/>
                                      <w:marTop w:val="0"/>
                                      <w:marBottom w:val="0"/>
                                      <w:divBdr>
                                        <w:top w:val="none" w:sz="0" w:space="0" w:color="auto"/>
                                        <w:left w:val="none" w:sz="0" w:space="0" w:color="auto"/>
                                        <w:bottom w:val="none" w:sz="0" w:space="0" w:color="auto"/>
                                        <w:right w:val="none" w:sz="0" w:space="0" w:color="auto"/>
                                      </w:divBdr>
                                      <w:divsChild>
                                        <w:div w:id="2093238755">
                                          <w:marLeft w:val="0"/>
                                          <w:marRight w:val="0"/>
                                          <w:marTop w:val="0"/>
                                          <w:marBottom w:val="0"/>
                                          <w:divBdr>
                                            <w:top w:val="none" w:sz="0" w:space="0" w:color="auto"/>
                                            <w:left w:val="none" w:sz="0" w:space="0" w:color="auto"/>
                                            <w:bottom w:val="none" w:sz="0" w:space="0" w:color="auto"/>
                                            <w:right w:val="none" w:sz="0" w:space="0" w:color="auto"/>
                                          </w:divBdr>
                                          <w:divsChild>
                                            <w:div w:id="1003628483">
                                              <w:marLeft w:val="0"/>
                                              <w:marRight w:val="0"/>
                                              <w:marTop w:val="0"/>
                                              <w:marBottom w:val="0"/>
                                              <w:divBdr>
                                                <w:top w:val="none" w:sz="0" w:space="0" w:color="auto"/>
                                                <w:left w:val="none" w:sz="0" w:space="0" w:color="auto"/>
                                                <w:bottom w:val="none" w:sz="0" w:space="0" w:color="auto"/>
                                                <w:right w:val="none" w:sz="0" w:space="0" w:color="auto"/>
                                              </w:divBdr>
                                              <w:divsChild>
                                                <w:div w:id="265159458">
                                                  <w:marLeft w:val="0"/>
                                                  <w:marRight w:val="0"/>
                                                  <w:marTop w:val="0"/>
                                                  <w:marBottom w:val="0"/>
                                                  <w:divBdr>
                                                    <w:top w:val="none" w:sz="0" w:space="0" w:color="auto"/>
                                                    <w:left w:val="none" w:sz="0" w:space="0" w:color="auto"/>
                                                    <w:bottom w:val="none" w:sz="0" w:space="0" w:color="auto"/>
                                                    <w:right w:val="none" w:sz="0" w:space="0" w:color="auto"/>
                                                  </w:divBdr>
                                                  <w:divsChild>
                                                    <w:div w:id="138753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3115283">
      <w:bodyDiv w:val="1"/>
      <w:marLeft w:val="0"/>
      <w:marRight w:val="0"/>
      <w:marTop w:val="0"/>
      <w:marBottom w:val="0"/>
      <w:divBdr>
        <w:top w:val="none" w:sz="0" w:space="0" w:color="auto"/>
        <w:left w:val="none" w:sz="0" w:space="0" w:color="auto"/>
        <w:bottom w:val="none" w:sz="0" w:space="0" w:color="auto"/>
        <w:right w:val="none" w:sz="0" w:space="0" w:color="auto"/>
      </w:divBdr>
      <w:divsChild>
        <w:div w:id="2048408728">
          <w:marLeft w:val="0"/>
          <w:marRight w:val="0"/>
          <w:marTop w:val="0"/>
          <w:marBottom w:val="0"/>
          <w:divBdr>
            <w:top w:val="none" w:sz="0" w:space="0" w:color="auto"/>
            <w:left w:val="none" w:sz="0" w:space="0" w:color="auto"/>
            <w:bottom w:val="none" w:sz="0" w:space="0" w:color="auto"/>
            <w:right w:val="none" w:sz="0" w:space="0" w:color="auto"/>
          </w:divBdr>
          <w:divsChild>
            <w:div w:id="1613706076">
              <w:marLeft w:val="0"/>
              <w:marRight w:val="0"/>
              <w:marTop w:val="0"/>
              <w:marBottom w:val="0"/>
              <w:divBdr>
                <w:top w:val="none" w:sz="0" w:space="0" w:color="auto"/>
                <w:left w:val="none" w:sz="0" w:space="0" w:color="auto"/>
                <w:bottom w:val="none" w:sz="0" w:space="0" w:color="auto"/>
                <w:right w:val="none" w:sz="0" w:space="0" w:color="auto"/>
              </w:divBdr>
              <w:divsChild>
                <w:div w:id="473835141">
                  <w:marLeft w:val="0"/>
                  <w:marRight w:val="0"/>
                  <w:marTop w:val="0"/>
                  <w:marBottom w:val="0"/>
                  <w:divBdr>
                    <w:top w:val="none" w:sz="0" w:space="0" w:color="auto"/>
                    <w:left w:val="none" w:sz="0" w:space="0" w:color="auto"/>
                    <w:bottom w:val="none" w:sz="0" w:space="0" w:color="auto"/>
                    <w:right w:val="none" w:sz="0" w:space="0" w:color="auto"/>
                  </w:divBdr>
                  <w:divsChild>
                    <w:div w:id="555314484">
                      <w:marLeft w:val="0"/>
                      <w:marRight w:val="0"/>
                      <w:marTop w:val="0"/>
                      <w:marBottom w:val="0"/>
                      <w:divBdr>
                        <w:top w:val="none" w:sz="0" w:space="0" w:color="auto"/>
                        <w:left w:val="none" w:sz="0" w:space="0" w:color="auto"/>
                        <w:bottom w:val="none" w:sz="0" w:space="0" w:color="auto"/>
                        <w:right w:val="none" w:sz="0" w:space="0" w:color="auto"/>
                      </w:divBdr>
                      <w:divsChild>
                        <w:div w:id="2063675126">
                          <w:marLeft w:val="0"/>
                          <w:marRight w:val="0"/>
                          <w:marTop w:val="0"/>
                          <w:marBottom w:val="0"/>
                          <w:divBdr>
                            <w:top w:val="none" w:sz="0" w:space="0" w:color="auto"/>
                            <w:left w:val="none" w:sz="0" w:space="0" w:color="auto"/>
                            <w:bottom w:val="none" w:sz="0" w:space="0" w:color="auto"/>
                            <w:right w:val="none" w:sz="0" w:space="0" w:color="auto"/>
                          </w:divBdr>
                          <w:divsChild>
                            <w:div w:id="364670920">
                              <w:marLeft w:val="0"/>
                              <w:marRight w:val="0"/>
                              <w:marTop w:val="0"/>
                              <w:marBottom w:val="0"/>
                              <w:divBdr>
                                <w:top w:val="none" w:sz="0" w:space="0" w:color="auto"/>
                                <w:left w:val="none" w:sz="0" w:space="0" w:color="auto"/>
                                <w:bottom w:val="none" w:sz="0" w:space="0" w:color="auto"/>
                                <w:right w:val="none" w:sz="0" w:space="0" w:color="auto"/>
                              </w:divBdr>
                              <w:divsChild>
                                <w:div w:id="468476008">
                                  <w:marLeft w:val="0"/>
                                  <w:marRight w:val="0"/>
                                  <w:marTop w:val="0"/>
                                  <w:marBottom w:val="0"/>
                                  <w:divBdr>
                                    <w:top w:val="none" w:sz="0" w:space="0" w:color="auto"/>
                                    <w:left w:val="none" w:sz="0" w:space="0" w:color="auto"/>
                                    <w:bottom w:val="none" w:sz="0" w:space="0" w:color="auto"/>
                                    <w:right w:val="none" w:sz="0" w:space="0" w:color="auto"/>
                                  </w:divBdr>
                                  <w:divsChild>
                                    <w:div w:id="637613050">
                                      <w:marLeft w:val="0"/>
                                      <w:marRight w:val="0"/>
                                      <w:marTop w:val="0"/>
                                      <w:marBottom w:val="0"/>
                                      <w:divBdr>
                                        <w:top w:val="none" w:sz="0" w:space="0" w:color="auto"/>
                                        <w:left w:val="none" w:sz="0" w:space="0" w:color="auto"/>
                                        <w:bottom w:val="none" w:sz="0" w:space="0" w:color="auto"/>
                                        <w:right w:val="none" w:sz="0" w:space="0" w:color="auto"/>
                                      </w:divBdr>
                                      <w:divsChild>
                                        <w:div w:id="112525556">
                                          <w:marLeft w:val="0"/>
                                          <w:marRight w:val="0"/>
                                          <w:marTop w:val="0"/>
                                          <w:marBottom w:val="0"/>
                                          <w:divBdr>
                                            <w:top w:val="none" w:sz="0" w:space="0" w:color="auto"/>
                                            <w:left w:val="none" w:sz="0" w:space="0" w:color="auto"/>
                                            <w:bottom w:val="none" w:sz="0" w:space="0" w:color="auto"/>
                                            <w:right w:val="none" w:sz="0" w:space="0" w:color="auto"/>
                                          </w:divBdr>
                                          <w:divsChild>
                                            <w:div w:id="18090729">
                                              <w:marLeft w:val="0"/>
                                              <w:marRight w:val="0"/>
                                              <w:marTop w:val="0"/>
                                              <w:marBottom w:val="0"/>
                                              <w:divBdr>
                                                <w:top w:val="none" w:sz="0" w:space="0" w:color="auto"/>
                                                <w:left w:val="none" w:sz="0" w:space="0" w:color="auto"/>
                                                <w:bottom w:val="none" w:sz="0" w:space="0" w:color="auto"/>
                                                <w:right w:val="none" w:sz="0" w:space="0" w:color="auto"/>
                                              </w:divBdr>
                                              <w:divsChild>
                                                <w:div w:id="2005934719">
                                                  <w:marLeft w:val="0"/>
                                                  <w:marRight w:val="0"/>
                                                  <w:marTop w:val="0"/>
                                                  <w:marBottom w:val="0"/>
                                                  <w:divBdr>
                                                    <w:top w:val="none" w:sz="0" w:space="0" w:color="auto"/>
                                                    <w:left w:val="none" w:sz="0" w:space="0" w:color="auto"/>
                                                    <w:bottom w:val="none" w:sz="0" w:space="0" w:color="auto"/>
                                                    <w:right w:val="none" w:sz="0" w:space="0" w:color="auto"/>
                                                  </w:divBdr>
                                                  <w:divsChild>
                                                    <w:div w:id="505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4649599">
      <w:bodyDiv w:val="1"/>
      <w:marLeft w:val="0"/>
      <w:marRight w:val="0"/>
      <w:marTop w:val="0"/>
      <w:marBottom w:val="0"/>
      <w:divBdr>
        <w:top w:val="none" w:sz="0" w:space="0" w:color="auto"/>
        <w:left w:val="none" w:sz="0" w:space="0" w:color="auto"/>
        <w:bottom w:val="none" w:sz="0" w:space="0" w:color="auto"/>
        <w:right w:val="none" w:sz="0" w:space="0" w:color="auto"/>
      </w:divBdr>
      <w:divsChild>
        <w:div w:id="784348672">
          <w:marLeft w:val="0"/>
          <w:marRight w:val="0"/>
          <w:marTop w:val="0"/>
          <w:marBottom w:val="0"/>
          <w:divBdr>
            <w:top w:val="none" w:sz="0" w:space="0" w:color="auto"/>
            <w:left w:val="none" w:sz="0" w:space="0" w:color="auto"/>
            <w:bottom w:val="none" w:sz="0" w:space="0" w:color="auto"/>
            <w:right w:val="none" w:sz="0" w:space="0" w:color="auto"/>
          </w:divBdr>
          <w:divsChild>
            <w:div w:id="1206061822">
              <w:marLeft w:val="0"/>
              <w:marRight w:val="0"/>
              <w:marTop w:val="0"/>
              <w:marBottom w:val="0"/>
              <w:divBdr>
                <w:top w:val="none" w:sz="0" w:space="0" w:color="auto"/>
                <w:left w:val="none" w:sz="0" w:space="0" w:color="auto"/>
                <w:bottom w:val="none" w:sz="0" w:space="0" w:color="auto"/>
                <w:right w:val="none" w:sz="0" w:space="0" w:color="auto"/>
              </w:divBdr>
              <w:divsChild>
                <w:div w:id="1046679318">
                  <w:marLeft w:val="0"/>
                  <w:marRight w:val="0"/>
                  <w:marTop w:val="0"/>
                  <w:marBottom w:val="0"/>
                  <w:divBdr>
                    <w:top w:val="none" w:sz="0" w:space="0" w:color="auto"/>
                    <w:left w:val="none" w:sz="0" w:space="0" w:color="auto"/>
                    <w:bottom w:val="none" w:sz="0" w:space="0" w:color="auto"/>
                    <w:right w:val="none" w:sz="0" w:space="0" w:color="auto"/>
                  </w:divBdr>
                  <w:divsChild>
                    <w:div w:id="151221368">
                      <w:marLeft w:val="0"/>
                      <w:marRight w:val="0"/>
                      <w:marTop w:val="0"/>
                      <w:marBottom w:val="0"/>
                      <w:divBdr>
                        <w:top w:val="none" w:sz="0" w:space="0" w:color="auto"/>
                        <w:left w:val="none" w:sz="0" w:space="0" w:color="auto"/>
                        <w:bottom w:val="none" w:sz="0" w:space="0" w:color="auto"/>
                        <w:right w:val="none" w:sz="0" w:space="0" w:color="auto"/>
                      </w:divBdr>
                      <w:divsChild>
                        <w:div w:id="1578904069">
                          <w:marLeft w:val="0"/>
                          <w:marRight w:val="0"/>
                          <w:marTop w:val="0"/>
                          <w:marBottom w:val="0"/>
                          <w:divBdr>
                            <w:top w:val="none" w:sz="0" w:space="0" w:color="auto"/>
                            <w:left w:val="none" w:sz="0" w:space="0" w:color="auto"/>
                            <w:bottom w:val="none" w:sz="0" w:space="0" w:color="auto"/>
                            <w:right w:val="none" w:sz="0" w:space="0" w:color="auto"/>
                          </w:divBdr>
                          <w:divsChild>
                            <w:div w:id="1973749392">
                              <w:marLeft w:val="0"/>
                              <w:marRight w:val="0"/>
                              <w:marTop w:val="0"/>
                              <w:marBottom w:val="0"/>
                              <w:divBdr>
                                <w:top w:val="none" w:sz="0" w:space="0" w:color="auto"/>
                                <w:left w:val="none" w:sz="0" w:space="0" w:color="auto"/>
                                <w:bottom w:val="none" w:sz="0" w:space="0" w:color="auto"/>
                                <w:right w:val="none" w:sz="0" w:space="0" w:color="auto"/>
                              </w:divBdr>
                              <w:divsChild>
                                <w:div w:id="2120639988">
                                  <w:marLeft w:val="0"/>
                                  <w:marRight w:val="0"/>
                                  <w:marTop w:val="0"/>
                                  <w:marBottom w:val="0"/>
                                  <w:divBdr>
                                    <w:top w:val="none" w:sz="0" w:space="0" w:color="auto"/>
                                    <w:left w:val="none" w:sz="0" w:space="0" w:color="auto"/>
                                    <w:bottom w:val="none" w:sz="0" w:space="0" w:color="auto"/>
                                    <w:right w:val="none" w:sz="0" w:space="0" w:color="auto"/>
                                  </w:divBdr>
                                  <w:divsChild>
                                    <w:div w:id="1372729250">
                                      <w:marLeft w:val="0"/>
                                      <w:marRight w:val="0"/>
                                      <w:marTop w:val="0"/>
                                      <w:marBottom w:val="0"/>
                                      <w:divBdr>
                                        <w:top w:val="none" w:sz="0" w:space="0" w:color="auto"/>
                                        <w:left w:val="none" w:sz="0" w:space="0" w:color="auto"/>
                                        <w:bottom w:val="none" w:sz="0" w:space="0" w:color="auto"/>
                                        <w:right w:val="none" w:sz="0" w:space="0" w:color="auto"/>
                                      </w:divBdr>
                                      <w:divsChild>
                                        <w:div w:id="623735878">
                                          <w:marLeft w:val="0"/>
                                          <w:marRight w:val="0"/>
                                          <w:marTop w:val="0"/>
                                          <w:marBottom w:val="0"/>
                                          <w:divBdr>
                                            <w:top w:val="none" w:sz="0" w:space="0" w:color="auto"/>
                                            <w:left w:val="none" w:sz="0" w:space="0" w:color="auto"/>
                                            <w:bottom w:val="none" w:sz="0" w:space="0" w:color="auto"/>
                                            <w:right w:val="none" w:sz="0" w:space="0" w:color="auto"/>
                                          </w:divBdr>
                                          <w:divsChild>
                                            <w:div w:id="336347692">
                                              <w:marLeft w:val="0"/>
                                              <w:marRight w:val="0"/>
                                              <w:marTop w:val="0"/>
                                              <w:marBottom w:val="0"/>
                                              <w:divBdr>
                                                <w:top w:val="none" w:sz="0" w:space="0" w:color="auto"/>
                                                <w:left w:val="none" w:sz="0" w:space="0" w:color="auto"/>
                                                <w:bottom w:val="none" w:sz="0" w:space="0" w:color="auto"/>
                                                <w:right w:val="none" w:sz="0" w:space="0" w:color="auto"/>
                                              </w:divBdr>
                                              <w:divsChild>
                                                <w:div w:id="152796466">
                                                  <w:marLeft w:val="0"/>
                                                  <w:marRight w:val="0"/>
                                                  <w:marTop w:val="0"/>
                                                  <w:marBottom w:val="0"/>
                                                  <w:divBdr>
                                                    <w:top w:val="none" w:sz="0" w:space="0" w:color="auto"/>
                                                    <w:left w:val="none" w:sz="0" w:space="0" w:color="auto"/>
                                                    <w:bottom w:val="none" w:sz="0" w:space="0" w:color="auto"/>
                                                    <w:right w:val="none" w:sz="0" w:space="0" w:color="auto"/>
                                                  </w:divBdr>
                                                  <w:divsChild>
                                                    <w:div w:id="141493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3224330">
      <w:bodyDiv w:val="1"/>
      <w:marLeft w:val="0"/>
      <w:marRight w:val="0"/>
      <w:marTop w:val="0"/>
      <w:marBottom w:val="0"/>
      <w:divBdr>
        <w:top w:val="none" w:sz="0" w:space="0" w:color="auto"/>
        <w:left w:val="none" w:sz="0" w:space="0" w:color="auto"/>
        <w:bottom w:val="none" w:sz="0" w:space="0" w:color="auto"/>
        <w:right w:val="none" w:sz="0" w:space="0" w:color="auto"/>
      </w:divBdr>
      <w:divsChild>
        <w:div w:id="431169176">
          <w:marLeft w:val="547"/>
          <w:marRight w:val="0"/>
          <w:marTop w:val="86"/>
          <w:marBottom w:val="0"/>
          <w:divBdr>
            <w:top w:val="none" w:sz="0" w:space="0" w:color="auto"/>
            <w:left w:val="none" w:sz="0" w:space="0" w:color="auto"/>
            <w:bottom w:val="none" w:sz="0" w:space="0" w:color="auto"/>
            <w:right w:val="none" w:sz="0" w:space="0" w:color="auto"/>
          </w:divBdr>
        </w:div>
      </w:divsChild>
    </w:div>
    <w:div w:id="1259948650">
      <w:bodyDiv w:val="1"/>
      <w:marLeft w:val="0"/>
      <w:marRight w:val="0"/>
      <w:marTop w:val="0"/>
      <w:marBottom w:val="0"/>
      <w:divBdr>
        <w:top w:val="none" w:sz="0" w:space="0" w:color="auto"/>
        <w:left w:val="none" w:sz="0" w:space="0" w:color="auto"/>
        <w:bottom w:val="none" w:sz="0" w:space="0" w:color="auto"/>
        <w:right w:val="none" w:sz="0" w:space="0" w:color="auto"/>
      </w:divBdr>
      <w:divsChild>
        <w:div w:id="474680893">
          <w:marLeft w:val="0"/>
          <w:marRight w:val="0"/>
          <w:marTop w:val="0"/>
          <w:marBottom w:val="0"/>
          <w:divBdr>
            <w:top w:val="none" w:sz="0" w:space="0" w:color="auto"/>
            <w:left w:val="none" w:sz="0" w:space="0" w:color="auto"/>
            <w:bottom w:val="none" w:sz="0" w:space="0" w:color="auto"/>
            <w:right w:val="none" w:sz="0" w:space="0" w:color="auto"/>
          </w:divBdr>
          <w:divsChild>
            <w:div w:id="503977312">
              <w:marLeft w:val="0"/>
              <w:marRight w:val="0"/>
              <w:marTop w:val="0"/>
              <w:marBottom w:val="0"/>
              <w:divBdr>
                <w:top w:val="none" w:sz="0" w:space="0" w:color="auto"/>
                <w:left w:val="none" w:sz="0" w:space="0" w:color="auto"/>
                <w:bottom w:val="none" w:sz="0" w:space="0" w:color="auto"/>
                <w:right w:val="none" w:sz="0" w:space="0" w:color="auto"/>
              </w:divBdr>
              <w:divsChild>
                <w:div w:id="885410999">
                  <w:marLeft w:val="0"/>
                  <w:marRight w:val="0"/>
                  <w:marTop w:val="0"/>
                  <w:marBottom w:val="0"/>
                  <w:divBdr>
                    <w:top w:val="none" w:sz="0" w:space="0" w:color="auto"/>
                    <w:left w:val="none" w:sz="0" w:space="0" w:color="auto"/>
                    <w:bottom w:val="none" w:sz="0" w:space="0" w:color="auto"/>
                    <w:right w:val="none" w:sz="0" w:space="0" w:color="auto"/>
                  </w:divBdr>
                  <w:divsChild>
                    <w:div w:id="1890261492">
                      <w:marLeft w:val="0"/>
                      <w:marRight w:val="0"/>
                      <w:marTop w:val="0"/>
                      <w:marBottom w:val="0"/>
                      <w:divBdr>
                        <w:top w:val="none" w:sz="0" w:space="0" w:color="auto"/>
                        <w:left w:val="none" w:sz="0" w:space="0" w:color="auto"/>
                        <w:bottom w:val="none" w:sz="0" w:space="0" w:color="auto"/>
                        <w:right w:val="none" w:sz="0" w:space="0" w:color="auto"/>
                      </w:divBdr>
                      <w:divsChild>
                        <w:div w:id="208079142">
                          <w:marLeft w:val="0"/>
                          <w:marRight w:val="0"/>
                          <w:marTop w:val="0"/>
                          <w:marBottom w:val="0"/>
                          <w:divBdr>
                            <w:top w:val="none" w:sz="0" w:space="0" w:color="auto"/>
                            <w:left w:val="none" w:sz="0" w:space="0" w:color="auto"/>
                            <w:bottom w:val="none" w:sz="0" w:space="0" w:color="auto"/>
                            <w:right w:val="none" w:sz="0" w:space="0" w:color="auto"/>
                          </w:divBdr>
                          <w:divsChild>
                            <w:div w:id="1569225286">
                              <w:marLeft w:val="0"/>
                              <w:marRight w:val="0"/>
                              <w:marTop w:val="0"/>
                              <w:marBottom w:val="0"/>
                              <w:divBdr>
                                <w:top w:val="none" w:sz="0" w:space="0" w:color="auto"/>
                                <w:left w:val="none" w:sz="0" w:space="0" w:color="auto"/>
                                <w:bottom w:val="none" w:sz="0" w:space="0" w:color="auto"/>
                                <w:right w:val="none" w:sz="0" w:space="0" w:color="auto"/>
                              </w:divBdr>
                              <w:divsChild>
                                <w:div w:id="1787890448">
                                  <w:marLeft w:val="0"/>
                                  <w:marRight w:val="0"/>
                                  <w:marTop w:val="0"/>
                                  <w:marBottom w:val="0"/>
                                  <w:divBdr>
                                    <w:top w:val="none" w:sz="0" w:space="0" w:color="auto"/>
                                    <w:left w:val="none" w:sz="0" w:space="0" w:color="auto"/>
                                    <w:bottom w:val="none" w:sz="0" w:space="0" w:color="auto"/>
                                    <w:right w:val="none" w:sz="0" w:space="0" w:color="auto"/>
                                  </w:divBdr>
                                  <w:divsChild>
                                    <w:div w:id="841168479">
                                      <w:marLeft w:val="0"/>
                                      <w:marRight w:val="0"/>
                                      <w:marTop w:val="0"/>
                                      <w:marBottom w:val="0"/>
                                      <w:divBdr>
                                        <w:top w:val="none" w:sz="0" w:space="0" w:color="auto"/>
                                        <w:left w:val="none" w:sz="0" w:space="0" w:color="auto"/>
                                        <w:bottom w:val="none" w:sz="0" w:space="0" w:color="auto"/>
                                        <w:right w:val="none" w:sz="0" w:space="0" w:color="auto"/>
                                      </w:divBdr>
                                      <w:divsChild>
                                        <w:div w:id="1325016124">
                                          <w:marLeft w:val="0"/>
                                          <w:marRight w:val="0"/>
                                          <w:marTop w:val="0"/>
                                          <w:marBottom w:val="0"/>
                                          <w:divBdr>
                                            <w:top w:val="none" w:sz="0" w:space="0" w:color="auto"/>
                                            <w:left w:val="none" w:sz="0" w:space="0" w:color="auto"/>
                                            <w:bottom w:val="none" w:sz="0" w:space="0" w:color="auto"/>
                                            <w:right w:val="none" w:sz="0" w:space="0" w:color="auto"/>
                                          </w:divBdr>
                                          <w:divsChild>
                                            <w:div w:id="1788769861">
                                              <w:marLeft w:val="0"/>
                                              <w:marRight w:val="0"/>
                                              <w:marTop w:val="0"/>
                                              <w:marBottom w:val="0"/>
                                              <w:divBdr>
                                                <w:top w:val="none" w:sz="0" w:space="0" w:color="auto"/>
                                                <w:left w:val="none" w:sz="0" w:space="0" w:color="auto"/>
                                                <w:bottom w:val="none" w:sz="0" w:space="0" w:color="auto"/>
                                                <w:right w:val="none" w:sz="0" w:space="0" w:color="auto"/>
                                              </w:divBdr>
                                              <w:divsChild>
                                                <w:div w:id="2110462744">
                                                  <w:marLeft w:val="0"/>
                                                  <w:marRight w:val="0"/>
                                                  <w:marTop w:val="0"/>
                                                  <w:marBottom w:val="0"/>
                                                  <w:divBdr>
                                                    <w:top w:val="none" w:sz="0" w:space="0" w:color="auto"/>
                                                    <w:left w:val="none" w:sz="0" w:space="0" w:color="auto"/>
                                                    <w:bottom w:val="none" w:sz="0" w:space="0" w:color="auto"/>
                                                    <w:right w:val="none" w:sz="0" w:space="0" w:color="auto"/>
                                                  </w:divBdr>
                                                  <w:divsChild>
                                                    <w:div w:id="119970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822065">
      <w:bodyDiv w:val="1"/>
      <w:marLeft w:val="0"/>
      <w:marRight w:val="0"/>
      <w:marTop w:val="0"/>
      <w:marBottom w:val="0"/>
      <w:divBdr>
        <w:top w:val="none" w:sz="0" w:space="0" w:color="auto"/>
        <w:left w:val="none" w:sz="0" w:space="0" w:color="auto"/>
        <w:bottom w:val="none" w:sz="0" w:space="0" w:color="auto"/>
        <w:right w:val="none" w:sz="0" w:space="0" w:color="auto"/>
      </w:divBdr>
      <w:divsChild>
        <w:div w:id="1865636195">
          <w:marLeft w:val="0"/>
          <w:marRight w:val="0"/>
          <w:marTop w:val="0"/>
          <w:marBottom w:val="0"/>
          <w:divBdr>
            <w:top w:val="none" w:sz="0" w:space="0" w:color="auto"/>
            <w:left w:val="none" w:sz="0" w:space="0" w:color="auto"/>
            <w:bottom w:val="none" w:sz="0" w:space="0" w:color="auto"/>
            <w:right w:val="none" w:sz="0" w:space="0" w:color="auto"/>
          </w:divBdr>
          <w:divsChild>
            <w:div w:id="854727751">
              <w:marLeft w:val="0"/>
              <w:marRight w:val="0"/>
              <w:marTop w:val="0"/>
              <w:marBottom w:val="0"/>
              <w:divBdr>
                <w:top w:val="none" w:sz="0" w:space="0" w:color="auto"/>
                <w:left w:val="none" w:sz="0" w:space="0" w:color="auto"/>
                <w:bottom w:val="none" w:sz="0" w:space="0" w:color="auto"/>
                <w:right w:val="none" w:sz="0" w:space="0" w:color="auto"/>
              </w:divBdr>
              <w:divsChild>
                <w:div w:id="526142941">
                  <w:marLeft w:val="0"/>
                  <w:marRight w:val="0"/>
                  <w:marTop w:val="0"/>
                  <w:marBottom w:val="0"/>
                  <w:divBdr>
                    <w:top w:val="none" w:sz="0" w:space="0" w:color="auto"/>
                    <w:left w:val="none" w:sz="0" w:space="0" w:color="auto"/>
                    <w:bottom w:val="none" w:sz="0" w:space="0" w:color="auto"/>
                    <w:right w:val="none" w:sz="0" w:space="0" w:color="auto"/>
                  </w:divBdr>
                  <w:divsChild>
                    <w:div w:id="282929706">
                      <w:marLeft w:val="0"/>
                      <w:marRight w:val="0"/>
                      <w:marTop w:val="0"/>
                      <w:marBottom w:val="0"/>
                      <w:divBdr>
                        <w:top w:val="none" w:sz="0" w:space="0" w:color="auto"/>
                        <w:left w:val="none" w:sz="0" w:space="0" w:color="auto"/>
                        <w:bottom w:val="none" w:sz="0" w:space="0" w:color="auto"/>
                        <w:right w:val="none" w:sz="0" w:space="0" w:color="auto"/>
                      </w:divBdr>
                      <w:divsChild>
                        <w:div w:id="1526022509">
                          <w:marLeft w:val="0"/>
                          <w:marRight w:val="0"/>
                          <w:marTop w:val="0"/>
                          <w:marBottom w:val="0"/>
                          <w:divBdr>
                            <w:top w:val="none" w:sz="0" w:space="0" w:color="auto"/>
                            <w:left w:val="none" w:sz="0" w:space="0" w:color="auto"/>
                            <w:bottom w:val="none" w:sz="0" w:space="0" w:color="auto"/>
                            <w:right w:val="none" w:sz="0" w:space="0" w:color="auto"/>
                          </w:divBdr>
                          <w:divsChild>
                            <w:div w:id="1285845162">
                              <w:marLeft w:val="0"/>
                              <w:marRight w:val="0"/>
                              <w:marTop w:val="0"/>
                              <w:marBottom w:val="0"/>
                              <w:divBdr>
                                <w:top w:val="none" w:sz="0" w:space="0" w:color="auto"/>
                                <w:left w:val="none" w:sz="0" w:space="0" w:color="auto"/>
                                <w:bottom w:val="none" w:sz="0" w:space="0" w:color="auto"/>
                                <w:right w:val="none" w:sz="0" w:space="0" w:color="auto"/>
                              </w:divBdr>
                              <w:divsChild>
                                <w:div w:id="1717004571">
                                  <w:marLeft w:val="0"/>
                                  <w:marRight w:val="0"/>
                                  <w:marTop w:val="0"/>
                                  <w:marBottom w:val="0"/>
                                  <w:divBdr>
                                    <w:top w:val="none" w:sz="0" w:space="0" w:color="auto"/>
                                    <w:left w:val="none" w:sz="0" w:space="0" w:color="auto"/>
                                    <w:bottom w:val="none" w:sz="0" w:space="0" w:color="auto"/>
                                    <w:right w:val="none" w:sz="0" w:space="0" w:color="auto"/>
                                  </w:divBdr>
                                  <w:divsChild>
                                    <w:div w:id="331029208">
                                      <w:marLeft w:val="0"/>
                                      <w:marRight w:val="0"/>
                                      <w:marTop w:val="0"/>
                                      <w:marBottom w:val="0"/>
                                      <w:divBdr>
                                        <w:top w:val="none" w:sz="0" w:space="0" w:color="auto"/>
                                        <w:left w:val="none" w:sz="0" w:space="0" w:color="auto"/>
                                        <w:bottom w:val="none" w:sz="0" w:space="0" w:color="auto"/>
                                        <w:right w:val="none" w:sz="0" w:space="0" w:color="auto"/>
                                      </w:divBdr>
                                      <w:divsChild>
                                        <w:div w:id="772210692">
                                          <w:marLeft w:val="0"/>
                                          <w:marRight w:val="0"/>
                                          <w:marTop w:val="0"/>
                                          <w:marBottom w:val="0"/>
                                          <w:divBdr>
                                            <w:top w:val="none" w:sz="0" w:space="0" w:color="auto"/>
                                            <w:left w:val="none" w:sz="0" w:space="0" w:color="auto"/>
                                            <w:bottom w:val="none" w:sz="0" w:space="0" w:color="auto"/>
                                            <w:right w:val="none" w:sz="0" w:space="0" w:color="auto"/>
                                          </w:divBdr>
                                          <w:divsChild>
                                            <w:div w:id="789400626">
                                              <w:marLeft w:val="0"/>
                                              <w:marRight w:val="0"/>
                                              <w:marTop w:val="0"/>
                                              <w:marBottom w:val="0"/>
                                              <w:divBdr>
                                                <w:top w:val="none" w:sz="0" w:space="0" w:color="auto"/>
                                                <w:left w:val="none" w:sz="0" w:space="0" w:color="auto"/>
                                                <w:bottom w:val="none" w:sz="0" w:space="0" w:color="auto"/>
                                                <w:right w:val="none" w:sz="0" w:space="0" w:color="auto"/>
                                              </w:divBdr>
                                              <w:divsChild>
                                                <w:div w:id="1901090176">
                                                  <w:marLeft w:val="0"/>
                                                  <w:marRight w:val="0"/>
                                                  <w:marTop w:val="0"/>
                                                  <w:marBottom w:val="0"/>
                                                  <w:divBdr>
                                                    <w:top w:val="none" w:sz="0" w:space="0" w:color="auto"/>
                                                    <w:left w:val="none" w:sz="0" w:space="0" w:color="auto"/>
                                                    <w:bottom w:val="none" w:sz="0" w:space="0" w:color="auto"/>
                                                    <w:right w:val="none" w:sz="0" w:space="0" w:color="auto"/>
                                                  </w:divBdr>
                                                  <w:divsChild>
                                                    <w:div w:id="102945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4811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754D1-F60F-47B5-97EB-B0312A09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18</Pages>
  <Words>1115</Words>
  <Characters>6357</Characters>
  <Application>Microsoft Office Word</Application>
  <DocSecurity>0</DocSecurity>
  <Lines>52</Lines>
  <Paragraphs>14</Paragraphs>
  <ScaleCrop>false</ScaleCrop>
  <Company>微软中国</Company>
  <LinksUpToDate>false</LinksUpToDate>
  <CharactersWithSpaces>7458</CharactersWithSpaces>
  <SharedDoc>false</SharedDoc>
  <HLinks>
    <vt:vector size="42" baseType="variant">
      <vt:variant>
        <vt:i4>8323112</vt:i4>
      </vt:variant>
      <vt:variant>
        <vt:i4>18</vt:i4>
      </vt:variant>
      <vt:variant>
        <vt:i4>0</vt:i4>
      </vt:variant>
      <vt:variant>
        <vt:i4>5</vt:i4>
      </vt:variant>
      <vt:variant>
        <vt:lpwstr>http://www.asc.net.cn/</vt:lpwstr>
      </vt:variant>
      <vt:variant>
        <vt:lpwstr/>
      </vt:variant>
      <vt:variant>
        <vt:i4>5374044</vt:i4>
      </vt:variant>
      <vt:variant>
        <vt:i4>15</vt:i4>
      </vt:variant>
      <vt:variant>
        <vt:i4>0</vt:i4>
      </vt:variant>
      <vt:variant>
        <vt:i4>5</vt:i4>
      </vt:variant>
      <vt:variant>
        <vt:lpwstr>http://aaahq.org/</vt:lpwstr>
      </vt:variant>
      <vt:variant>
        <vt:lpwstr/>
      </vt:variant>
      <vt:variant>
        <vt:i4>6619168</vt:i4>
      </vt:variant>
      <vt:variant>
        <vt:i4>12</vt:i4>
      </vt:variant>
      <vt:variant>
        <vt:i4>0</vt:i4>
      </vt:variant>
      <vt:variant>
        <vt:i4>5</vt:i4>
      </vt:variant>
      <vt:variant>
        <vt:lpwstr>http://www.amazon.cn/s/ref=dp_byline_sr_book_5?ie=UTF8&amp;field-author=%E9%BB%84%E5%B0%8F%E5%8B%87&amp;search-alias=books</vt:lpwstr>
      </vt:variant>
      <vt:variant>
        <vt:lpwstr/>
      </vt:variant>
      <vt:variant>
        <vt:i4>1441804</vt:i4>
      </vt:variant>
      <vt:variant>
        <vt:i4>9</vt:i4>
      </vt:variant>
      <vt:variant>
        <vt:i4>0</vt:i4>
      </vt:variant>
      <vt:variant>
        <vt:i4>5</vt:i4>
      </vt:variant>
      <vt:variant>
        <vt:lpwstr>http://www.amazon.cn/s/ref=dp_byline_sr_book_4?ie=UTF8&amp;field-author=%E6%9D%8E%E5%8E%9F&amp;search-alias=books</vt:lpwstr>
      </vt:variant>
      <vt:variant>
        <vt:lpwstr/>
      </vt:variant>
      <vt:variant>
        <vt:i4>3801129</vt:i4>
      </vt:variant>
      <vt:variant>
        <vt:i4>6</vt:i4>
      </vt:variant>
      <vt:variant>
        <vt:i4>0</vt:i4>
      </vt:variant>
      <vt:variant>
        <vt:i4>5</vt:i4>
      </vt:variant>
      <vt:variant>
        <vt:lpwstr>http://www.amazon.cn/s/ref=dp_byline_sr_book_3?ie=UTF8&amp;field-author=%E5%AD%99%E5%81%A5%E6%95%8F&amp;search-alias=books</vt:lpwstr>
      </vt:variant>
      <vt:variant>
        <vt:lpwstr/>
      </vt:variant>
      <vt:variant>
        <vt:i4>5570580</vt:i4>
      </vt:variant>
      <vt:variant>
        <vt:i4>3</vt:i4>
      </vt:variant>
      <vt:variant>
        <vt:i4>0</vt:i4>
      </vt:variant>
      <vt:variant>
        <vt:i4>5</vt:i4>
      </vt:variant>
      <vt:variant>
        <vt:lpwstr>http://www.amazon.cn/s/ref=dp_byline_sr_book_2?ie=UTF8&amp;field-author=%E8%92%82%E8%8E%AB%E8%A5%BF%E2%80%A2A%E2%80%A2%E8%B4%BE%E5%A5%87+%28Timothy+A.Judge%29&amp;search-alias=books</vt:lpwstr>
      </vt:variant>
      <vt:variant>
        <vt:lpwstr/>
      </vt:variant>
      <vt:variant>
        <vt:i4>5111879</vt:i4>
      </vt:variant>
      <vt:variant>
        <vt:i4>0</vt:i4>
      </vt:variant>
      <vt:variant>
        <vt:i4>0</vt:i4>
      </vt:variant>
      <vt:variant>
        <vt:i4>5</vt:i4>
      </vt:variant>
      <vt:variant>
        <vt:lpwstr>http://www.amazon.cn/s/ref=dp_byline_sr_book_1?ie=UTF8&amp;field-author=%E6%96%AF%E8%92%82%E8%8A%AC%E2%80%A2P%E2%80%A2%E7%BD%97%E5%AE%BE%E6%96%AF+%28Stephen+P.Robbins%29&amp;search-alias=books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应教字 [2008] 14号</dc:title>
  <dc:creator>Administrator</dc:creator>
  <cp:lastModifiedBy>402</cp:lastModifiedBy>
  <cp:revision>190</cp:revision>
  <cp:lastPrinted>2016-03-29T07:16:00Z</cp:lastPrinted>
  <dcterms:created xsi:type="dcterms:W3CDTF">2018-02-28T05:40:00Z</dcterms:created>
  <dcterms:modified xsi:type="dcterms:W3CDTF">2021-03-24T07:21:00Z</dcterms:modified>
</cp:coreProperties>
</file>