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8A2" w:rsidRDefault="001548A2" w:rsidP="001548A2">
      <w:pPr>
        <w:adjustRightInd w:val="0"/>
        <w:snapToGrid w:val="0"/>
        <w:jc w:val="center"/>
        <w:rPr>
          <w:rFonts w:ascii="黑体" w:eastAsia="黑体" w:hint="eastAsia"/>
          <w:b/>
          <w:bCs/>
          <w:sz w:val="52"/>
        </w:rPr>
      </w:pPr>
      <w:bookmarkStart w:id="0" w:name="_Toc221292488"/>
    </w:p>
    <w:p w:rsidR="001548A2" w:rsidRDefault="001548A2" w:rsidP="001548A2">
      <w:pPr>
        <w:adjustRightInd w:val="0"/>
        <w:snapToGrid w:val="0"/>
        <w:jc w:val="center"/>
        <w:rPr>
          <w:rFonts w:ascii="黑体" w:eastAsia="黑体" w:hint="eastAsia"/>
          <w:b/>
          <w:bCs/>
          <w:sz w:val="52"/>
        </w:rPr>
      </w:pPr>
    </w:p>
    <w:p w:rsidR="001548A2" w:rsidRDefault="001548A2" w:rsidP="001548A2">
      <w:pPr>
        <w:adjustRightInd w:val="0"/>
        <w:snapToGrid w:val="0"/>
        <w:jc w:val="center"/>
        <w:rPr>
          <w:rFonts w:ascii="黑体" w:eastAsia="黑体" w:hint="eastAsia"/>
          <w:b/>
          <w:bCs/>
          <w:sz w:val="52"/>
        </w:rPr>
      </w:pPr>
      <w:r>
        <w:rPr>
          <w:rFonts w:ascii="黑体" w:eastAsia="黑体" w:hint="eastAsia"/>
          <w:b/>
          <w:bCs/>
          <w:sz w:val="52"/>
        </w:rPr>
        <w:t>《</w:t>
      </w:r>
      <w:r w:rsidR="006B2ECC">
        <w:rPr>
          <w:rFonts w:ascii="黑体" w:eastAsia="黑体" w:hint="eastAsia"/>
          <w:b/>
          <w:bCs/>
          <w:sz w:val="52"/>
        </w:rPr>
        <w:t>财政</w:t>
      </w:r>
      <w:r w:rsidR="00CA7E28">
        <w:rPr>
          <w:rFonts w:ascii="黑体" w:eastAsia="黑体" w:hint="eastAsia"/>
          <w:b/>
          <w:bCs/>
          <w:sz w:val="52"/>
        </w:rPr>
        <w:t>审计</w:t>
      </w:r>
      <w:r>
        <w:rPr>
          <w:rFonts w:ascii="黑体" w:eastAsia="黑体" w:hint="eastAsia"/>
          <w:b/>
          <w:bCs/>
          <w:sz w:val="52"/>
        </w:rPr>
        <w:t>》课程教学大纲</w:t>
      </w:r>
    </w:p>
    <w:p w:rsidR="001548A2" w:rsidRDefault="001548A2" w:rsidP="001548A2">
      <w:pPr>
        <w:adjustRightInd w:val="0"/>
        <w:snapToGrid w:val="0"/>
        <w:spacing w:line="360" w:lineRule="auto"/>
        <w:rPr>
          <w:rFonts w:ascii="宋体" w:hAnsi="宋体" w:hint="eastAsia"/>
          <w:szCs w:val="21"/>
        </w:rPr>
      </w:pPr>
    </w:p>
    <w:p w:rsidR="001548A2" w:rsidRPr="00195EA7" w:rsidRDefault="001548A2" w:rsidP="00195EA7">
      <w:pPr>
        <w:adjustRightInd w:val="0"/>
        <w:snapToGrid w:val="0"/>
        <w:spacing w:line="360" w:lineRule="auto"/>
        <w:ind w:leftChars="-88" w:left="-35" w:hangingChars="34" w:hanging="150"/>
        <w:jc w:val="center"/>
        <w:rPr>
          <w:rFonts w:eastAsia="黑体"/>
          <w:b/>
          <w:bCs/>
          <w:sz w:val="44"/>
          <w:szCs w:val="44"/>
        </w:rPr>
      </w:pPr>
      <w:r w:rsidRPr="00195EA7">
        <w:rPr>
          <w:rFonts w:eastAsia="黑体"/>
          <w:b/>
          <w:bCs/>
          <w:sz w:val="44"/>
          <w:szCs w:val="44"/>
        </w:rPr>
        <w:t>（</w:t>
      </w:r>
      <w:r w:rsidR="006B2ECC">
        <w:rPr>
          <w:rFonts w:eastAsia="黑体" w:hint="eastAsia"/>
          <w:b/>
          <w:bCs/>
          <w:sz w:val="52"/>
        </w:rPr>
        <w:t>Fisc</w:t>
      </w:r>
      <w:r w:rsidR="005471B8">
        <w:rPr>
          <w:rFonts w:eastAsia="黑体" w:hint="eastAsia"/>
          <w:b/>
          <w:bCs/>
          <w:sz w:val="52"/>
        </w:rPr>
        <w:t>al</w:t>
      </w:r>
      <w:r w:rsidR="007D1159" w:rsidRPr="00195EA7">
        <w:rPr>
          <w:rFonts w:eastAsia="黑体"/>
          <w:b/>
          <w:bCs/>
          <w:sz w:val="44"/>
          <w:szCs w:val="44"/>
        </w:rPr>
        <w:t xml:space="preserve"> Au</w:t>
      </w:r>
      <w:r w:rsidR="00CA7E28">
        <w:rPr>
          <w:rFonts w:eastAsia="黑体" w:hint="eastAsia"/>
          <w:b/>
          <w:bCs/>
          <w:sz w:val="44"/>
          <w:szCs w:val="44"/>
        </w:rPr>
        <w:t>diting</w:t>
      </w:r>
      <w:r w:rsidRPr="00195EA7">
        <w:rPr>
          <w:rFonts w:eastAsia="黑体"/>
          <w:b/>
          <w:bCs/>
          <w:sz w:val="44"/>
          <w:szCs w:val="44"/>
        </w:rPr>
        <w:t>）</w:t>
      </w: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95EA7">
      <w:pPr>
        <w:adjustRightInd w:val="0"/>
        <w:snapToGrid w:val="0"/>
        <w:spacing w:line="360" w:lineRule="auto"/>
        <w:ind w:firstLineChars="600" w:firstLine="1807"/>
        <w:rPr>
          <w:rFonts w:eastAsia="黑体" w:hint="eastAsia"/>
          <w:sz w:val="30"/>
        </w:rPr>
      </w:pPr>
      <w:r w:rsidRPr="00195EA7">
        <w:rPr>
          <w:rFonts w:eastAsia="黑体" w:hint="eastAsia"/>
          <w:b/>
          <w:sz w:val="30"/>
        </w:rPr>
        <w:t>制定单位：</w:t>
      </w:r>
      <w:proofErr w:type="gramStart"/>
      <w:r w:rsidRPr="001548A2">
        <w:rPr>
          <w:rFonts w:ascii="宋体" w:hAnsi="宋体" w:hint="eastAsia"/>
          <w:sz w:val="30"/>
        </w:rPr>
        <w:t>金审学院</w:t>
      </w:r>
      <w:proofErr w:type="gramEnd"/>
      <w:r w:rsidR="00195EA7">
        <w:rPr>
          <w:rFonts w:ascii="宋体" w:hAnsi="宋体" w:hint="eastAsia"/>
          <w:sz w:val="30"/>
        </w:rPr>
        <w:t>会审院</w:t>
      </w:r>
    </w:p>
    <w:p w:rsidR="001548A2" w:rsidRPr="00195EA7" w:rsidRDefault="001548A2" w:rsidP="00195EA7">
      <w:pPr>
        <w:adjustRightInd w:val="0"/>
        <w:snapToGrid w:val="0"/>
        <w:spacing w:line="360" w:lineRule="auto"/>
        <w:ind w:firstLineChars="600" w:firstLine="1807"/>
        <w:rPr>
          <w:rFonts w:ascii="宋体" w:hAnsi="宋体" w:hint="eastAsia"/>
          <w:color w:val="000000"/>
          <w:sz w:val="30"/>
        </w:rPr>
      </w:pPr>
      <w:r w:rsidRPr="00195EA7">
        <w:rPr>
          <w:rFonts w:eastAsia="黑体" w:hint="eastAsia"/>
          <w:b/>
          <w:color w:val="000000"/>
          <w:sz w:val="30"/>
        </w:rPr>
        <w:t>制</w:t>
      </w:r>
      <w:r w:rsidRPr="00195EA7">
        <w:rPr>
          <w:rFonts w:eastAsia="黑体" w:hint="eastAsia"/>
          <w:b/>
          <w:color w:val="000000"/>
          <w:sz w:val="30"/>
        </w:rPr>
        <w:t xml:space="preserve"> </w:t>
      </w:r>
      <w:r w:rsidRPr="00195EA7">
        <w:rPr>
          <w:rFonts w:eastAsia="黑体" w:hint="eastAsia"/>
          <w:b/>
          <w:color w:val="000000"/>
          <w:sz w:val="30"/>
        </w:rPr>
        <w:t>定</w:t>
      </w:r>
      <w:r w:rsidRPr="00195EA7">
        <w:rPr>
          <w:rFonts w:eastAsia="黑体" w:hint="eastAsia"/>
          <w:b/>
          <w:color w:val="000000"/>
          <w:sz w:val="30"/>
        </w:rPr>
        <w:t xml:space="preserve"> </w:t>
      </w:r>
      <w:r w:rsidRPr="00195EA7">
        <w:rPr>
          <w:rFonts w:eastAsia="黑体" w:hint="eastAsia"/>
          <w:b/>
          <w:color w:val="000000"/>
          <w:sz w:val="30"/>
        </w:rPr>
        <w:t>人：</w:t>
      </w:r>
      <w:r w:rsidR="00CA7E28">
        <w:rPr>
          <w:rFonts w:ascii="宋体" w:hAnsi="宋体" w:hint="eastAsia"/>
          <w:color w:val="000000"/>
          <w:sz w:val="30"/>
        </w:rPr>
        <w:t>张耀中</w:t>
      </w:r>
    </w:p>
    <w:p w:rsidR="001548A2" w:rsidRDefault="001548A2" w:rsidP="00195EA7">
      <w:pPr>
        <w:adjustRightInd w:val="0"/>
        <w:snapToGrid w:val="0"/>
        <w:spacing w:line="360" w:lineRule="auto"/>
        <w:ind w:firstLineChars="600" w:firstLine="1807"/>
        <w:rPr>
          <w:rFonts w:eastAsia="黑体" w:hint="eastAsia"/>
          <w:color w:val="000000"/>
          <w:sz w:val="30"/>
        </w:rPr>
      </w:pPr>
      <w:r w:rsidRPr="00195EA7">
        <w:rPr>
          <w:rFonts w:eastAsia="黑体" w:hint="eastAsia"/>
          <w:b/>
          <w:color w:val="000000"/>
          <w:sz w:val="30"/>
        </w:rPr>
        <w:t>审</w:t>
      </w:r>
      <w:r w:rsidRPr="00195EA7">
        <w:rPr>
          <w:rFonts w:eastAsia="黑体" w:hint="eastAsia"/>
          <w:b/>
          <w:color w:val="000000"/>
          <w:sz w:val="30"/>
        </w:rPr>
        <w:t xml:space="preserve"> </w:t>
      </w:r>
      <w:r w:rsidRPr="00195EA7">
        <w:rPr>
          <w:rFonts w:eastAsia="黑体" w:hint="eastAsia"/>
          <w:b/>
          <w:color w:val="000000"/>
          <w:sz w:val="30"/>
        </w:rPr>
        <w:t>核</w:t>
      </w:r>
      <w:r w:rsidRPr="00195EA7">
        <w:rPr>
          <w:rFonts w:eastAsia="黑体" w:hint="eastAsia"/>
          <w:b/>
          <w:color w:val="000000"/>
          <w:sz w:val="30"/>
        </w:rPr>
        <w:t xml:space="preserve"> </w:t>
      </w:r>
      <w:r w:rsidRPr="00195EA7">
        <w:rPr>
          <w:rFonts w:eastAsia="黑体" w:hint="eastAsia"/>
          <w:b/>
          <w:color w:val="000000"/>
          <w:sz w:val="30"/>
        </w:rPr>
        <w:t>人：</w:t>
      </w:r>
    </w:p>
    <w:p w:rsidR="001548A2" w:rsidRDefault="001548A2" w:rsidP="00306FB0">
      <w:pPr>
        <w:adjustRightInd w:val="0"/>
        <w:snapToGrid w:val="0"/>
        <w:spacing w:line="360" w:lineRule="auto"/>
        <w:ind w:firstLineChars="600" w:firstLine="1807"/>
        <w:rPr>
          <w:rFonts w:ascii="黑体" w:eastAsia="黑体" w:hint="eastAsia"/>
          <w:b/>
          <w:bCs/>
          <w:szCs w:val="21"/>
        </w:rPr>
      </w:pPr>
      <w:r w:rsidRPr="00195EA7">
        <w:rPr>
          <w:rFonts w:eastAsia="黑体" w:hint="eastAsia"/>
          <w:b/>
          <w:sz w:val="30"/>
        </w:rPr>
        <w:t>编写时间：</w:t>
      </w:r>
      <w:r w:rsidR="00195EA7">
        <w:rPr>
          <w:rFonts w:ascii="宋体" w:hAnsi="宋体" w:hint="eastAsia"/>
          <w:sz w:val="30"/>
        </w:rPr>
        <w:t>201</w:t>
      </w:r>
      <w:r w:rsidR="00C264FE">
        <w:rPr>
          <w:rFonts w:ascii="宋体" w:hAnsi="宋体" w:hint="eastAsia"/>
          <w:sz w:val="30"/>
        </w:rPr>
        <w:t>8</w:t>
      </w:r>
      <w:r>
        <w:rPr>
          <w:rFonts w:ascii="宋体" w:hAnsi="宋体" w:hint="eastAsia"/>
          <w:sz w:val="30"/>
        </w:rPr>
        <w:t>年</w:t>
      </w:r>
      <w:r w:rsidR="00C264FE">
        <w:rPr>
          <w:rFonts w:ascii="宋体" w:hAnsi="宋体" w:hint="eastAsia"/>
          <w:sz w:val="30"/>
        </w:rPr>
        <w:t>2</w:t>
      </w:r>
      <w:r>
        <w:rPr>
          <w:rFonts w:ascii="宋体" w:hAnsi="宋体" w:hint="eastAsia"/>
          <w:sz w:val="30"/>
        </w:rPr>
        <w:t>月26日</w:t>
      </w:r>
    </w:p>
    <w:p w:rsidR="00013902" w:rsidRDefault="00013902" w:rsidP="00195EA7">
      <w:pPr>
        <w:jc w:val="center"/>
        <w:rPr>
          <w:rFonts w:ascii="黑体" w:eastAsia="黑体" w:hint="eastAsia"/>
          <w:b/>
          <w:sz w:val="32"/>
          <w:szCs w:val="32"/>
        </w:rPr>
      </w:pPr>
    </w:p>
    <w:p w:rsidR="00013902" w:rsidRPr="007609B3" w:rsidRDefault="00013902" w:rsidP="00195EA7">
      <w:pPr>
        <w:jc w:val="center"/>
        <w:rPr>
          <w:rFonts w:ascii="黑体" w:eastAsia="黑体" w:hint="eastAsia"/>
          <w:b/>
          <w:sz w:val="32"/>
          <w:szCs w:val="32"/>
        </w:rPr>
      </w:pPr>
    </w:p>
    <w:p w:rsidR="00013902" w:rsidRDefault="00013902" w:rsidP="00195EA7">
      <w:pPr>
        <w:jc w:val="center"/>
        <w:rPr>
          <w:rFonts w:ascii="黑体" w:eastAsia="黑体" w:hint="eastAsia"/>
          <w:b/>
          <w:sz w:val="32"/>
          <w:szCs w:val="32"/>
        </w:rPr>
      </w:pPr>
    </w:p>
    <w:p w:rsidR="002F0205" w:rsidRPr="00195EA7" w:rsidRDefault="00195EA7" w:rsidP="00195EA7">
      <w:pPr>
        <w:jc w:val="center"/>
        <w:rPr>
          <w:rFonts w:ascii="黑体" w:eastAsia="黑体" w:hint="eastAsia"/>
          <w:b/>
          <w:sz w:val="32"/>
          <w:szCs w:val="32"/>
        </w:rPr>
      </w:pPr>
      <w:r w:rsidRPr="00195EA7">
        <w:rPr>
          <w:rFonts w:ascii="黑体" w:eastAsia="黑体" w:hint="eastAsia"/>
          <w:b/>
          <w:sz w:val="32"/>
          <w:szCs w:val="32"/>
        </w:rPr>
        <w:t>课程说明</w:t>
      </w:r>
    </w:p>
    <w:p w:rsidR="002F0205" w:rsidRPr="00195EA7" w:rsidRDefault="00195EA7" w:rsidP="002F0205">
      <w:pPr>
        <w:spacing w:line="360" w:lineRule="auto"/>
        <w:rPr>
          <w:rFonts w:ascii="黑体" w:eastAsia="黑体" w:hint="eastAsia"/>
          <w:b/>
          <w:sz w:val="28"/>
          <w:szCs w:val="28"/>
        </w:rPr>
      </w:pPr>
      <w:r w:rsidRPr="00195EA7">
        <w:rPr>
          <w:rFonts w:ascii="黑体" w:eastAsia="黑体" w:hint="eastAsia"/>
          <w:b/>
          <w:sz w:val="28"/>
          <w:szCs w:val="28"/>
        </w:rPr>
        <w:t>一、课程概述</w:t>
      </w:r>
    </w:p>
    <w:p w:rsidR="00195EA7" w:rsidRDefault="003B4369" w:rsidP="003B4369">
      <w:pPr>
        <w:spacing w:line="360" w:lineRule="auto"/>
        <w:rPr>
          <w:rFonts w:ascii="黑体" w:eastAsia="黑体" w:hint="eastAsia"/>
          <w:sz w:val="24"/>
        </w:rPr>
      </w:pPr>
      <w:r w:rsidRPr="00195EA7">
        <w:rPr>
          <w:rFonts w:ascii="黑体" w:eastAsia="黑体" w:hint="eastAsia"/>
          <w:sz w:val="24"/>
        </w:rPr>
        <w:t>（一）</w:t>
      </w:r>
      <w:r w:rsidR="00195EA7" w:rsidRPr="00195EA7">
        <w:rPr>
          <w:rFonts w:ascii="黑体" w:eastAsia="黑体" w:hint="eastAsia"/>
          <w:sz w:val="24"/>
        </w:rPr>
        <w:t>课程属性及课程介绍</w:t>
      </w:r>
    </w:p>
    <w:p w:rsidR="00335830" w:rsidRDefault="007350FA" w:rsidP="007350FA">
      <w:pPr>
        <w:spacing w:line="400" w:lineRule="exact"/>
        <w:ind w:firstLineChars="200" w:firstLine="420"/>
        <w:rPr>
          <w:rFonts w:ascii="Arial" w:hAnsi="Arial" w:cs="Arial" w:hint="eastAsia"/>
          <w:color w:val="000000"/>
          <w:kern w:val="0"/>
          <w:szCs w:val="21"/>
        </w:rPr>
      </w:pPr>
      <w:r w:rsidRPr="007350FA">
        <w:rPr>
          <w:rFonts w:ascii="Arial" w:hAnsi="Arial" w:cs="Arial" w:hint="eastAsia"/>
          <w:color w:val="000000"/>
          <w:kern w:val="0"/>
          <w:szCs w:val="21"/>
        </w:rPr>
        <w:t>本课程以作为国家审计主要职责的财政审计为主要内容，具体反映财政审计的基本知识、基本理论及其实务，课程内容既有财政审计理论，更强调财政审计实务。理论部分介绍财政审计的产生与发展、现代财政审计的确立和完善以及财政审计基础知识，财政审计实务涉及内容比较多，既包括财政部门组织本级预算执行情况审计、和决算草案审计，也包括与此相关的行政事业单位审计、社会保障基金审计、固定资产投资项目审计、农业资金审计和环境保护基金审计等等。本课程重点介绍财政部门组织本级预算执行情况审计、税收征管审计、财政专项资金审计、部门预算执行情况审计、政府投资项目审计和政府决算草案审计等实务内容。本课程内容不重复《审计学原理》等</w:t>
      </w:r>
      <w:proofErr w:type="gramStart"/>
      <w:r w:rsidRPr="007350FA">
        <w:rPr>
          <w:rFonts w:ascii="Arial" w:hAnsi="Arial" w:cs="Arial" w:hint="eastAsia"/>
          <w:color w:val="000000"/>
          <w:kern w:val="0"/>
          <w:szCs w:val="21"/>
        </w:rPr>
        <w:t>审计学</w:t>
      </w:r>
      <w:proofErr w:type="gramEnd"/>
      <w:r w:rsidRPr="007350FA">
        <w:rPr>
          <w:rFonts w:ascii="Arial" w:hAnsi="Arial" w:cs="Arial" w:hint="eastAsia"/>
          <w:color w:val="000000"/>
          <w:kern w:val="0"/>
          <w:szCs w:val="21"/>
        </w:rPr>
        <w:t>专业基础课程、《审计技术方法》等审计专业其它专业课程的有关内容，对于上述课程中已经反映的与财政审计相关的基本知识、基本理论和基本技术方法的内容，不再具体涉及。通过介绍财政审计主要业务，以及实施案例教学，能够让学生达到灵活运用相关技能和方法执行财政审计实务的目的。</w:t>
      </w:r>
    </w:p>
    <w:p w:rsidR="002F390C" w:rsidRPr="00D03CA3" w:rsidRDefault="006B185E" w:rsidP="006B185E">
      <w:pPr>
        <w:spacing w:line="400" w:lineRule="exact"/>
        <w:ind w:firstLineChars="200" w:firstLine="560"/>
        <w:jc w:val="left"/>
        <w:rPr>
          <w:rFonts w:ascii="宋体" w:hAnsi="宋体" w:hint="eastAsia"/>
          <w:sz w:val="28"/>
          <w:szCs w:val="28"/>
        </w:rPr>
      </w:pPr>
      <w:r w:rsidRPr="006B185E">
        <w:rPr>
          <w:rFonts w:ascii="宋体" w:hAnsi="宋体"/>
          <w:color w:val="000000"/>
          <w:sz w:val="28"/>
          <w:szCs w:val="28"/>
        </w:rPr>
        <w:t>Fiscal Audit of course as a national audit responsibility audit as the main content</w:t>
      </w:r>
      <w:r w:rsidR="00397CD8">
        <w:rPr>
          <w:rFonts w:ascii="宋体" w:hAnsi="宋体"/>
          <w:color w:val="000000"/>
          <w:sz w:val="28"/>
          <w:szCs w:val="28"/>
        </w:rPr>
        <w:t>，</w:t>
      </w:r>
      <w:r>
        <w:rPr>
          <w:rFonts w:ascii="宋体" w:hAnsi="宋体" w:hint="eastAsia"/>
          <w:color w:val="000000"/>
          <w:sz w:val="28"/>
          <w:szCs w:val="28"/>
        </w:rPr>
        <w:t xml:space="preserve"> </w:t>
      </w:r>
      <w:r w:rsidRPr="006B185E">
        <w:rPr>
          <w:rFonts w:ascii="宋体" w:hAnsi="宋体"/>
          <w:color w:val="000000"/>
          <w:sz w:val="28"/>
          <w:szCs w:val="28"/>
        </w:rPr>
        <w:t>specific reflect the financial audit of the basic knowledge</w:t>
      </w:r>
      <w:r w:rsidR="00397CD8">
        <w:rPr>
          <w:rFonts w:ascii="宋体" w:hAnsi="宋体"/>
          <w:color w:val="000000"/>
          <w:sz w:val="28"/>
          <w:szCs w:val="28"/>
        </w:rPr>
        <w:t>，</w:t>
      </w:r>
      <w:r w:rsidRPr="006B185E">
        <w:rPr>
          <w:rFonts w:ascii="宋体" w:hAnsi="宋体"/>
          <w:color w:val="000000"/>
          <w:sz w:val="28"/>
          <w:szCs w:val="28"/>
        </w:rPr>
        <w:t xml:space="preserve"> basic theory and practice</w:t>
      </w:r>
      <w:r w:rsidR="00397CD8">
        <w:rPr>
          <w:rFonts w:ascii="宋体" w:hAnsi="宋体"/>
          <w:color w:val="000000"/>
          <w:sz w:val="28"/>
          <w:szCs w:val="28"/>
        </w:rPr>
        <w:t>，</w:t>
      </w:r>
      <w:r w:rsidRPr="006B185E">
        <w:rPr>
          <w:rFonts w:ascii="宋体" w:hAnsi="宋体"/>
          <w:color w:val="000000"/>
          <w:sz w:val="28"/>
          <w:szCs w:val="28"/>
        </w:rPr>
        <w:t xml:space="preserve"> the course</w:t>
      </w:r>
      <w:r>
        <w:rPr>
          <w:rFonts w:ascii="宋体" w:hAnsi="宋体" w:hint="eastAsia"/>
          <w:color w:val="000000"/>
          <w:sz w:val="28"/>
          <w:szCs w:val="28"/>
        </w:rPr>
        <w:t xml:space="preserve"> </w:t>
      </w:r>
      <w:r w:rsidRPr="006B185E">
        <w:rPr>
          <w:rFonts w:ascii="宋体" w:hAnsi="宋体"/>
          <w:color w:val="000000"/>
          <w:sz w:val="28"/>
          <w:szCs w:val="28"/>
        </w:rPr>
        <w:t>content the existing financial auditing theory</w:t>
      </w:r>
      <w:r w:rsidR="00397CD8">
        <w:rPr>
          <w:rFonts w:ascii="宋体" w:hAnsi="宋体"/>
          <w:color w:val="000000"/>
          <w:sz w:val="28"/>
          <w:szCs w:val="28"/>
        </w:rPr>
        <w:t>，</w:t>
      </w:r>
      <w:r w:rsidRPr="006B185E">
        <w:rPr>
          <w:rFonts w:ascii="宋体" w:hAnsi="宋体"/>
          <w:color w:val="000000"/>
          <w:sz w:val="28"/>
          <w:szCs w:val="28"/>
        </w:rPr>
        <w:t xml:space="preserve"> more emphasis on financial auditing practice. The</w:t>
      </w:r>
      <w:r>
        <w:rPr>
          <w:rFonts w:ascii="宋体" w:hAnsi="宋体" w:hint="eastAsia"/>
          <w:color w:val="000000"/>
          <w:sz w:val="28"/>
          <w:szCs w:val="28"/>
        </w:rPr>
        <w:t xml:space="preserve"> </w:t>
      </w:r>
      <w:r w:rsidRPr="006B185E">
        <w:rPr>
          <w:rFonts w:ascii="宋体" w:hAnsi="宋体"/>
          <w:color w:val="000000"/>
          <w:sz w:val="28"/>
          <w:szCs w:val="28"/>
        </w:rPr>
        <w:t>financial audit is a connotation is quite broad concept</w:t>
      </w:r>
      <w:r w:rsidR="00397CD8">
        <w:rPr>
          <w:rFonts w:ascii="宋体" w:hAnsi="宋体"/>
          <w:color w:val="000000"/>
          <w:sz w:val="28"/>
          <w:szCs w:val="28"/>
        </w:rPr>
        <w:t>，</w:t>
      </w:r>
      <w:r w:rsidRPr="006B185E">
        <w:rPr>
          <w:rFonts w:ascii="宋体" w:hAnsi="宋体"/>
          <w:color w:val="000000"/>
          <w:sz w:val="28"/>
          <w:szCs w:val="28"/>
        </w:rPr>
        <w:t xml:space="preserve"> including both financial budget and final</w:t>
      </w:r>
      <w:r>
        <w:rPr>
          <w:rFonts w:ascii="宋体" w:hAnsi="宋体" w:hint="eastAsia"/>
          <w:color w:val="000000"/>
          <w:sz w:val="28"/>
          <w:szCs w:val="28"/>
        </w:rPr>
        <w:t xml:space="preserve"> </w:t>
      </w:r>
      <w:r w:rsidRPr="006B185E">
        <w:rPr>
          <w:rFonts w:ascii="宋体" w:hAnsi="宋体"/>
          <w:color w:val="000000"/>
          <w:sz w:val="28"/>
          <w:szCs w:val="28"/>
        </w:rPr>
        <w:t>accounts audit</w:t>
      </w:r>
      <w:r w:rsidR="00397CD8">
        <w:rPr>
          <w:rFonts w:ascii="宋体" w:hAnsi="宋体"/>
          <w:color w:val="000000"/>
          <w:sz w:val="28"/>
          <w:szCs w:val="28"/>
        </w:rPr>
        <w:t>，</w:t>
      </w:r>
      <w:r w:rsidRPr="006B185E">
        <w:rPr>
          <w:rFonts w:ascii="宋体" w:hAnsi="宋体"/>
          <w:color w:val="000000"/>
          <w:sz w:val="28"/>
          <w:szCs w:val="28"/>
        </w:rPr>
        <w:t xml:space="preserve"> including related administrative institutions of audit</w:t>
      </w:r>
      <w:r w:rsidR="00397CD8">
        <w:rPr>
          <w:rFonts w:ascii="宋体" w:hAnsi="宋体"/>
          <w:color w:val="000000"/>
          <w:sz w:val="28"/>
          <w:szCs w:val="28"/>
        </w:rPr>
        <w:t>，</w:t>
      </w:r>
      <w:r w:rsidRPr="006B185E">
        <w:rPr>
          <w:rFonts w:ascii="宋体" w:hAnsi="宋体"/>
          <w:color w:val="000000"/>
          <w:sz w:val="28"/>
          <w:szCs w:val="28"/>
        </w:rPr>
        <w:t xml:space="preserve"> the audit of social security</w:t>
      </w:r>
      <w:r>
        <w:rPr>
          <w:rFonts w:ascii="宋体" w:hAnsi="宋体" w:hint="eastAsia"/>
          <w:color w:val="000000"/>
          <w:sz w:val="28"/>
          <w:szCs w:val="28"/>
        </w:rPr>
        <w:t xml:space="preserve"> </w:t>
      </w:r>
      <w:r w:rsidRPr="006B185E">
        <w:rPr>
          <w:rFonts w:ascii="宋体" w:hAnsi="宋体"/>
          <w:color w:val="000000"/>
          <w:sz w:val="28"/>
          <w:szCs w:val="28"/>
        </w:rPr>
        <w:t>fund</w:t>
      </w:r>
      <w:r w:rsidR="00397CD8">
        <w:rPr>
          <w:rFonts w:ascii="宋体" w:hAnsi="宋体"/>
          <w:color w:val="000000"/>
          <w:sz w:val="28"/>
          <w:szCs w:val="28"/>
        </w:rPr>
        <w:t>，</w:t>
      </w:r>
      <w:r w:rsidRPr="006B185E">
        <w:rPr>
          <w:rFonts w:ascii="宋体" w:hAnsi="宋体"/>
          <w:color w:val="000000"/>
          <w:sz w:val="28"/>
          <w:szCs w:val="28"/>
        </w:rPr>
        <w:t xml:space="preserve"> investment in fixed assets audit project</w:t>
      </w:r>
      <w:r w:rsidR="00397CD8">
        <w:rPr>
          <w:rFonts w:ascii="宋体" w:hAnsi="宋体"/>
          <w:color w:val="000000"/>
          <w:sz w:val="28"/>
          <w:szCs w:val="28"/>
        </w:rPr>
        <w:t>，</w:t>
      </w:r>
      <w:r w:rsidRPr="006B185E">
        <w:rPr>
          <w:rFonts w:ascii="宋体" w:hAnsi="宋体"/>
          <w:color w:val="000000"/>
          <w:sz w:val="28"/>
          <w:szCs w:val="28"/>
        </w:rPr>
        <w:t xml:space="preserve"> agricultural capital audit and environmental</w:t>
      </w:r>
      <w:r>
        <w:rPr>
          <w:rFonts w:ascii="宋体" w:hAnsi="宋体" w:hint="eastAsia"/>
          <w:color w:val="000000"/>
          <w:sz w:val="28"/>
          <w:szCs w:val="28"/>
        </w:rPr>
        <w:t xml:space="preserve"> </w:t>
      </w:r>
      <w:r w:rsidRPr="006B185E">
        <w:rPr>
          <w:rFonts w:ascii="宋体" w:hAnsi="宋体"/>
          <w:color w:val="000000"/>
          <w:sz w:val="28"/>
          <w:szCs w:val="28"/>
        </w:rPr>
        <w:t>protection fund audit etc. This course is only on the budgetary revenues</w:t>
      </w:r>
      <w:r w:rsidR="00397CD8">
        <w:rPr>
          <w:rFonts w:ascii="宋体" w:hAnsi="宋体"/>
          <w:color w:val="000000"/>
          <w:sz w:val="28"/>
          <w:szCs w:val="28"/>
        </w:rPr>
        <w:t>，</w:t>
      </w:r>
      <w:r w:rsidRPr="006B185E">
        <w:rPr>
          <w:rFonts w:ascii="宋体" w:hAnsi="宋体"/>
          <w:color w:val="000000"/>
          <w:sz w:val="28"/>
          <w:szCs w:val="28"/>
        </w:rPr>
        <w:t xml:space="preserve"> expenditures and</w:t>
      </w:r>
      <w:r>
        <w:rPr>
          <w:rFonts w:ascii="宋体" w:hAnsi="宋体" w:hint="eastAsia"/>
          <w:color w:val="000000"/>
          <w:sz w:val="28"/>
          <w:szCs w:val="28"/>
        </w:rPr>
        <w:t xml:space="preserve"> </w:t>
      </w:r>
      <w:r w:rsidRPr="006B185E">
        <w:rPr>
          <w:rFonts w:ascii="宋体" w:hAnsi="宋体"/>
          <w:color w:val="000000"/>
          <w:sz w:val="28"/>
          <w:szCs w:val="28"/>
        </w:rPr>
        <w:t>financial management audit and tax audit</w:t>
      </w:r>
      <w:r w:rsidR="00397CD8">
        <w:rPr>
          <w:rFonts w:ascii="宋体" w:hAnsi="宋体"/>
          <w:color w:val="000000"/>
          <w:sz w:val="28"/>
          <w:szCs w:val="28"/>
        </w:rPr>
        <w:t>，</w:t>
      </w:r>
      <w:r w:rsidRPr="006B185E">
        <w:rPr>
          <w:rFonts w:ascii="宋体" w:hAnsi="宋体"/>
          <w:color w:val="000000"/>
          <w:sz w:val="28"/>
          <w:szCs w:val="28"/>
        </w:rPr>
        <w:t xml:space="preserve"> system audit</w:t>
      </w:r>
      <w:r w:rsidR="00397CD8">
        <w:rPr>
          <w:rFonts w:ascii="宋体" w:hAnsi="宋体"/>
          <w:color w:val="000000"/>
          <w:sz w:val="28"/>
          <w:szCs w:val="28"/>
        </w:rPr>
        <w:t>，</w:t>
      </w:r>
      <w:r w:rsidRPr="006B185E">
        <w:rPr>
          <w:rFonts w:ascii="宋体" w:hAnsi="宋体"/>
          <w:color w:val="000000"/>
          <w:sz w:val="28"/>
          <w:szCs w:val="28"/>
        </w:rPr>
        <w:t xml:space="preserve"> customs</w:t>
      </w:r>
      <w:r w:rsidR="00397CD8">
        <w:rPr>
          <w:rFonts w:ascii="宋体" w:hAnsi="宋体"/>
          <w:color w:val="000000"/>
          <w:sz w:val="28"/>
          <w:szCs w:val="28"/>
        </w:rPr>
        <w:t>，</w:t>
      </w:r>
      <w:r w:rsidRPr="006B185E">
        <w:rPr>
          <w:rFonts w:ascii="宋体" w:hAnsi="宋体"/>
          <w:color w:val="000000"/>
          <w:sz w:val="28"/>
          <w:szCs w:val="28"/>
        </w:rPr>
        <w:t xml:space="preserve"> treasury management auditing</w:t>
      </w:r>
      <w:r>
        <w:rPr>
          <w:rFonts w:ascii="宋体" w:hAnsi="宋体" w:hint="eastAsia"/>
          <w:color w:val="000000"/>
          <w:sz w:val="28"/>
          <w:szCs w:val="28"/>
        </w:rPr>
        <w:t xml:space="preserve"> </w:t>
      </w:r>
      <w:r w:rsidRPr="006B185E">
        <w:rPr>
          <w:rFonts w:ascii="宋体" w:hAnsi="宋体"/>
          <w:color w:val="000000"/>
          <w:sz w:val="28"/>
          <w:szCs w:val="28"/>
        </w:rPr>
        <w:t>and financial performance auditing of focus. The content of this course is not to repeat the</w:t>
      </w:r>
      <w:r>
        <w:rPr>
          <w:rFonts w:ascii="宋体" w:hAnsi="宋体" w:hint="eastAsia"/>
          <w:color w:val="000000"/>
          <w:sz w:val="28"/>
          <w:szCs w:val="28"/>
        </w:rPr>
        <w:t xml:space="preserve"> </w:t>
      </w:r>
      <w:r>
        <w:rPr>
          <w:rFonts w:ascii="宋体" w:hAnsi="宋体"/>
          <w:color w:val="000000"/>
          <w:sz w:val="28"/>
          <w:szCs w:val="28"/>
        </w:rPr>
        <w:t>“</w:t>
      </w:r>
      <w:r w:rsidRPr="006B185E">
        <w:rPr>
          <w:rFonts w:ascii="宋体" w:hAnsi="宋体"/>
          <w:color w:val="000000"/>
          <w:sz w:val="28"/>
          <w:szCs w:val="28"/>
        </w:rPr>
        <w:t>principles of auditing</w:t>
      </w:r>
      <w:r>
        <w:rPr>
          <w:rFonts w:ascii="宋体" w:hAnsi="宋体"/>
          <w:color w:val="000000"/>
          <w:sz w:val="28"/>
          <w:szCs w:val="28"/>
        </w:rPr>
        <w:t>”</w:t>
      </w:r>
      <w:r w:rsidRPr="006B185E">
        <w:rPr>
          <w:rFonts w:ascii="宋体" w:hAnsi="宋体"/>
          <w:color w:val="000000"/>
          <w:sz w:val="28"/>
          <w:szCs w:val="28"/>
        </w:rPr>
        <w:t xml:space="preserve"> and other auditing professional foundation courses</w:t>
      </w:r>
      <w:r w:rsidR="00397CD8">
        <w:rPr>
          <w:rFonts w:ascii="宋体" w:hAnsi="宋体"/>
          <w:color w:val="000000"/>
          <w:sz w:val="28"/>
          <w:szCs w:val="28"/>
        </w:rPr>
        <w:t>，</w:t>
      </w:r>
      <w:r>
        <w:rPr>
          <w:rFonts w:ascii="宋体" w:hAnsi="宋体"/>
          <w:color w:val="000000"/>
          <w:sz w:val="28"/>
          <w:szCs w:val="28"/>
        </w:rPr>
        <w:t xml:space="preserve"> “auditing techniques”</w:t>
      </w:r>
      <w:r>
        <w:rPr>
          <w:rFonts w:ascii="宋体" w:hAnsi="宋体" w:hint="eastAsia"/>
          <w:color w:val="000000"/>
          <w:sz w:val="28"/>
          <w:szCs w:val="28"/>
        </w:rPr>
        <w:t xml:space="preserve"> </w:t>
      </w:r>
      <w:r w:rsidRPr="006B185E">
        <w:rPr>
          <w:rFonts w:ascii="宋体" w:hAnsi="宋体"/>
          <w:color w:val="000000"/>
          <w:sz w:val="28"/>
          <w:szCs w:val="28"/>
        </w:rPr>
        <w:t>audit of other professional courses related content</w:t>
      </w:r>
      <w:r w:rsidR="00397CD8">
        <w:rPr>
          <w:rFonts w:ascii="宋体" w:hAnsi="宋体"/>
          <w:color w:val="000000"/>
          <w:sz w:val="28"/>
          <w:szCs w:val="28"/>
        </w:rPr>
        <w:t>，</w:t>
      </w:r>
      <w:r w:rsidRPr="006B185E">
        <w:rPr>
          <w:rFonts w:ascii="宋体" w:hAnsi="宋体"/>
          <w:color w:val="000000"/>
          <w:sz w:val="28"/>
          <w:szCs w:val="28"/>
        </w:rPr>
        <w:t xml:space="preserve"> the curriculum has been reflected and financial</w:t>
      </w:r>
      <w:r>
        <w:rPr>
          <w:rFonts w:ascii="宋体" w:hAnsi="宋体" w:hint="eastAsia"/>
          <w:color w:val="000000"/>
          <w:sz w:val="28"/>
          <w:szCs w:val="28"/>
        </w:rPr>
        <w:t xml:space="preserve"> </w:t>
      </w:r>
      <w:r w:rsidRPr="006B185E">
        <w:rPr>
          <w:rFonts w:ascii="宋体" w:hAnsi="宋体"/>
          <w:color w:val="000000"/>
          <w:sz w:val="28"/>
          <w:szCs w:val="28"/>
        </w:rPr>
        <w:t xml:space="preserve">audit </w:t>
      </w:r>
      <w:r w:rsidRPr="006B185E">
        <w:rPr>
          <w:rFonts w:ascii="宋体" w:hAnsi="宋体"/>
          <w:color w:val="000000"/>
          <w:sz w:val="28"/>
          <w:szCs w:val="28"/>
        </w:rPr>
        <w:lastRenderedPageBreak/>
        <w:t>related basic knowledge</w:t>
      </w:r>
      <w:r w:rsidR="00397CD8">
        <w:rPr>
          <w:rFonts w:ascii="宋体" w:hAnsi="宋体"/>
          <w:color w:val="000000"/>
          <w:sz w:val="28"/>
          <w:szCs w:val="28"/>
        </w:rPr>
        <w:t>，</w:t>
      </w:r>
      <w:r w:rsidRPr="006B185E">
        <w:rPr>
          <w:rFonts w:ascii="宋体" w:hAnsi="宋体"/>
          <w:color w:val="000000"/>
          <w:sz w:val="28"/>
          <w:szCs w:val="28"/>
        </w:rPr>
        <w:t xml:space="preserve"> basic theory and technical methods of content</w:t>
      </w:r>
      <w:r w:rsidR="00397CD8">
        <w:rPr>
          <w:rFonts w:ascii="宋体" w:hAnsi="宋体"/>
          <w:color w:val="000000"/>
          <w:sz w:val="28"/>
          <w:szCs w:val="28"/>
        </w:rPr>
        <w:t>，</w:t>
      </w:r>
      <w:r w:rsidRPr="006B185E">
        <w:rPr>
          <w:rFonts w:ascii="宋体" w:hAnsi="宋体"/>
          <w:color w:val="000000"/>
          <w:sz w:val="28"/>
          <w:szCs w:val="28"/>
        </w:rPr>
        <w:t xml:space="preserve"> not specifically</w:t>
      </w:r>
      <w:r>
        <w:rPr>
          <w:rFonts w:ascii="宋体" w:hAnsi="宋体" w:hint="eastAsia"/>
          <w:color w:val="000000"/>
          <w:sz w:val="28"/>
          <w:szCs w:val="28"/>
        </w:rPr>
        <w:t xml:space="preserve"> </w:t>
      </w:r>
      <w:r w:rsidRPr="006B185E">
        <w:rPr>
          <w:rFonts w:ascii="宋体" w:hAnsi="宋体"/>
          <w:color w:val="000000"/>
          <w:sz w:val="28"/>
          <w:szCs w:val="28"/>
        </w:rPr>
        <w:t>related to. Through the introduction and analysis of the main business of financial audit</w:t>
      </w:r>
      <w:r w:rsidR="00397CD8">
        <w:rPr>
          <w:rFonts w:ascii="宋体" w:hAnsi="宋体"/>
          <w:color w:val="000000"/>
          <w:sz w:val="28"/>
          <w:szCs w:val="28"/>
        </w:rPr>
        <w:t>，</w:t>
      </w:r>
      <w:r w:rsidRPr="006B185E">
        <w:rPr>
          <w:rFonts w:ascii="宋体" w:hAnsi="宋体"/>
          <w:color w:val="000000"/>
          <w:sz w:val="28"/>
          <w:szCs w:val="28"/>
        </w:rPr>
        <w:t xml:space="preserve"> financial</w:t>
      </w:r>
      <w:r>
        <w:rPr>
          <w:rFonts w:ascii="宋体" w:hAnsi="宋体" w:hint="eastAsia"/>
          <w:color w:val="000000"/>
          <w:sz w:val="28"/>
          <w:szCs w:val="28"/>
        </w:rPr>
        <w:t xml:space="preserve"> </w:t>
      </w:r>
      <w:r w:rsidRPr="006B185E">
        <w:rPr>
          <w:rFonts w:ascii="宋体" w:hAnsi="宋体"/>
          <w:color w:val="000000"/>
          <w:sz w:val="28"/>
          <w:szCs w:val="28"/>
        </w:rPr>
        <w:t>audit case</w:t>
      </w:r>
      <w:r w:rsidR="00397CD8">
        <w:rPr>
          <w:rFonts w:ascii="宋体" w:hAnsi="宋体"/>
          <w:color w:val="000000"/>
          <w:sz w:val="28"/>
          <w:szCs w:val="28"/>
        </w:rPr>
        <w:t>，</w:t>
      </w:r>
      <w:r w:rsidRPr="006B185E">
        <w:rPr>
          <w:rFonts w:ascii="宋体" w:hAnsi="宋体"/>
          <w:color w:val="000000"/>
          <w:sz w:val="28"/>
          <w:szCs w:val="28"/>
        </w:rPr>
        <w:t xml:space="preserve"> to enable students to achieve flexibility in the use of the skills and methods to</w:t>
      </w:r>
      <w:r>
        <w:rPr>
          <w:rFonts w:ascii="宋体" w:hAnsi="宋体" w:hint="eastAsia"/>
          <w:color w:val="000000"/>
          <w:sz w:val="28"/>
          <w:szCs w:val="28"/>
        </w:rPr>
        <w:t xml:space="preserve"> </w:t>
      </w:r>
      <w:r w:rsidRPr="006B185E">
        <w:rPr>
          <w:rFonts w:ascii="宋体" w:hAnsi="宋体"/>
          <w:color w:val="000000"/>
          <w:sz w:val="28"/>
          <w:szCs w:val="28"/>
        </w:rPr>
        <w:t>implement the financial audit practice purpose</w:t>
      </w:r>
      <w:r>
        <w:rPr>
          <w:rFonts w:ascii="宋体" w:hAnsi="宋体" w:hint="eastAsia"/>
          <w:color w:val="000000"/>
          <w:sz w:val="28"/>
          <w:szCs w:val="28"/>
        </w:rPr>
        <w:t>.</w:t>
      </w:r>
    </w:p>
    <w:p w:rsidR="007C30C3" w:rsidRPr="00BC5132" w:rsidRDefault="007C30C3" w:rsidP="007C30C3">
      <w:pPr>
        <w:widowControl/>
        <w:ind w:firstLineChars="150" w:firstLine="360"/>
        <w:jc w:val="left"/>
        <w:rPr>
          <w:rFonts w:ascii="Book Antiqua" w:hAnsi="Book Antiqua" w:hint="eastAsia"/>
        </w:rPr>
      </w:pPr>
      <w:r w:rsidRPr="007C30C3">
        <w:rPr>
          <w:rFonts w:ascii="宋体" w:hAnsi="宋体" w:cs="宋体"/>
          <w:kern w:val="0"/>
          <w:sz w:val="24"/>
        </w:rPr>
        <w:t>  </w:t>
      </w:r>
      <w:r w:rsidRPr="00BC5132">
        <w:rPr>
          <w:rFonts w:ascii="Book Antiqua" w:hAnsi="Book Antiqua" w:hint="eastAsia"/>
        </w:rPr>
        <w:t xml:space="preserve"> </w:t>
      </w:r>
    </w:p>
    <w:p w:rsidR="00195EA7" w:rsidRDefault="00BC5132" w:rsidP="003B4369">
      <w:pPr>
        <w:spacing w:line="360" w:lineRule="auto"/>
        <w:rPr>
          <w:rFonts w:ascii="黑体" w:eastAsia="黑体" w:hint="eastAsia"/>
          <w:sz w:val="24"/>
        </w:rPr>
      </w:pPr>
      <w:r>
        <w:rPr>
          <w:rFonts w:ascii="黑体" w:eastAsia="黑体" w:hint="eastAsia"/>
          <w:sz w:val="24"/>
        </w:rPr>
        <w:t>（二）教学目标</w:t>
      </w:r>
    </w:p>
    <w:p w:rsidR="007609B3" w:rsidRPr="007609B3" w:rsidRDefault="00335830" w:rsidP="007609B3">
      <w:pPr>
        <w:spacing w:line="360" w:lineRule="auto"/>
        <w:rPr>
          <w:rFonts w:ascii="Arial" w:hAnsi="Arial" w:cs="Arial" w:hint="eastAsia"/>
          <w:color w:val="000000"/>
          <w:kern w:val="0"/>
          <w:szCs w:val="21"/>
        </w:rPr>
      </w:pPr>
      <w:r>
        <w:rPr>
          <w:rFonts w:ascii="Arial" w:hAnsi="Arial" w:cs="Arial" w:hint="eastAsia"/>
          <w:color w:val="000000"/>
          <w:kern w:val="0"/>
          <w:szCs w:val="21"/>
        </w:rPr>
        <w:t xml:space="preserve">    </w:t>
      </w:r>
      <w:r w:rsidR="007609B3" w:rsidRPr="007609B3">
        <w:rPr>
          <w:rFonts w:ascii="Arial" w:hAnsi="Arial" w:cs="Arial" w:hint="eastAsia"/>
          <w:color w:val="000000"/>
          <w:kern w:val="0"/>
          <w:szCs w:val="21"/>
        </w:rPr>
        <w:t>学生通过本课程的学习，了解并掌握财政审计的基本概念、基本理论以及具体实务；具</w:t>
      </w:r>
    </w:p>
    <w:p w:rsidR="007609B3" w:rsidRPr="007609B3" w:rsidRDefault="007609B3" w:rsidP="007609B3">
      <w:pPr>
        <w:spacing w:line="360" w:lineRule="auto"/>
        <w:rPr>
          <w:rFonts w:ascii="Arial" w:hAnsi="Arial" w:cs="Arial" w:hint="eastAsia"/>
          <w:color w:val="000000"/>
          <w:kern w:val="0"/>
          <w:szCs w:val="21"/>
        </w:rPr>
      </w:pPr>
      <w:proofErr w:type="gramStart"/>
      <w:r w:rsidRPr="007609B3">
        <w:rPr>
          <w:rFonts w:ascii="Arial" w:hAnsi="Arial" w:cs="Arial" w:hint="eastAsia"/>
          <w:color w:val="000000"/>
          <w:kern w:val="0"/>
          <w:szCs w:val="21"/>
        </w:rPr>
        <w:t>体掌握</w:t>
      </w:r>
      <w:proofErr w:type="gramEnd"/>
      <w:r w:rsidRPr="007609B3">
        <w:rPr>
          <w:rFonts w:ascii="Arial" w:hAnsi="Arial" w:cs="Arial" w:hint="eastAsia"/>
          <w:color w:val="000000"/>
          <w:kern w:val="0"/>
          <w:szCs w:val="21"/>
        </w:rPr>
        <w:t>财政审计的概念、对象、范围和主要内容；财政审计的地位、作用和形式；结合案例</w:t>
      </w:r>
    </w:p>
    <w:p w:rsidR="007609B3" w:rsidRPr="007609B3" w:rsidRDefault="007609B3" w:rsidP="007609B3">
      <w:pPr>
        <w:spacing w:line="360" w:lineRule="auto"/>
        <w:rPr>
          <w:rFonts w:ascii="Arial" w:hAnsi="Arial" w:cs="Arial" w:hint="eastAsia"/>
          <w:color w:val="000000"/>
          <w:kern w:val="0"/>
          <w:szCs w:val="21"/>
        </w:rPr>
      </w:pPr>
      <w:r w:rsidRPr="007609B3">
        <w:rPr>
          <w:rFonts w:ascii="Arial" w:hAnsi="Arial" w:cs="Arial" w:hint="eastAsia"/>
          <w:color w:val="000000"/>
          <w:kern w:val="0"/>
          <w:szCs w:val="21"/>
        </w:rPr>
        <w:t>教学，使学生掌握财政部门组织预算执行情况审计和部门预算执行情况审计、税收征管审计、</w:t>
      </w:r>
    </w:p>
    <w:p w:rsidR="007609B3" w:rsidRPr="007609B3" w:rsidRDefault="007609B3" w:rsidP="007609B3">
      <w:pPr>
        <w:spacing w:line="360" w:lineRule="auto"/>
        <w:rPr>
          <w:rFonts w:ascii="Arial" w:hAnsi="Arial" w:cs="Arial" w:hint="eastAsia"/>
          <w:color w:val="000000"/>
          <w:kern w:val="0"/>
          <w:szCs w:val="21"/>
        </w:rPr>
      </w:pPr>
      <w:r w:rsidRPr="007609B3">
        <w:rPr>
          <w:rFonts w:ascii="Arial" w:hAnsi="Arial" w:cs="Arial" w:hint="eastAsia"/>
          <w:color w:val="000000"/>
          <w:kern w:val="0"/>
          <w:szCs w:val="21"/>
        </w:rPr>
        <w:t>财政专项资金审计、政府投资项目审计和政府决算草案资金审计的对象、范围、内容和方法。</w:t>
      </w:r>
    </w:p>
    <w:p w:rsidR="007609B3" w:rsidRPr="007609B3" w:rsidRDefault="007609B3" w:rsidP="007609B3">
      <w:pPr>
        <w:spacing w:line="360" w:lineRule="auto"/>
        <w:rPr>
          <w:rFonts w:ascii="Arial" w:hAnsi="Arial" w:cs="Arial" w:hint="eastAsia"/>
          <w:color w:val="000000"/>
          <w:kern w:val="0"/>
          <w:szCs w:val="21"/>
        </w:rPr>
      </w:pPr>
      <w:r w:rsidRPr="007609B3">
        <w:rPr>
          <w:rFonts w:ascii="Arial" w:hAnsi="Arial" w:cs="Arial" w:hint="eastAsia"/>
          <w:color w:val="000000"/>
          <w:kern w:val="0"/>
          <w:szCs w:val="21"/>
        </w:rPr>
        <w:t>最终为财政学专业学生拓宽专业口径，扩展专业视野，提高综合素质，以适应人才市场需求，</w:t>
      </w:r>
    </w:p>
    <w:p w:rsidR="007609B3" w:rsidRPr="007609B3" w:rsidRDefault="007609B3" w:rsidP="007609B3">
      <w:pPr>
        <w:spacing w:line="360" w:lineRule="auto"/>
        <w:rPr>
          <w:rFonts w:ascii="Arial" w:hAnsi="Arial" w:cs="Arial" w:hint="eastAsia"/>
          <w:color w:val="000000"/>
          <w:kern w:val="0"/>
          <w:szCs w:val="21"/>
        </w:rPr>
      </w:pPr>
      <w:r w:rsidRPr="007609B3">
        <w:rPr>
          <w:rFonts w:ascii="Arial" w:hAnsi="Arial" w:cs="Arial" w:hint="eastAsia"/>
          <w:color w:val="000000"/>
          <w:kern w:val="0"/>
          <w:szCs w:val="21"/>
        </w:rPr>
        <w:t>特别是各级政府审计机关对财政审计专业人才的需求。同时，也为财政学专业学生深造提供</w:t>
      </w:r>
    </w:p>
    <w:p w:rsidR="00335830" w:rsidRDefault="007609B3" w:rsidP="007609B3">
      <w:pPr>
        <w:spacing w:line="360" w:lineRule="auto"/>
        <w:rPr>
          <w:rFonts w:ascii="Arial" w:hAnsi="Arial" w:cs="Arial" w:hint="eastAsia"/>
          <w:color w:val="000000"/>
          <w:kern w:val="0"/>
          <w:szCs w:val="21"/>
        </w:rPr>
      </w:pPr>
      <w:r w:rsidRPr="007609B3">
        <w:rPr>
          <w:rFonts w:ascii="Arial" w:hAnsi="Arial" w:cs="Arial" w:hint="eastAsia"/>
          <w:color w:val="000000"/>
          <w:kern w:val="0"/>
          <w:szCs w:val="21"/>
        </w:rPr>
        <w:t>必要的专业基础。</w:t>
      </w:r>
    </w:p>
    <w:p w:rsidR="00BC5132" w:rsidRDefault="00BC5132" w:rsidP="00BC5132">
      <w:pPr>
        <w:spacing w:line="360" w:lineRule="auto"/>
        <w:rPr>
          <w:rFonts w:ascii="黑体" w:eastAsia="黑体" w:hint="eastAsia"/>
          <w:sz w:val="24"/>
        </w:rPr>
      </w:pPr>
      <w:r w:rsidRPr="00776826">
        <w:rPr>
          <w:rFonts w:ascii="黑体" w:eastAsia="黑体" w:hint="eastAsia"/>
          <w:sz w:val="24"/>
        </w:rPr>
        <w:t>（三）适用对象</w:t>
      </w:r>
    </w:p>
    <w:p w:rsidR="00BC5132" w:rsidRDefault="00BC5132" w:rsidP="00BC5132">
      <w:pPr>
        <w:adjustRightInd w:val="0"/>
        <w:snapToGrid w:val="0"/>
        <w:spacing w:line="360" w:lineRule="auto"/>
        <w:ind w:firstLineChars="250" w:firstLine="525"/>
        <w:rPr>
          <w:rFonts w:hint="eastAsia"/>
        </w:rPr>
      </w:pPr>
      <w:r>
        <w:t>课程授课对象</w:t>
      </w:r>
      <w:r>
        <w:rPr>
          <w:rFonts w:hint="eastAsia"/>
        </w:rPr>
        <w:t>是</w:t>
      </w:r>
      <w:proofErr w:type="gramStart"/>
      <w:r w:rsidR="00B548F8">
        <w:rPr>
          <w:rFonts w:ascii="宋体" w:hint="eastAsia"/>
        </w:rPr>
        <w:t>审计学</w:t>
      </w:r>
      <w:proofErr w:type="gramEnd"/>
      <w:r w:rsidR="00B548F8">
        <w:rPr>
          <w:rFonts w:ascii="宋体" w:hint="eastAsia"/>
        </w:rPr>
        <w:t>专业本科生</w:t>
      </w:r>
      <w:r>
        <w:t>。</w:t>
      </w:r>
    </w:p>
    <w:p w:rsidR="00BC5132" w:rsidRPr="00EF70AC" w:rsidRDefault="00BC5132" w:rsidP="00BC5132">
      <w:pPr>
        <w:adjustRightInd w:val="0"/>
        <w:snapToGrid w:val="0"/>
        <w:spacing w:line="360" w:lineRule="auto"/>
        <w:outlineLvl w:val="0"/>
        <w:rPr>
          <w:rFonts w:ascii="宋体" w:eastAsia="黑体" w:hAnsi="宋体" w:hint="eastAsia"/>
          <w:sz w:val="24"/>
        </w:rPr>
      </w:pPr>
      <w:r w:rsidRPr="00EF70AC">
        <w:rPr>
          <w:rFonts w:ascii="宋体" w:eastAsia="黑体" w:hAnsi="宋体" w:hint="eastAsia"/>
          <w:sz w:val="24"/>
        </w:rPr>
        <w:t>（四）</w:t>
      </w:r>
      <w:r w:rsidRPr="00776826">
        <w:rPr>
          <w:rFonts w:ascii="宋体" w:eastAsia="黑体" w:hAnsi="宋体" w:hint="eastAsia"/>
          <w:sz w:val="24"/>
        </w:rPr>
        <w:t>先修课程与</w:t>
      </w:r>
      <w:r>
        <w:rPr>
          <w:rFonts w:ascii="宋体" w:eastAsia="黑体" w:hAnsi="宋体" w:hint="eastAsia"/>
          <w:sz w:val="24"/>
        </w:rPr>
        <w:t>后续课程</w:t>
      </w:r>
    </w:p>
    <w:p w:rsidR="00BC5132" w:rsidRDefault="00BC5132" w:rsidP="00306FB0">
      <w:pPr>
        <w:adjustRightInd w:val="0"/>
        <w:snapToGrid w:val="0"/>
        <w:spacing w:line="360" w:lineRule="auto"/>
        <w:ind w:firstLineChars="250" w:firstLine="525"/>
        <w:rPr>
          <w:rFonts w:ascii="Arial" w:hAnsi="Arial" w:cs="Arial" w:hint="eastAsia"/>
          <w:color w:val="000000"/>
          <w:kern w:val="0"/>
          <w:szCs w:val="21"/>
        </w:rPr>
      </w:pPr>
      <w:r>
        <w:t>本</w:t>
      </w:r>
      <w:r w:rsidRPr="0052589F">
        <w:rPr>
          <w:rFonts w:ascii="Arial" w:hAnsi="Arial" w:cs="Arial"/>
          <w:color w:val="000000"/>
          <w:kern w:val="0"/>
          <w:szCs w:val="21"/>
        </w:rPr>
        <w:t>课程的</w:t>
      </w:r>
      <w:r w:rsidR="007B7D06" w:rsidRPr="007B7D06">
        <w:rPr>
          <w:rFonts w:ascii="Arial" w:hAnsi="Arial" w:cs="Arial" w:hint="eastAsia"/>
          <w:color w:val="000000"/>
          <w:kern w:val="0"/>
          <w:szCs w:val="21"/>
        </w:rPr>
        <w:t>先修课程：《财政学》、《审计学》、《会计学》、《政府预算》</w:t>
      </w:r>
      <w:r w:rsidRPr="0052589F">
        <w:rPr>
          <w:rFonts w:ascii="Arial" w:hAnsi="Arial" w:cs="Arial" w:hint="eastAsia"/>
          <w:color w:val="000000"/>
          <w:kern w:val="0"/>
          <w:szCs w:val="21"/>
        </w:rPr>
        <w:t>。</w:t>
      </w:r>
    </w:p>
    <w:p w:rsidR="00655284" w:rsidRPr="00655284" w:rsidRDefault="00655284" w:rsidP="00655284">
      <w:pPr>
        <w:adjustRightInd w:val="0"/>
        <w:snapToGrid w:val="0"/>
        <w:spacing w:line="360" w:lineRule="auto"/>
        <w:ind w:firstLineChars="200" w:firstLine="420"/>
        <w:rPr>
          <w:rFonts w:ascii="Arial" w:hAnsi="Arial" w:cs="Arial" w:hint="eastAsia"/>
          <w:color w:val="000000"/>
          <w:kern w:val="0"/>
          <w:szCs w:val="21"/>
        </w:rPr>
      </w:pPr>
    </w:p>
    <w:p w:rsidR="002F0205" w:rsidRPr="00655284" w:rsidRDefault="002F0205" w:rsidP="002F0205">
      <w:pPr>
        <w:spacing w:line="360" w:lineRule="auto"/>
        <w:rPr>
          <w:rFonts w:ascii="黑体" w:eastAsia="黑体" w:hint="eastAsia"/>
          <w:b/>
          <w:sz w:val="28"/>
          <w:szCs w:val="28"/>
        </w:rPr>
      </w:pPr>
      <w:r w:rsidRPr="00655284">
        <w:rPr>
          <w:rFonts w:ascii="黑体" w:eastAsia="黑体" w:hint="eastAsia"/>
          <w:b/>
          <w:sz w:val="28"/>
          <w:szCs w:val="28"/>
        </w:rPr>
        <w:t>二</w:t>
      </w:r>
      <w:r w:rsidR="00186CE9" w:rsidRPr="00655284">
        <w:rPr>
          <w:rFonts w:ascii="黑体" w:eastAsia="黑体" w:hint="eastAsia"/>
          <w:b/>
          <w:sz w:val="28"/>
          <w:szCs w:val="28"/>
        </w:rPr>
        <w:t>、任课教师教学过程中应注意的事项</w:t>
      </w:r>
    </w:p>
    <w:p w:rsidR="00ED3612" w:rsidRDefault="003E5DA3" w:rsidP="003E5DA3">
      <w:pPr>
        <w:adjustRightInd w:val="0"/>
        <w:snapToGrid w:val="0"/>
        <w:spacing w:line="360" w:lineRule="auto"/>
        <w:ind w:firstLineChars="200" w:firstLine="420"/>
        <w:rPr>
          <w:rFonts w:ascii="Arial" w:hAnsi="Arial" w:cs="Arial" w:hint="eastAsia"/>
          <w:color w:val="000000"/>
          <w:kern w:val="0"/>
          <w:szCs w:val="21"/>
        </w:rPr>
      </w:pPr>
      <w:r w:rsidRPr="003E5DA3">
        <w:rPr>
          <w:rFonts w:ascii="Arial" w:hAnsi="Arial" w:cs="Arial" w:hint="eastAsia"/>
          <w:color w:val="000000"/>
          <w:kern w:val="0"/>
          <w:szCs w:val="21"/>
        </w:rPr>
        <w:t>本课程教学以课堂为主，采用教师讲授和课堂讨论相结合，以及理论学习和案例教学相结合，要求授课教师具有财政学和</w:t>
      </w:r>
      <w:proofErr w:type="gramStart"/>
      <w:r w:rsidRPr="003E5DA3">
        <w:rPr>
          <w:rFonts w:ascii="Arial" w:hAnsi="Arial" w:cs="Arial" w:hint="eastAsia"/>
          <w:color w:val="000000"/>
          <w:kern w:val="0"/>
          <w:szCs w:val="21"/>
        </w:rPr>
        <w:t>审计学</w:t>
      </w:r>
      <w:proofErr w:type="gramEnd"/>
      <w:r w:rsidRPr="003E5DA3">
        <w:rPr>
          <w:rFonts w:ascii="Arial" w:hAnsi="Arial" w:cs="Arial" w:hint="eastAsia"/>
          <w:color w:val="000000"/>
          <w:kern w:val="0"/>
          <w:szCs w:val="21"/>
        </w:rPr>
        <w:t>的专业背景，以及拥有在审计部门实践或锻炼的经历。课前必须认真准备教案，收集相关教学资料，以及建立相应的财政审计案例库，并精选案例开展案例教学。</w:t>
      </w:r>
    </w:p>
    <w:p w:rsidR="001C589C" w:rsidRPr="00833E44" w:rsidRDefault="001C589C" w:rsidP="001C589C">
      <w:pPr>
        <w:adjustRightInd w:val="0"/>
        <w:snapToGrid w:val="0"/>
        <w:spacing w:line="360" w:lineRule="auto"/>
        <w:ind w:firstLineChars="200" w:firstLine="420"/>
        <w:rPr>
          <w:rFonts w:ascii="Arial" w:hAnsi="Arial" w:cs="Arial" w:hint="eastAsia"/>
          <w:color w:val="000000"/>
          <w:kern w:val="0"/>
          <w:szCs w:val="21"/>
        </w:rPr>
      </w:pPr>
      <w:r w:rsidRPr="00833E44">
        <w:rPr>
          <w:rFonts w:ascii="Arial" w:hAnsi="Arial" w:cs="Arial" w:hint="eastAsia"/>
          <w:color w:val="000000"/>
          <w:kern w:val="0"/>
          <w:szCs w:val="21"/>
        </w:rPr>
        <w:t>注意及时反馈，把握学生的接受状况；注意学生已有的知识结构，以便与当前课程衔接好；注意学生的学习积极性，以及配合程度，及时调整教学方法和内容。</w:t>
      </w:r>
    </w:p>
    <w:p w:rsidR="002F0205" w:rsidRDefault="00655284" w:rsidP="002F0205">
      <w:pPr>
        <w:spacing w:line="360" w:lineRule="auto"/>
        <w:rPr>
          <w:rFonts w:ascii="黑体" w:eastAsia="黑体" w:hint="eastAsia"/>
          <w:sz w:val="28"/>
          <w:szCs w:val="28"/>
        </w:rPr>
      </w:pPr>
      <w:r>
        <w:rPr>
          <w:rFonts w:ascii="黑体" w:eastAsia="黑体" w:hint="eastAsia"/>
          <w:sz w:val="28"/>
          <w:szCs w:val="28"/>
        </w:rPr>
        <w:t>三、学时要求与分配</w:t>
      </w:r>
    </w:p>
    <w:p w:rsidR="00306FB0" w:rsidRPr="00306FB0" w:rsidRDefault="00306FB0" w:rsidP="00306FB0">
      <w:pPr>
        <w:spacing w:line="360" w:lineRule="auto"/>
        <w:ind w:firstLineChars="150" w:firstLine="361"/>
        <w:rPr>
          <w:rFonts w:ascii="黑体" w:eastAsia="黑体" w:hAnsi="黑体" w:hint="eastAsia"/>
          <w:b/>
          <w:sz w:val="24"/>
        </w:rPr>
      </w:pPr>
      <w:r w:rsidRPr="00306FB0">
        <w:rPr>
          <w:rFonts w:ascii="黑体" w:eastAsia="黑体" w:hAnsi="黑体" w:hint="eastAsia"/>
          <w:b/>
          <w:sz w:val="24"/>
        </w:rPr>
        <w:t>（一）总学时要求</w:t>
      </w:r>
    </w:p>
    <w:p w:rsidR="00655284" w:rsidRDefault="00655284" w:rsidP="00306FB0">
      <w:pPr>
        <w:spacing w:line="360" w:lineRule="auto"/>
        <w:ind w:firstLineChars="150" w:firstLine="315"/>
        <w:rPr>
          <w:rFonts w:ascii="黑体" w:eastAsia="黑体" w:hint="eastAsia"/>
          <w:sz w:val="28"/>
          <w:szCs w:val="28"/>
        </w:rPr>
      </w:pPr>
      <w:r w:rsidRPr="0052589F">
        <w:rPr>
          <w:rFonts w:ascii="宋体" w:hAnsi="宋体" w:hint="eastAsia"/>
          <w:szCs w:val="21"/>
        </w:rPr>
        <w:t>本课程共</w:t>
      </w:r>
      <w:r w:rsidR="00591EA1">
        <w:rPr>
          <w:rFonts w:ascii="宋体" w:hAnsi="宋体" w:hint="eastAsia"/>
          <w:szCs w:val="21"/>
        </w:rPr>
        <w:t>32</w:t>
      </w:r>
      <w:r w:rsidRPr="0052589F">
        <w:rPr>
          <w:rFonts w:ascii="宋体" w:hAnsi="宋体" w:hint="eastAsia"/>
          <w:szCs w:val="21"/>
        </w:rPr>
        <w:t>学时</w:t>
      </w:r>
      <w:r>
        <w:rPr>
          <w:rFonts w:ascii="宋体" w:hAnsi="宋体" w:hint="eastAsia"/>
          <w:szCs w:val="21"/>
        </w:rPr>
        <w:t>，</w:t>
      </w:r>
      <w:r w:rsidR="00591EA1">
        <w:rPr>
          <w:rFonts w:ascii="宋体" w:hAnsi="宋体" w:hint="eastAsia"/>
          <w:szCs w:val="21"/>
        </w:rPr>
        <w:t>2</w:t>
      </w:r>
      <w:r>
        <w:rPr>
          <w:rFonts w:ascii="宋体" w:hAnsi="宋体" w:hint="eastAsia"/>
          <w:szCs w:val="21"/>
        </w:rPr>
        <w:t>学分。</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1"/>
        <w:gridCol w:w="900"/>
        <w:gridCol w:w="4490"/>
        <w:gridCol w:w="1134"/>
        <w:gridCol w:w="1168"/>
      </w:tblGrid>
      <w:tr w:rsidR="00306FB0" w:rsidTr="006A4BF9">
        <w:tblPrEx>
          <w:tblCellMar>
            <w:top w:w="0" w:type="dxa"/>
            <w:bottom w:w="0" w:type="dxa"/>
          </w:tblCellMar>
        </w:tblPrEx>
        <w:trPr>
          <w:trHeight w:val="615"/>
          <w:jc w:val="center"/>
        </w:trPr>
        <w:tc>
          <w:tcPr>
            <w:tcW w:w="1081" w:type="dxa"/>
            <w:vAlign w:val="center"/>
          </w:tcPr>
          <w:p w:rsidR="00306FB0" w:rsidRPr="00306FB0" w:rsidRDefault="00306FB0" w:rsidP="001E7496">
            <w:pPr>
              <w:jc w:val="center"/>
              <w:rPr>
                <w:rFonts w:ascii="黑体" w:eastAsia="黑体" w:hAnsi="黑体" w:hint="eastAsia"/>
                <w:b/>
              </w:rPr>
            </w:pPr>
            <w:proofErr w:type="gramStart"/>
            <w:r w:rsidRPr="00306FB0">
              <w:rPr>
                <w:rFonts w:ascii="黑体" w:eastAsia="黑体" w:hAnsi="黑体" w:hint="eastAsia"/>
                <w:b/>
              </w:rPr>
              <w:t>周别</w:t>
            </w:r>
            <w:proofErr w:type="gramEnd"/>
          </w:p>
        </w:tc>
        <w:tc>
          <w:tcPr>
            <w:tcW w:w="900" w:type="dxa"/>
            <w:vAlign w:val="center"/>
          </w:tcPr>
          <w:p w:rsidR="00306FB0" w:rsidRPr="00306FB0" w:rsidRDefault="00306FB0" w:rsidP="001E7496">
            <w:pPr>
              <w:jc w:val="center"/>
              <w:rPr>
                <w:rFonts w:ascii="黑体" w:eastAsia="黑体" w:hAnsi="黑体" w:hint="eastAsia"/>
                <w:b/>
              </w:rPr>
            </w:pPr>
            <w:r w:rsidRPr="00306FB0">
              <w:rPr>
                <w:rFonts w:ascii="黑体" w:eastAsia="黑体" w:hAnsi="黑体" w:hint="eastAsia"/>
                <w:b/>
              </w:rPr>
              <w:t>授课</w:t>
            </w:r>
          </w:p>
          <w:p w:rsidR="00306FB0" w:rsidRPr="00306FB0" w:rsidRDefault="00306FB0" w:rsidP="001E7496">
            <w:pPr>
              <w:jc w:val="center"/>
              <w:rPr>
                <w:rFonts w:ascii="黑体" w:eastAsia="黑体" w:hAnsi="黑体" w:hint="eastAsia"/>
                <w:b/>
              </w:rPr>
            </w:pPr>
            <w:r w:rsidRPr="00306FB0">
              <w:rPr>
                <w:rFonts w:ascii="黑体" w:eastAsia="黑体" w:hAnsi="黑体" w:hint="eastAsia"/>
                <w:b/>
              </w:rPr>
              <w:t>次数</w:t>
            </w:r>
          </w:p>
        </w:tc>
        <w:tc>
          <w:tcPr>
            <w:tcW w:w="4490" w:type="dxa"/>
            <w:vAlign w:val="center"/>
          </w:tcPr>
          <w:p w:rsidR="00306FB0" w:rsidRPr="00306FB0" w:rsidRDefault="00306FB0" w:rsidP="001E7496">
            <w:pPr>
              <w:ind w:firstLine="548"/>
              <w:jc w:val="center"/>
              <w:rPr>
                <w:rFonts w:ascii="黑体" w:eastAsia="黑体" w:hAnsi="黑体" w:hint="eastAsia"/>
                <w:b/>
              </w:rPr>
            </w:pPr>
            <w:r w:rsidRPr="00306FB0">
              <w:rPr>
                <w:rFonts w:ascii="黑体" w:eastAsia="黑体" w:hAnsi="黑体" w:hint="eastAsia"/>
                <w:b/>
              </w:rPr>
              <w:t>授课章节与内容摘要</w:t>
            </w:r>
          </w:p>
        </w:tc>
        <w:tc>
          <w:tcPr>
            <w:tcW w:w="1134" w:type="dxa"/>
            <w:vAlign w:val="center"/>
          </w:tcPr>
          <w:p w:rsidR="00306FB0" w:rsidRPr="00306FB0" w:rsidRDefault="00306FB0" w:rsidP="001E7496">
            <w:pPr>
              <w:jc w:val="center"/>
              <w:rPr>
                <w:rFonts w:ascii="黑体" w:eastAsia="黑体" w:hAnsi="黑体" w:hint="eastAsia"/>
                <w:b/>
              </w:rPr>
            </w:pPr>
            <w:r w:rsidRPr="00306FB0">
              <w:rPr>
                <w:rFonts w:ascii="黑体" w:eastAsia="黑体" w:hAnsi="黑体" w:hint="eastAsia"/>
                <w:b/>
              </w:rPr>
              <w:t>教学</w:t>
            </w:r>
          </w:p>
          <w:p w:rsidR="00306FB0" w:rsidRPr="00306FB0" w:rsidRDefault="00306FB0" w:rsidP="001E7496">
            <w:pPr>
              <w:jc w:val="center"/>
              <w:rPr>
                <w:rFonts w:ascii="黑体" w:eastAsia="黑体" w:hAnsi="黑体" w:hint="eastAsia"/>
                <w:b/>
              </w:rPr>
            </w:pPr>
            <w:r w:rsidRPr="00306FB0">
              <w:rPr>
                <w:rFonts w:ascii="黑体" w:eastAsia="黑体" w:hAnsi="黑体" w:hint="eastAsia"/>
                <w:b/>
              </w:rPr>
              <w:t>时数</w:t>
            </w:r>
          </w:p>
        </w:tc>
        <w:tc>
          <w:tcPr>
            <w:tcW w:w="1168" w:type="dxa"/>
            <w:vAlign w:val="center"/>
          </w:tcPr>
          <w:p w:rsidR="00306FB0" w:rsidRPr="00306FB0" w:rsidRDefault="00306FB0" w:rsidP="001E7496">
            <w:pPr>
              <w:jc w:val="center"/>
              <w:rPr>
                <w:rFonts w:ascii="黑体" w:eastAsia="黑体" w:hAnsi="黑体" w:hint="eastAsia"/>
                <w:b/>
              </w:rPr>
            </w:pPr>
            <w:r w:rsidRPr="00306FB0">
              <w:rPr>
                <w:rFonts w:ascii="黑体" w:eastAsia="黑体" w:hAnsi="黑体" w:hint="eastAsia"/>
                <w:b/>
              </w:rPr>
              <w:t>备注</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06FB0" w:rsidP="001E7496">
            <w:pPr>
              <w:spacing w:line="420" w:lineRule="exact"/>
              <w:jc w:val="center"/>
              <w:rPr>
                <w:rFonts w:ascii="宋体" w:hAnsi="宋体" w:hint="eastAsia"/>
                <w:szCs w:val="21"/>
              </w:rPr>
            </w:pPr>
            <w:r w:rsidRPr="001B708B">
              <w:rPr>
                <w:rFonts w:ascii="宋体" w:hAnsi="宋体" w:hint="eastAsia"/>
                <w:szCs w:val="21"/>
              </w:rPr>
              <w:lastRenderedPageBreak/>
              <w:t>1</w:t>
            </w:r>
          </w:p>
        </w:tc>
        <w:tc>
          <w:tcPr>
            <w:tcW w:w="900" w:type="dxa"/>
            <w:vAlign w:val="center"/>
          </w:tcPr>
          <w:p w:rsidR="00306FB0" w:rsidRPr="001B708B" w:rsidRDefault="00306FB0" w:rsidP="001E7496">
            <w:pPr>
              <w:jc w:val="center"/>
              <w:rPr>
                <w:rFonts w:ascii="宋体" w:hAnsi="宋体" w:hint="eastAsia"/>
                <w:szCs w:val="21"/>
              </w:rPr>
            </w:pPr>
            <w:r>
              <w:rPr>
                <w:rFonts w:ascii="宋体" w:hAnsi="宋体" w:hint="eastAsia"/>
                <w:szCs w:val="21"/>
              </w:rPr>
              <w:t>2</w:t>
            </w:r>
          </w:p>
        </w:tc>
        <w:tc>
          <w:tcPr>
            <w:tcW w:w="4490" w:type="dxa"/>
            <w:vAlign w:val="center"/>
          </w:tcPr>
          <w:p w:rsidR="00306FB0" w:rsidRPr="001B708B" w:rsidRDefault="00306FB0" w:rsidP="00C517A9">
            <w:pPr>
              <w:autoSpaceDE w:val="0"/>
              <w:autoSpaceDN w:val="0"/>
              <w:adjustRightInd w:val="0"/>
              <w:jc w:val="left"/>
              <w:rPr>
                <w:rFonts w:ascii="宋体" w:hAnsi="宋体" w:hint="eastAsia"/>
                <w:szCs w:val="21"/>
              </w:rPr>
            </w:pPr>
            <w:r w:rsidRPr="001B708B">
              <w:rPr>
                <w:rFonts w:ascii="宋体" w:hAnsi="宋体" w:hint="eastAsia"/>
                <w:szCs w:val="21"/>
              </w:rPr>
              <w:t xml:space="preserve">第一章  </w:t>
            </w:r>
            <w:r w:rsidR="006853C4">
              <w:rPr>
                <w:rFonts w:ascii="宋体" w:hAnsi="宋体" w:hint="eastAsia"/>
                <w:szCs w:val="21"/>
              </w:rPr>
              <w:t>财</w:t>
            </w:r>
            <w:r w:rsidR="00C517A9" w:rsidRPr="00C517A9">
              <w:rPr>
                <w:rFonts w:ascii="宋体" w:hAnsi="宋体" w:hint="eastAsia"/>
                <w:szCs w:val="21"/>
              </w:rPr>
              <w:t>政审计的产生和发展</w:t>
            </w:r>
          </w:p>
          <w:p w:rsidR="00306FB0" w:rsidRDefault="00306FB0" w:rsidP="001E7496">
            <w:pPr>
              <w:rPr>
                <w:rFonts w:ascii="宋体" w:hAnsi="宋体" w:hint="eastAsia"/>
                <w:szCs w:val="21"/>
              </w:rPr>
            </w:pPr>
            <w:r w:rsidRPr="001B708B">
              <w:rPr>
                <w:rFonts w:ascii="宋体" w:hAnsi="宋体" w:hint="eastAsia"/>
                <w:szCs w:val="21"/>
              </w:rPr>
              <w:t xml:space="preserve">第一节  </w:t>
            </w:r>
            <w:r w:rsidR="006853C4">
              <w:rPr>
                <w:rFonts w:ascii="宋体" w:hAnsi="宋体" w:hint="eastAsia"/>
                <w:szCs w:val="21"/>
              </w:rPr>
              <w:t>财</w:t>
            </w:r>
            <w:r w:rsidR="00C517A9" w:rsidRPr="00C517A9">
              <w:rPr>
                <w:rFonts w:ascii="宋体" w:hAnsi="宋体" w:hint="eastAsia"/>
                <w:szCs w:val="21"/>
              </w:rPr>
              <w:t>政审计的产生</w:t>
            </w:r>
          </w:p>
          <w:p w:rsidR="00C517A9" w:rsidRDefault="00C517A9" w:rsidP="00C517A9">
            <w:pPr>
              <w:rPr>
                <w:rFonts w:ascii="宋体" w:hAnsi="宋体" w:hint="eastAsia"/>
                <w:szCs w:val="21"/>
              </w:rPr>
            </w:pPr>
            <w:r w:rsidRPr="001B708B">
              <w:rPr>
                <w:rFonts w:ascii="宋体" w:hAnsi="宋体" w:hint="eastAsia"/>
                <w:bCs/>
                <w:szCs w:val="21"/>
              </w:rPr>
              <w:t>第</w:t>
            </w:r>
            <w:r>
              <w:rPr>
                <w:rFonts w:ascii="宋体" w:hAnsi="宋体" w:hint="eastAsia"/>
                <w:bCs/>
                <w:szCs w:val="21"/>
              </w:rPr>
              <w:t>二</w:t>
            </w:r>
            <w:r w:rsidRPr="001B708B">
              <w:rPr>
                <w:rFonts w:ascii="宋体" w:hAnsi="宋体" w:hint="eastAsia"/>
                <w:bCs/>
                <w:szCs w:val="21"/>
              </w:rPr>
              <w:t xml:space="preserve">节  </w:t>
            </w:r>
            <w:r w:rsidR="006853C4">
              <w:rPr>
                <w:rFonts w:ascii="宋体" w:hAnsi="宋体" w:hint="eastAsia"/>
                <w:bCs/>
                <w:szCs w:val="21"/>
              </w:rPr>
              <w:t>财</w:t>
            </w:r>
            <w:r w:rsidRPr="00C517A9">
              <w:rPr>
                <w:rFonts w:ascii="宋体" w:hAnsi="宋体" w:hint="eastAsia"/>
                <w:szCs w:val="21"/>
              </w:rPr>
              <w:t>政审计的发展</w:t>
            </w:r>
          </w:p>
          <w:p w:rsidR="00306FB0" w:rsidRDefault="00C517A9" w:rsidP="00C517A9">
            <w:pPr>
              <w:rPr>
                <w:rFonts w:ascii="宋体" w:hAnsi="宋体" w:hint="eastAsia"/>
                <w:szCs w:val="21"/>
              </w:rPr>
            </w:pPr>
            <w:r>
              <w:rPr>
                <w:rFonts w:ascii="宋体" w:hAnsi="宋体" w:hint="eastAsia"/>
                <w:bCs/>
                <w:szCs w:val="21"/>
              </w:rPr>
              <w:t>第三节  财政</w:t>
            </w:r>
            <w:r w:rsidRPr="00C517A9">
              <w:rPr>
                <w:rFonts w:ascii="宋体" w:hAnsi="宋体" w:hint="eastAsia"/>
                <w:szCs w:val="21"/>
              </w:rPr>
              <w:t>审计</w:t>
            </w:r>
            <w:r>
              <w:rPr>
                <w:rFonts w:ascii="宋体" w:hAnsi="宋体" w:hint="eastAsia"/>
                <w:szCs w:val="21"/>
              </w:rPr>
              <w:t>概述</w:t>
            </w:r>
            <w:r w:rsidRPr="00C517A9">
              <w:rPr>
                <w:rFonts w:ascii="宋体" w:hAnsi="宋体" w:hint="eastAsia"/>
                <w:szCs w:val="21"/>
              </w:rPr>
              <w:t>展</w:t>
            </w:r>
          </w:p>
          <w:p w:rsidR="00E51147" w:rsidRPr="00C517A9" w:rsidRDefault="00E51147" w:rsidP="00C517A9">
            <w:pPr>
              <w:rPr>
                <w:rFonts w:ascii="宋体" w:hAnsi="宋体"/>
                <w:szCs w:val="21"/>
              </w:rPr>
            </w:pPr>
          </w:p>
        </w:tc>
        <w:tc>
          <w:tcPr>
            <w:tcW w:w="1134" w:type="dxa"/>
            <w:vAlign w:val="center"/>
          </w:tcPr>
          <w:p w:rsidR="00306FB0" w:rsidRPr="001B708B" w:rsidRDefault="00306FB0" w:rsidP="001E7496">
            <w:pPr>
              <w:jc w:val="center"/>
              <w:rPr>
                <w:rFonts w:ascii="宋体" w:hAnsi="宋体" w:hint="eastAsia"/>
                <w:szCs w:val="21"/>
              </w:rPr>
            </w:pPr>
            <w:r>
              <w:rPr>
                <w:rFonts w:ascii="宋体" w:hAnsi="宋体" w:hint="eastAsia"/>
                <w:szCs w:val="21"/>
              </w:rPr>
              <w:t>4</w:t>
            </w:r>
          </w:p>
        </w:tc>
        <w:tc>
          <w:tcPr>
            <w:tcW w:w="1168" w:type="dxa"/>
            <w:vAlign w:val="center"/>
          </w:tcPr>
          <w:p w:rsidR="00306FB0" w:rsidRPr="001B708B" w:rsidRDefault="0008219D" w:rsidP="001E7496">
            <w:pPr>
              <w:jc w:val="center"/>
              <w:rPr>
                <w:rFonts w:ascii="宋体" w:hAnsi="宋体" w:hint="eastAsia"/>
                <w:szCs w:val="21"/>
              </w:rPr>
            </w:pPr>
            <w:r>
              <w:rPr>
                <w:rFonts w:ascii="宋体" w:hAnsi="宋体" w:hint="eastAsia"/>
                <w:szCs w:val="21"/>
              </w:rPr>
              <w:t>讨论</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06FB0" w:rsidP="001E7496">
            <w:pPr>
              <w:spacing w:line="420" w:lineRule="exact"/>
              <w:jc w:val="center"/>
              <w:rPr>
                <w:rFonts w:ascii="宋体" w:hAnsi="宋体" w:hint="eastAsia"/>
                <w:szCs w:val="21"/>
              </w:rPr>
            </w:pPr>
            <w:r>
              <w:rPr>
                <w:rFonts w:ascii="宋体" w:hAnsi="宋体" w:hint="eastAsia"/>
                <w:szCs w:val="21"/>
              </w:rPr>
              <w:t>2</w:t>
            </w:r>
          </w:p>
        </w:tc>
        <w:tc>
          <w:tcPr>
            <w:tcW w:w="900" w:type="dxa"/>
            <w:vAlign w:val="center"/>
          </w:tcPr>
          <w:p w:rsidR="00306FB0" w:rsidRPr="001B708B" w:rsidRDefault="003A6A6F" w:rsidP="001E7496">
            <w:pPr>
              <w:jc w:val="center"/>
              <w:rPr>
                <w:rFonts w:ascii="宋体" w:hAnsi="宋体" w:hint="eastAsia"/>
                <w:szCs w:val="21"/>
              </w:rPr>
            </w:pPr>
            <w:r>
              <w:rPr>
                <w:rFonts w:ascii="宋体" w:hAnsi="宋体" w:hint="eastAsia"/>
                <w:szCs w:val="21"/>
              </w:rPr>
              <w:t>2</w:t>
            </w:r>
          </w:p>
        </w:tc>
        <w:tc>
          <w:tcPr>
            <w:tcW w:w="4490" w:type="dxa"/>
            <w:vAlign w:val="center"/>
          </w:tcPr>
          <w:p w:rsidR="00265F94" w:rsidRPr="001B708B" w:rsidRDefault="003A6A6F" w:rsidP="003A6A6F">
            <w:pPr>
              <w:rPr>
                <w:rFonts w:ascii="宋体" w:hAnsi="宋体" w:hint="eastAsia"/>
                <w:szCs w:val="21"/>
              </w:rPr>
            </w:pPr>
            <w:r>
              <w:rPr>
                <w:rFonts w:ascii="宋体" w:hAnsi="宋体" w:hint="eastAsia"/>
                <w:szCs w:val="21"/>
              </w:rPr>
              <w:t>第二</w:t>
            </w:r>
            <w:r w:rsidR="00265F94" w:rsidRPr="001B708B">
              <w:rPr>
                <w:rFonts w:ascii="宋体" w:hAnsi="宋体" w:hint="eastAsia"/>
                <w:szCs w:val="21"/>
              </w:rPr>
              <w:t xml:space="preserve">章  </w:t>
            </w:r>
            <w:r w:rsidRPr="003A6A6F">
              <w:rPr>
                <w:rFonts w:ascii="宋体" w:hAnsi="宋体" w:hint="eastAsia"/>
                <w:szCs w:val="21"/>
              </w:rPr>
              <w:t>现代财政审计的确立和完善</w:t>
            </w:r>
          </w:p>
          <w:p w:rsidR="003A6A6F" w:rsidRDefault="003A6A6F" w:rsidP="003A6A6F">
            <w:pPr>
              <w:rPr>
                <w:rFonts w:ascii="宋体" w:hAnsi="宋体" w:hint="eastAsia"/>
                <w:szCs w:val="21"/>
              </w:rPr>
            </w:pPr>
            <w:r w:rsidRPr="001B708B">
              <w:rPr>
                <w:rFonts w:ascii="宋体" w:hAnsi="宋体" w:hint="eastAsia"/>
                <w:szCs w:val="21"/>
              </w:rPr>
              <w:t xml:space="preserve">第一节  </w:t>
            </w:r>
            <w:r w:rsidRPr="003A6A6F">
              <w:rPr>
                <w:rFonts w:ascii="宋体" w:hAnsi="宋体" w:hint="eastAsia"/>
                <w:szCs w:val="21"/>
              </w:rPr>
              <w:t>现代财政审计环境变化</w:t>
            </w:r>
          </w:p>
          <w:p w:rsidR="003A6A6F" w:rsidRDefault="003A6A6F" w:rsidP="003A6A6F">
            <w:pPr>
              <w:rPr>
                <w:rFonts w:ascii="宋体" w:hAnsi="宋体" w:hint="eastAsia"/>
                <w:bCs/>
                <w:szCs w:val="21"/>
              </w:rPr>
            </w:pPr>
            <w:r w:rsidRPr="001B708B">
              <w:rPr>
                <w:rFonts w:ascii="宋体" w:hAnsi="宋体" w:hint="eastAsia"/>
                <w:bCs/>
                <w:szCs w:val="21"/>
              </w:rPr>
              <w:t>第</w:t>
            </w:r>
            <w:r>
              <w:rPr>
                <w:rFonts w:ascii="宋体" w:hAnsi="宋体" w:hint="eastAsia"/>
                <w:bCs/>
                <w:szCs w:val="21"/>
              </w:rPr>
              <w:t>二</w:t>
            </w:r>
            <w:r w:rsidRPr="001B708B">
              <w:rPr>
                <w:rFonts w:ascii="宋体" w:hAnsi="宋体" w:hint="eastAsia"/>
                <w:bCs/>
                <w:szCs w:val="21"/>
              </w:rPr>
              <w:t xml:space="preserve">节  </w:t>
            </w:r>
            <w:r w:rsidRPr="003A6A6F">
              <w:rPr>
                <w:rFonts w:ascii="宋体" w:hAnsi="宋体" w:hint="eastAsia"/>
                <w:bCs/>
                <w:szCs w:val="21"/>
              </w:rPr>
              <w:t>现代财政审计理论发</w:t>
            </w:r>
            <w:r>
              <w:rPr>
                <w:rFonts w:ascii="宋体" w:hAnsi="宋体" w:hint="eastAsia"/>
                <w:bCs/>
                <w:szCs w:val="21"/>
              </w:rPr>
              <w:t>展</w:t>
            </w:r>
          </w:p>
          <w:p w:rsidR="003A6A6F" w:rsidRDefault="003A6A6F" w:rsidP="003A6A6F">
            <w:pPr>
              <w:rPr>
                <w:rFonts w:ascii="宋体" w:hAnsi="宋体" w:hint="eastAsia"/>
                <w:szCs w:val="21"/>
              </w:rPr>
            </w:pPr>
            <w:r w:rsidRPr="001B708B">
              <w:rPr>
                <w:rFonts w:ascii="宋体" w:hAnsi="宋体" w:hint="eastAsia"/>
                <w:szCs w:val="21"/>
              </w:rPr>
              <w:t>第</w:t>
            </w:r>
            <w:r>
              <w:rPr>
                <w:rFonts w:ascii="宋体" w:hAnsi="宋体" w:hint="eastAsia"/>
                <w:szCs w:val="21"/>
              </w:rPr>
              <w:t>三</w:t>
            </w:r>
            <w:r w:rsidRPr="001B708B">
              <w:rPr>
                <w:rFonts w:ascii="宋体" w:hAnsi="宋体" w:hint="eastAsia"/>
                <w:szCs w:val="21"/>
              </w:rPr>
              <w:t xml:space="preserve">节  </w:t>
            </w:r>
            <w:r w:rsidRPr="003A6A6F">
              <w:rPr>
                <w:rFonts w:ascii="宋体" w:hAnsi="宋体" w:hint="eastAsia"/>
                <w:szCs w:val="21"/>
              </w:rPr>
              <w:t>现代财政审计大格局形</w:t>
            </w:r>
            <w:r>
              <w:rPr>
                <w:rFonts w:ascii="宋体" w:hAnsi="宋体" w:hint="eastAsia"/>
                <w:szCs w:val="21"/>
              </w:rPr>
              <w:t>成</w:t>
            </w:r>
          </w:p>
          <w:p w:rsidR="003A6A6F" w:rsidRPr="001B708B" w:rsidRDefault="003A6A6F" w:rsidP="003A6A6F">
            <w:pPr>
              <w:rPr>
                <w:rFonts w:ascii="宋体" w:hAnsi="宋体" w:hint="eastAsia"/>
                <w:bCs/>
                <w:szCs w:val="21"/>
              </w:rPr>
            </w:pPr>
            <w:r w:rsidRPr="001B708B">
              <w:rPr>
                <w:rFonts w:ascii="宋体" w:hAnsi="宋体" w:hint="eastAsia"/>
                <w:bCs/>
                <w:szCs w:val="21"/>
              </w:rPr>
              <w:t>第</w:t>
            </w:r>
            <w:r>
              <w:rPr>
                <w:rFonts w:ascii="宋体" w:hAnsi="宋体" w:hint="eastAsia"/>
                <w:bCs/>
                <w:szCs w:val="21"/>
              </w:rPr>
              <w:t xml:space="preserve">四节  </w:t>
            </w:r>
            <w:r w:rsidRPr="003A6A6F">
              <w:rPr>
                <w:rFonts w:ascii="宋体" w:hAnsi="宋体" w:hint="eastAsia"/>
                <w:bCs/>
                <w:szCs w:val="21"/>
              </w:rPr>
              <w:t>现代财政审计全覆</w:t>
            </w:r>
            <w:r>
              <w:rPr>
                <w:rFonts w:ascii="宋体" w:hAnsi="宋体" w:hint="eastAsia"/>
                <w:bCs/>
                <w:szCs w:val="21"/>
              </w:rPr>
              <w:t>盖</w:t>
            </w:r>
          </w:p>
          <w:p w:rsidR="00D77D4B" w:rsidRPr="003A6A6F" w:rsidRDefault="00D77D4B" w:rsidP="003A6A6F">
            <w:pPr>
              <w:rPr>
                <w:rFonts w:ascii="宋体" w:hAnsi="宋体" w:hint="eastAsia"/>
                <w:bCs/>
                <w:szCs w:val="21"/>
              </w:rPr>
            </w:pPr>
          </w:p>
        </w:tc>
        <w:tc>
          <w:tcPr>
            <w:tcW w:w="1134" w:type="dxa"/>
            <w:vAlign w:val="center"/>
          </w:tcPr>
          <w:p w:rsidR="00306FB0" w:rsidRPr="001B708B" w:rsidRDefault="00EF59D0" w:rsidP="001E7496">
            <w:pPr>
              <w:jc w:val="center"/>
              <w:rPr>
                <w:rFonts w:ascii="宋体" w:hAnsi="宋体" w:hint="eastAsia"/>
                <w:szCs w:val="21"/>
              </w:rPr>
            </w:pPr>
            <w:r>
              <w:rPr>
                <w:rFonts w:ascii="宋体" w:hAnsi="宋体" w:hint="eastAsia"/>
                <w:szCs w:val="21"/>
              </w:rPr>
              <w:t>4</w:t>
            </w:r>
          </w:p>
        </w:tc>
        <w:tc>
          <w:tcPr>
            <w:tcW w:w="1168" w:type="dxa"/>
            <w:vAlign w:val="center"/>
          </w:tcPr>
          <w:p w:rsidR="00306FB0" w:rsidRPr="001B708B" w:rsidRDefault="0008219D" w:rsidP="001E7496">
            <w:pPr>
              <w:jc w:val="center"/>
              <w:rPr>
                <w:rFonts w:ascii="宋体" w:hAnsi="宋体" w:hint="eastAsia"/>
                <w:szCs w:val="21"/>
              </w:rPr>
            </w:pPr>
            <w:r>
              <w:rPr>
                <w:rFonts w:ascii="宋体" w:hAnsi="宋体" w:hint="eastAsia"/>
                <w:szCs w:val="21"/>
              </w:rPr>
              <w:t>作业</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06FB0" w:rsidP="001E7496">
            <w:pPr>
              <w:spacing w:line="420" w:lineRule="exact"/>
              <w:jc w:val="center"/>
              <w:rPr>
                <w:rFonts w:ascii="宋体" w:hAnsi="宋体" w:hint="eastAsia"/>
                <w:szCs w:val="21"/>
              </w:rPr>
            </w:pPr>
            <w:r>
              <w:rPr>
                <w:rFonts w:ascii="宋体" w:hAnsi="宋体" w:hint="eastAsia"/>
                <w:szCs w:val="21"/>
              </w:rPr>
              <w:t>3</w:t>
            </w:r>
          </w:p>
        </w:tc>
        <w:tc>
          <w:tcPr>
            <w:tcW w:w="900" w:type="dxa"/>
            <w:vAlign w:val="center"/>
          </w:tcPr>
          <w:p w:rsidR="00306FB0" w:rsidRPr="001B708B" w:rsidRDefault="00306FB0" w:rsidP="001E7496">
            <w:pPr>
              <w:jc w:val="center"/>
              <w:rPr>
                <w:rFonts w:ascii="宋体" w:hAnsi="宋体" w:hint="eastAsia"/>
                <w:szCs w:val="21"/>
              </w:rPr>
            </w:pPr>
            <w:r>
              <w:rPr>
                <w:rFonts w:ascii="宋体" w:hAnsi="宋体" w:hint="eastAsia"/>
                <w:szCs w:val="21"/>
              </w:rPr>
              <w:t>2</w:t>
            </w:r>
          </w:p>
        </w:tc>
        <w:tc>
          <w:tcPr>
            <w:tcW w:w="4490" w:type="dxa"/>
            <w:vAlign w:val="center"/>
          </w:tcPr>
          <w:p w:rsidR="00E51147" w:rsidRPr="001B708B" w:rsidRDefault="00E51147" w:rsidP="00E51147">
            <w:pPr>
              <w:rPr>
                <w:rFonts w:ascii="宋体" w:hAnsi="宋体" w:hint="eastAsia"/>
                <w:szCs w:val="21"/>
              </w:rPr>
            </w:pPr>
            <w:r>
              <w:rPr>
                <w:rFonts w:ascii="宋体" w:hAnsi="宋体" w:hint="eastAsia"/>
                <w:szCs w:val="21"/>
              </w:rPr>
              <w:t>第三</w:t>
            </w:r>
            <w:r w:rsidRPr="001B708B">
              <w:rPr>
                <w:rFonts w:ascii="宋体" w:hAnsi="宋体" w:hint="eastAsia"/>
                <w:szCs w:val="21"/>
              </w:rPr>
              <w:t xml:space="preserve">章  </w:t>
            </w:r>
            <w:r w:rsidRPr="00E51147">
              <w:rPr>
                <w:rFonts w:ascii="宋体" w:hAnsi="宋体" w:hint="eastAsia"/>
                <w:szCs w:val="21"/>
              </w:rPr>
              <w:t>财政审计基</w:t>
            </w:r>
            <w:r>
              <w:rPr>
                <w:rFonts w:ascii="宋体" w:hAnsi="宋体" w:hint="eastAsia"/>
                <w:szCs w:val="21"/>
              </w:rPr>
              <w:t>础知识概述</w:t>
            </w:r>
          </w:p>
          <w:p w:rsidR="00E51147" w:rsidRDefault="00E51147" w:rsidP="00E51147">
            <w:pPr>
              <w:rPr>
                <w:rFonts w:ascii="宋体" w:hAnsi="宋体" w:hint="eastAsia"/>
                <w:szCs w:val="21"/>
              </w:rPr>
            </w:pPr>
            <w:r w:rsidRPr="001B708B">
              <w:rPr>
                <w:rFonts w:ascii="宋体" w:hAnsi="宋体" w:hint="eastAsia"/>
                <w:szCs w:val="21"/>
              </w:rPr>
              <w:t xml:space="preserve">第一节  </w:t>
            </w:r>
            <w:r w:rsidRPr="00E51147">
              <w:rPr>
                <w:rFonts w:ascii="宋体" w:hAnsi="宋体" w:hint="eastAsia"/>
                <w:szCs w:val="21"/>
              </w:rPr>
              <w:t>财政审计的法律依据</w:t>
            </w:r>
          </w:p>
          <w:p w:rsidR="00E51147" w:rsidRDefault="00E51147" w:rsidP="00E51147">
            <w:pPr>
              <w:rPr>
                <w:rFonts w:ascii="宋体" w:hAnsi="宋体" w:hint="eastAsia"/>
                <w:bCs/>
                <w:szCs w:val="21"/>
              </w:rPr>
            </w:pPr>
            <w:r w:rsidRPr="001B708B">
              <w:rPr>
                <w:rFonts w:ascii="宋体" w:hAnsi="宋体" w:hint="eastAsia"/>
                <w:bCs/>
                <w:szCs w:val="21"/>
              </w:rPr>
              <w:t>第</w:t>
            </w:r>
            <w:r>
              <w:rPr>
                <w:rFonts w:ascii="宋体" w:hAnsi="宋体" w:hint="eastAsia"/>
                <w:bCs/>
                <w:szCs w:val="21"/>
              </w:rPr>
              <w:t>二</w:t>
            </w:r>
            <w:r w:rsidRPr="001B708B">
              <w:rPr>
                <w:rFonts w:ascii="宋体" w:hAnsi="宋体" w:hint="eastAsia"/>
                <w:bCs/>
                <w:szCs w:val="21"/>
              </w:rPr>
              <w:t xml:space="preserve">节  </w:t>
            </w:r>
            <w:r w:rsidRPr="00E51147">
              <w:rPr>
                <w:rFonts w:ascii="宋体" w:hAnsi="宋体" w:hint="eastAsia"/>
                <w:bCs/>
                <w:szCs w:val="21"/>
              </w:rPr>
              <w:t>财政审计目标</w:t>
            </w:r>
          </w:p>
          <w:p w:rsidR="00E51147" w:rsidRDefault="00E51147" w:rsidP="00E51147">
            <w:pPr>
              <w:rPr>
                <w:rFonts w:ascii="宋体" w:hAnsi="宋体" w:hint="eastAsia"/>
                <w:szCs w:val="21"/>
              </w:rPr>
            </w:pPr>
            <w:r w:rsidRPr="001B708B">
              <w:rPr>
                <w:rFonts w:ascii="宋体" w:hAnsi="宋体" w:hint="eastAsia"/>
                <w:szCs w:val="21"/>
              </w:rPr>
              <w:t>第</w:t>
            </w:r>
            <w:r>
              <w:rPr>
                <w:rFonts w:ascii="宋体" w:hAnsi="宋体" w:hint="eastAsia"/>
                <w:szCs w:val="21"/>
              </w:rPr>
              <w:t>三</w:t>
            </w:r>
            <w:r w:rsidRPr="001B708B">
              <w:rPr>
                <w:rFonts w:ascii="宋体" w:hAnsi="宋体" w:hint="eastAsia"/>
                <w:szCs w:val="21"/>
              </w:rPr>
              <w:t xml:space="preserve">节  </w:t>
            </w:r>
            <w:r w:rsidRPr="00E51147">
              <w:rPr>
                <w:rFonts w:ascii="宋体" w:hAnsi="宋体" w:hint="eastAsia"/>
                <w:szCs w:val="21"/>
              </w:rPr>
              <w:t>财政审计对</w:t>
            </w:r>
            <w:r>
              <w:rPr>
                <w:rFonts w:ascii="宋体" w:hAnsi="宋体" w:hint="eastAsia"/>
                <w:szCs w:val="21"/>
              </w:rPr>
              <w:t>象</w:t>
            </w:r>
          </w:p>
          <w:p w:rsidR="00E51147" w:rsidRDefault="00E51147" w:rsidP="00E51147">
            <w:pPr>
              <w:rPr>
                <w:rFonts w:ascii="宋体" w:hAnsi="宋体" w:hint="eastAsia"/>
                <w:bCs/>
                <w:szCs w:val="21"/>
              </w:rPr>
            </w:pPr>
            <w:r w:rsidRPr="001B708B">
              <w:rPr>
                <w:rFonts w:ascii="宋体" w:hAnsi="宋体" w:hint="eastAsia"/>
                <w:bCs/>
                <w:szCs w:val="21"/>
              </w:rPr>
              <w:t>第</w:t>
            </w:r>
            <w:r>
              <w:rPr>
                <w:rFonts w:ascii="宋体" w:hAnsi="宋体" w:hint="eastAsia"/>
                <w:bCs/>
                <w:szCs w:val="21"/>
              </w:rPr>
              <w:t xml:space="preserve">四节  </w:t>
            </w:r>
            <w:r w:rsidRPr="00E51147">
              <w:rPr>
                <w:rFonts w:ascii="宋体" w:hAnsi="宋体" w:hint="eastAsia"/>
                <w:bCs/>
                <w:szCs w:val="21"/>
              </w:rPr>
              <w:t>财政审计内</w:t>
            </w:r>
            <w:r>
              <w:rPr>
                <w:rFonts w:ascii="宋体" w:hAnsi="宋体" w:hint="eastAsia"/>
                <w:bCs/>
                <w:szCs w:val="21"/>
              </w:rPr>
              <w:t>容</w:t>
            </w:r>
          </w:p>
          <w:p w:rsidR="00E51147" w:rsidRPr="001B708B" w:rsidRDefault="00E51147" w:rsidP="00E51147">
            <w:pPr>
              <w:rPr>
                <w:rFonts w:ascii="宋体" w:hAnsi="宋体" w:hint="eastAsia"/>
                <w:bCs/>
                <w:szCs w:val="21"/>
              </w:rPr>
            </w:pPr>
            <w:r w:rsidRPr="001B708B">
              <w:rPr>
                <w:rFonts w:ascii="宋体" w:hAnsi="宋体" w:hint="eastAsia"/>
                <w:bCs/>
                <w:szCs w:val="21"/>
              </w:rPr>
              <w:t>第</w:t>
            </w:r>
            <w:r>
              <w:rPr>
                <w:rFonts w:ascii="宋体" w:hAnsi="宋体" w:hint="eastAsia"/>
                <w:bCs/>
                <w:szCs w:val="21"/>
              </w:rPr>
              <w:t xml:space="preserve">五节  </w:t>
            </w:r>
            <w:r w:rsidRPr="00E51147">
              <w:rPr>
                <w:rFonts w:ascii="宋体" w:hAnsi="宋体" w:hint="eastAsia"/>
                <w:bCs/>
                <w:szCs w:val="21"/>
              </w:rPr>
              <w:t>财政审计方式与方</w:t>
            </w:r>
            <w:r>
              <w:rPr>
                <w:rFonts w:ascii="宋体" w:hAnsi="宋体" w:hint="eastAsia"/>
                <w:bCs/>
                <w:szCs w:val="21"/>
              </w:rPr>
              <w:t>法</w:t>
            </w:r>
          </w:p>
          <w:p w:rsidR="00306FB0" w:rsidRPr="00E51147" w:rsidRDefault="00306FB0" w:rsidP="00E51147">
            <w:pPr>
              <w:rPr>
                <w:rFonts w:ascii="宋体" w:hAnsi="宋体" w:hint="eastAsia"/>
                <w:bCs/>
                <w:szCs w:val="21"/>
              </w:rPr>
            </w:pPr>
          </w:p>
        </w:tc>
        <w:tc>
          <w:tcPr>
            <w:tcW w:w="1134" w:type="dxa"/>
            <w:vAlign w:val="center"/>
          </w:tcPr>
          <w:p w:rsidR="00306FB0" w:rsidRPr="001B708B" w:rsidRDefault="00306FB0" w:rsidP="001E7496">
            <w:pPr>
              <w:jc w:val="center"/>
              <w:rPr>
                <w:rFonts w:ascii="宋体" w:hAnsi="宋体" w:hint="eastAsia"/>
                <w:szCs w:val="21"/>
              </w:rPr>
            </w:pPr>
            <w:r>
              <w:rPr>
                <w:rFonts w:ascii="宋体" w:hAnsi="宋体" w:hint="eastAsia"/>
                <w:szCs w:val="21"/>
              </w:rPr>
              <w:t>4</w:t>
            </w:r>
          </w:p>
        </w:tc>
        <w:tc>
          <w:tcPr>
            <w:tcW w:w="1168" w:type="dxa"/>
            <w:vAlign w:val="center"/>
          </w:tcPr>
          <w:p w:rsidR="00306FB0" w:rsidRPr="001B708B" w:rsidRDefault="00306FB0" w:rsidP="001E7496">
            <w:pPr>
              <w:jc w:val="center"/>
              <w:rPr>
                <w:rFonts w:ascii="宋体" w:hAnsi="宋体" w:hint="eastAsia"/>
                <w:szCs w:val="21"/>
              </w:rPr>
            </w:pPr>
            <w:r>
              <w:rPr>
                <w:rFonts w:ascii="宋体" w:hAnsi="宋体" w:hint="eastAsia"/>
                <w:szCs w:val="21"/>
              </w:rPr>
              <w:t>作业</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06FB0" w:rsidP="001E7496">
            <w:pPr>
              <w:spacing w:line="420" w:lineRule="exact"/>
              <w:jc w:val="center"/>
              <w:rPr>
                <w:rFonts w:ascii="宋体" w:hAnsi="宋体" w:hint="eastAsia"/>
                <w:szCs w:val="21"/>
              </w:rPr>
            </w:pPr>
            <w:r>
              <w:rPr>
                <w:rFonts w:ascii="宋体" w:hAnsi="宋体" w:hint="eastAsia"/>
                <w:szCs w:val="21"/>
              </w:rPr>
              <w:t>4</w:t>
            </w:r>
          </w:p>
        </w:tc>
        <w:tc>
          <w:tcPr>
            <w:tcW w:w="900" w:type="dxa"/>
            <w:vAlign w:val="center"/>
          </w:tcPr>
          <w:p w:rsidR="00306FB0" w:rsidRPr="001B708B" w:rsidRDefault="002F60D1" w:rsidP="001E7496">
            <w:pPr>
              <w:jc w:val="center"/>
              <w:rPr>
                <w:rFonts w:ascii="宋体" w:hAnsi="宋体" w:hint="eastAsia"/>
                <w:szCs w:val="21"/>
              </w:rPr>
            </w:pPr>
            <w:r>
              <w:rPr>
                <w:rFonts w:ascii="宋体" w:hAnsi="宋体" w:hint="eastAsia"/>
                <w:szCs w:val="21"/>
              </w:rPr>
              <w:t>2</w:t>
            </w:r>
          </w:p>
        </w:tc>
        <w:tc>
          <w:tcPr>
            <w:tcW w:w="4490" w:type="dxa"/>
            <w:vAlign w:val="center"/>
          </w:tcPr>
          <w:p w:rsidR="002F60D1" w:rsidRPr="001B708B" w:rsidRDefault="002F60D1" w:rsidP="009C0A05">
            <w:pPr>
              <w:rPr>
                <w:rFonts w:ascii="宋体" w:hAnsi="宋体" w:hint="eastAsia"/>
                <w:szCs w:val="21"/>
              </w:rPr>
            </w:pPr>
            <w:r>
              <w:rPr>
                <w:rFonts w:ascii="宋体" w:hAnsi="宋体" w:hint="eastAsia"/>
                <w:szCs w:val="21"/>
              </w:rPr>
              <w:t>第</w:t>
            </w:r>
            <w:r w:rsidR="00EF59D0">
              <w:rPr>
                <w:rFonts w:ascii="宋体" w:hAnsi="宋体" w:hint="eastAsia"/>
                <w:szCs w:val="21"/>
              </w:rPr>
              <w:t>四</w:t>
            </w:r>
            <w:r w:rsidRPr="001B708B">
              <w:rPr>
                <w:rFonts w:ascii="宋体" w:hAnsi="宋体" w:hint="eastAsia"/>
                <w:szCs w:val="21"/>
              </w:rPr>
              <w:t xml:space="preserve">章  </w:t>
            </w:r>
            <w:r w:rsidR="009C0A05" w:rsidRPr="009C0A05">
              <w:rPr>
                <w:rFonts w:ascii="宋体" w:hAnsi="宋体" w:hint="eastAsia"/>
                <w:szCs w:val="21"/>
              </w:rPr>
              <w:t>财政部门组织本级预算执行情况审计</w:t>
            </w:r>
          </w:p>
          <w:p w:rsidR="002F60D1" w:rsidRDefault="002F60D1" w:rsidP="009C0A05">
            <w:pPr>
              <w:rPr>
                <w:rFonts w:ascii="宋体" w:hAnsi="宋体" w:hint="eastAsia"/>
                <w:szCs w:val="21"/>
              </w:rPr>
            </w:pPr>
            <w:r w:rsidRPr="001B708B">
              <w:rPr>
                <w:rFonts w:ascii="宋体" w:hAnsi="宋体" w:hint="eastAsia"/>
                <w:szCs w:val="21"/>
              </w:rPr>
              <w:t>第一节</w:t>
            </w:r>
            <w:r w:rsidR="009C0A05" w:rsidRPr="009C0A05">
              <w:rPr>
                <w:rFonts w:ascii="宋体" w:hAnsi="宋体" w:hint="eastAsia"/>
                <w:szCs w:val="21"/>
              </w:rPr>
              <w:t>财政部门组织本级预算执行情况审计概述</w:t>
            </w:r>
          </w:p>
          <w:p w:rsidR="002F60D1" w:rsidRDefault="002F60D1" w:rsidP="009C0A05">
            <w:pPr>
              <w:rPr>
                <w:rFonts w:ascii="宋体" w:hAnsi="宋体" w:hint="eastAsia"/>
                <w:bCs/>
                <w:szCs w:val="21"/>
              </w:rPr>
            </w:pPr>
            <w:r w:rsidRPr="001B708B">
              <w:rPr>
                <w:rFonts w:ascii="宋体" w:hAnsi="宋体" w:hint="eastAsia"/>
                <w:bCs/>
                <w:szCs w:val="21"/>
              </w:rPr>
              <w:t>第</w:t>
            </w:r>
            <w:r>
              <w:rPr>
                <w:rFonts w:ascii="宋体" w:hAnsi="宋体" w:hint="eastAsia"/>
                <w:bCs/>
                <w:szCs w:val="21"/>
              </w:rPr>
              <w:t>二</w:t>
            </w:r>
            <w:r w:rsidRPr="001B708B">
              <w:rPr>
                <w:rFonts w:ascii="宋体" w:hAnsi="宋体" w:hint="eastAsia"/>
                <w:bCs/>
                <w:szCs w:val="21"/>
              </w:rPr>
              <w:t>节</w:t>
            </w:r>
            <w:r w:rsidR="009C0A05" w:rsidRPr="009C0A05">
              <w:rPr>
                <w:rFonts w:ascii="宋体" w:hAnsi="宋体" w:hint="eastAsia"/>
                <w:bCs/>
                <w:szCs w:val="21"/>
              </w:rPr>
              <w:t>财政部门组织本级预算执行情况审计主要内容</w:t>
            </w:r>
          </w:p>
          <w:p w:rsidR="002F60D1" w:rsidRDefault="002F60D1" w:rsidP="009C0A05">
            <w:pPr>
              <w:rPr>
                <w:rFonts w:ascii="宋体" w:hAnsi="宋体" w:hint="eastAsia"/>
                <w:szCs w:val="21"/>
              </w:rPr>
            </w:pPr>
            <w:r w:rsidRPr="001B708B">
              <w:rPr>
                <w:rFonts w:ascii="宋体" w:hAnsi="宋体" w:hint="eastAsia"/>
                <w:szCs w:val="21"/>
              </w:rPr>
              <w:t>第</w:t>
            </w:r>
            <w:r>
              <w:rPr>
                <w:rFonts w:ascii="宋体" w:hAnsi="宋体" w:hint="eastAsia"/>
                <w:szCs w:val="21"/>
              </w:rPr>
              <w:t>三</w:t>
            </w:r>
            <w:r w:rsidRPr="001B708B">
              <w:rPr>
                <w:rFonts w:ascii="宋体" w:hAnsi="宋体" w:hint="eastAsia"/>
                <w:szCs w:val="21"/>
              </w:rPr>
              <w:t>节</w:t>
            </w:r>
            <w:r w:rsidR="009C0A05" w:rsidRPr="009C0A05">
              <w:rPr>
                <w:rFonts w:ascii="宋体" w:hAnsi="宋体" w:hint="eastAsia"/>
                <w:szCs w:val="21"/>
              </w:rPr>
              <w:t>财政部门组织本级预算执行情况审计典型问题</w:t>
            </w:r>
          </w:p>
          <w:p w:rsidR="003A3FB1" w:rsidRPr="002F60D1" w:rsidRDefault="003A3FB1" w:rsidP="009C0A05">
            <w:pPr>
              <w:rPr>
                <w:rFonts w:ascii="宋体" w:hAnsi="宋体" w:hint="eastAsia"/>
                <w:bCs/>
                <w:szCs w:val="21"/>
              </w:rPr>
            </w:pPr>
          </w:p>
        </w:tc>
        <w:tc>
          <w:tcPr>
            <w:tcW w:w="1134" w:type="dxa"/>
            <w:vAlign w:val="center"/>
          </w:tcPr>
          <w:p w:rsidR="00306FB0" w:rsidRPr="001B708B" w:rsidRDefault="00EF59D0" w:rsidP="001E7496">
            <w:pPr>
              <w:jc w:val="center"/>
              <w:rPr>
                <w:rFonts w:ascii="宋体" w:hAnsi="宋体" w:hint="eastAsia"/>
                <w:szCs w:val="21"/>
              </w:rPr>
            </w:pPr>
            <w:r>
              <w:rPr>
                <w:rFonts w:ascii="宋体" w:hAnsi="宋体" w:hint="eastAsia"/>
                <w:szCs w:val="21"/>
              </w:rPr>
              <w:t>4</w:t>
            </w:r>
          </w:p>
        </w:tc>
        <w:tc>
          <w:tcPr>
            <w:tcW w:w="1168" w:type="dxa"/>
            <w:vAlign w:val="center"/>
          </w:tcPr>
          <w:p w:rsidR="00306FB0" w:rsidRPr="001B708B" w:rsidRDefault="0008219D" w:rsidP="001E7496">
            <w:pPr>
              <w:jc w:val="center"/>
              <w:rPr>
                <w:rFonts w:ascii="宋体" w:hAnsi="宋体" w:hint="eastAsia"/>
                <w:szCs w:val="21"/>
              </w:rPr>
            </w:pPr>
            <w:r>
              <w:rPr>
                <w:rFonts w:ascii="宋体" w:hAnsi="宋体" w:hint="eastAsia"/>
                <w:szCs w:val="21"/>
              </w:rPr>
              <w:t>作业</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06FB0" w:rsidP="001E7496">
            <w:pPr>
              <w:spacing w:line="420" w:lineRule="exact"/>
              <w:jc w:val="center"/>
              <w:rPr>
                <w:rFonts w:ascii="宋体" w:hAnsi="宋体" w:hint="eastAsia"/>
                <w:szCs w:val="21"/>
              </w:rPr>
            </w:pPr>
            <w:r>
              <w:rPr>
                <w:rFonts w:ascii="宋体" w:hAnsi="宋体" w:hint="eastAsia"/>
                <w:szCs w:val="21"/>
              </w:rPr>
              <w:t>5</w:t>
            </w:r>
          </w:p>
        </w:tc>
        <w:tc>
          <w:tcPr>
            <w:tcW w:w="900" w:type="dxa"/>
            <w:vAlign w:val="center"/>
          </w:tcPr>
          <w:p w:rsidR="00306FB0" w:rsidRPr="001B708B" w:rsidRDefault="00306FB0" w:rsidP="001E7496">
            <w:pPr>
              <w:jc w:val="center"/>
              <w:rPr>
                <w:rFonts w:ascii="宋体" w:hAnsi="宋体" w:hint="eastAsia"/>
                <w:szCs w:val="21"/>
              </w:rPr>
            </w:pPr>
            <w:r>
              <w:rPr>
                <w:rFonts w:ascii="宋体" w:hAnsi="宋体" w:hint="eastAsia"/>
                <w:szCs w:val="21"/>
              </w:rPr>
              <w:t>2</w:t>
            </w:r>
          </w:p>
        </w:tc>
        <w:tc>
          <w:tcPr>
            <w:tcW w:w="4490" w:type="dxa"/>
            <w:vAlign w:val="center"/>
          </w:tcPr>
          <w:p w:rsidR="00EF59D0" w:rsidRPr="001B708B" w:rsidRDefault="00EF59D0" w:rsidP="009C0A05">
            <w:pPr>
              <w:rPr>
                <w:rFonts w:ascii="宋体" w:hAnsi="宋体" w:hint="eastAsia"/>
                <w:szCs w:val="21"/>
              </w:rPr>
            </w:pPr>
            <w:r>
              <w:rPr>
                <w:rFonts w:ascii="宋体" w:hAnsi="宋体" w:hint="eastAsia"/>
                <w:szCs w:val="21"/>
              </w:rPr>
              <w:t>第</w:t>
            </w:r>
            <w:r w:rsidR="009C0A05">
              <w:rPr>
                <w:rFonts w:ascii="宋体" w:hAnsi="宋体" w:hint="eastAsia"/>
                <w:szCs w:val="21"/>
              </w:rPr>
              <w:t>五</w:t>
            </w:r>
            <w:r w:rsidRPr="001B708B">
              <w:rPr>
                <w:rFonts w:ascii="宋体" w:hAnsi="宋体" w:hint="eastAsia"/>
                <w:szCs w:val="21"/>
              </w:rPr>
              <w:t xml:space="preserve">章  </w:t>
            </w:r>
            <w:r w:rsidR="009C0A05" w:rsidRPr="009C0A05">
              <w:rPr>
                <w:rFonts w:ascii="宋体" w:hAnsi="宋体" w:hint="eastAsia"/>
                <w:szCs w:val="21"/>
              </w:rPr>
              <w:t>税收征管审</w:t>
            </w:r>
            <w:r w:rsidR="009C0A05">
              <w:rPr>
                <w:rFonts w:ascii="宋体" w:hAnsi="宋体" w:hint="eastAsia"/>
                <w:szCs w:val="21"/>
              </w:rPr>
              <w:t>计</w:t>
            </w:r>
          </w:p>
          <w:p w:rsidR="00EF59D0" w:rsidRDefault="00EF59D0" w:rsidP="00EF59D0">
            <w:pPr>
              <w:rPr>
                <w:rFonts w:ascii="宋体" w:hAnsi="宋体" w:hint="eastAsia"/>
                <w:szCs w:val="21"/>
              </w:rPr>
            </w:pPr>
            <w:r w:rsidRPr="001B708B">
              <w:rPr>
                <w:rFonts w:ascii="宋体" w:hAnsi="宋体" w:hint="eastAsia"/>
                <w:szCs w:val="21"/>
              </w:rPr>
              <w:t xml:space="preserve">第一节  </w:t>
            </w:r>
            <w:r w:rsidR="009C0A05">
              <w:rPr>
                <w:rFonts w:ascii="宋体" w:hAnsi="宋体" w:hint="eastAsia"/>
                <w:szCs w:val="21"/>
              </w:rPr>
              <w:t>税收征管审计概述</w:t>
            </w:r>
          </w:p>
          <w:p w:rsidR="00EF59D0" w:rsidRDefault="00EF59D0" w:rsidP="00EF59D0">
            <w:pPr>
              <w:rPr>
                <w:rFonts w:ascii="宋体" w:hAnsi="宋体" w:hint="eastAsia"/>
                <w:bCs/>
                <w:szCs w:val="21"/>
              </w:rPr>
            </w:pPr>
            <w:r w:rsidRPr="001B708B">
              <w:rPr>
                <w:rFonts w:ascii="宋体" w:hAnsi="宋体" w:hint="eastAsia"/>
                <w:bCs/>
                <w:szCs w:val="21"/>
              </w:rPr>
              <w:t>第</w:t>
            </w:r>
            <w:r>
              <w:rPr>
                <w:rFonts w:ascii="宋体" w:hAnsi="宋体" w:hint="eastAsia"/>
                <w:bCs/>
                <w:szCs w:val="21"/>
              </w:rPr>
              <w:t>二</w:t>
            </w:r>
            <w:r w:rsidRPr="001B708B">
              <w:rPr>
                <w:rFonts w:ascii="宋体" w:hAnsi="宋体" w:hint="eastAsia"/>
                <w:bCs/>
                <w:szCs w:val="21"/>
              </w:rPr>
              <w:t xml:space="preserve">节  </w:t>
            </w:r>
            <w:r w:rsidR="009C0A05" w:rsidRPr="009C0A05">
              <w:rPr>
                <w:rFonts w:ascii="宋体" w:hAnsi="宋体" w:hint="eastAsia"/>
                <w:bCs/>
                <w:szCs w:val="21"/>
              </w:rPr>
              <w:t>税收征管审计主要内</w:t>
            </w:r>
            <w:r w:rsidR="009C0A05">
              <w:rPr>
                <w:rFonts w:ascii="宋体" w:hAnsi="宋体" w:hint="eastAsia"/>
                <w:bCs/>
                <w:szCs w:val="21"/>
              </w:rPr>
              <w:t>容</w:t>
            </w:r>
          </w:p>
          <w:p w:rsidR="00EF59D0" w:rsidRDefault="00EF59D0" w:rsidP="009C0A05">
            <w:pPr>
              <w:rPr>
                <w:rFonts w:ascii="宋体" w:hAnsi="宋体" w:hint="eastAsia"/>
                <w:szCs w:val="21"/>
              </w:rPr>
            </w:pPr>
            <w:r w:rsidRPr="001B708B">
              <w:rPr>
                <w:rFonts w:ascii="宋体" w:hAnsi="宋体" w:hint="eastAsia"/>
                <w:szCs w:val="21"/>
              </w:rPr>
              <w:t>第</w:t>
            </w:r>
            <w:r>
              <w:rPr>
                <w:rFonts w:ascii="宋体" w:hAnsi="宋体" w:hint="eastAsia"/>
                <w:szCs w:val="21"/>
              </w:rPr>
              <w:t>三</w:t>
            </w:r>
            <w:r w:rsidRPr="001B708B">
              <w:rPr>
                <w:rFonts w:ascii="宋体" w:hAnsi="宋体" w:hint="eastAsia"/>
                <w:szCs w:val="21"/>
              </w:rPr>
              <w:t xml:space="preserve">节  </w:t>
            </w:r>
            <w:r w:rsidR="009C0A05" w:rsidRPr="009C0A05">
              <w:rPr>
                <w:rFonts w:ascii="宋体" w:hAnsi="宋体" w:hint="eastAsia"/>
                <w:szCs w:val="21"/>
              </w:rPr>
              <w:t>税收征管审计典型问题</w:t>
            </w:r>
          </w:p>
          <w:p w:rsidR="00953595" w:rsidRPr="00EF59D0" w:rsidRDefault="00953595" w:rsidP="009C0A05">
            <w:pPr>
              <w:rPr>
                <w:rFonts w:ascii="宋体" w:hAnsi="宋体" w:hint="eastAsia"/>
                <w:bCs/>
                <w:szCs w:val="21"/>
              </w:rPr>
            </w:pPr>
          </w:p>
        </w:tc>
        <w:tc>
          <w:tcPr>
            <w:tcW w:w="1134" w:type="dxa"/>
            <w:vAlign w:val="center"/>
          </w:tcPr>
          <w:p w:rsidR="00306FB0" w:rsidRPr="001B708B" w:rsidRDefault="00306FB0" w:rsidP="001E7496">
            <w:pPr>
              <w:jc w:val="center"/>
              <w:rPr>
                <w:rFonts w:ascii="宋体" w:hAnsi="宋体" w:hint="eastAsia"/>
                <w:szCs w:val="21"/>
              </w:rPr>
            </w:pPr>
            <w:r>
              <w:rPr>
                <w:rFonts w:ascii="宋体" w:hAnsi="宋体" w:hint="eastAsia"/>
                <w:szCs w:val="21"/>
              </w:rPr>
              <w:t>4</w:t>
            </w:r>
          </w:p>
        </w:tc>
        <w:tc>
          <w:tcPr>
            <w:tcW w:w="1168" w:type="dxa"/>
            <w:vAlign w:val="center"/>
          </w:tcPr>
          <w:p w:rsidR="00306FB0" w:rsidRPr="001B708B" w:rsidRDefault="00A92E6F" w:rsidP="001E7496">
            <w:pPr>
              <w:jc w:val="center"/>
              <w:rPr>
                <w:rFonts w:ascii="宋体" w:hAnsi="宋体" w:hint="eastAsia"/>
                <w:szCs w:val="21"/>
              </w:rPr>
            </w:pPr>
            <w:r>
              <w:rPr>
                <w:rFonts w:ascii="宋体" w:hAnsi="宋体" w:hint="eastAsia"/>
                <w:szCs w:val="21"/>
              </w:rPr>
              <w:t>作业</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06FB0" w:rsidP="001E7496">
            <w:pPr>
              <w:spacing w:line="420" w:lineRule="exact"/>
              <w:jc w:val="center"/>
              <w:rPr>
                <w:rFonts w:ascii="宋体" w:hAnsi="宋体" w:hint="eastAsia"/>
                <w:szCs w:val="21"/>
              </w:rPr>
            </w:pPr>
            <w:r>
              <w:rPr>
                <w:rFonts w:ascii="宋体" w:hAnsi="宋体" w:hint="eastAsia"/>
                <w:szCs w:val="21"/>
              </w:rPr>
              <w:t>6</w:t>
            </w:r>
          </w:p>
        </w:tc>
        <w:tc>
          <w:tcPr>
            <w:tcW w:w="900" w:type="dxa"/>
            <w:vAlign w:val="center"/>
          </w:tcPr>
          <w:p w:rsidR="00306FB0" w:rsidRPr="001B708B" w:rsidRDefault="002F60D1" w:rsidP="001E7496">
            <w:pPr>
              <w:jc w:val="center"/>
              <w:rPr>
                <w:rFonts w:ascii="宋体" w:hAnsi="宋体" w:hint="eastAsia"/>
                <w:szCs w:val="21"/>
              </w:rPr>
            </w:pPr>
            <w:r>
              <w:rPr>
                <w:rFonts w:ascii="宋体" w:hAnsi="宋体" w:hint="eastAsia"/>
                <w:szCs w:val="21"/>
              </w:rPr>
              <w:t>2</w:t>
            </w:r>
          </w:p>
        </w:tc>
        <w:tc>
          <w:tcPr>
            <w:tcW w:w="4490" w:type="dxa"/>
            <w:vAlign w:val="center"/>
          </w:tcPr>
          <w:p w:rsidR="00EF59D0" w:rsidRPr="001B708B" w:rsidRDefault="00EF59D0" w:rsidP="00042BE7">
            <w:pPr>
              <w:rPr>
                <w:rFonts w:ascii="宋体" w:hAnsi="宋体" w:hint="eastAsia"/>
                <w:szCs w:val="21"/>
              </w:rPr>
            </w:pPr>
            <w:r>
              <w:rPr>
                <w:rFonts w:ascii="宋体" w:hAnsi="宋体" w:hint="eastAsia"/>
                <w:szCs w:val="21"/>
              </w:rPr>
              <w:t>第</w:t>
            </w:r>
            <w:r w:rsidR="00042BE7">
              <w:rPr>
                <w:rFonts w:ascii="宋体" w:hAnsi="宋体" w:hint="eastAsia"/>
                <w:szCs w:val="21"/>
              </w:rPr>
              <w:t>六</w:t>
            </w:r>
            <w:r w:rsidRPr="001B708B">
              <w:rPr>
                <w:rFonts w:ascii="宋体" w:hAnsi="宋体" w:hint="eastAsia"/>
                <w:szCs w:val="21"/>
              </w:rPr>
              <w:t xml:space="preserve">章  </w:t>
            </w:r>
            <w:r w:rsidR="00042BE7" w:rsidRPr="00042BE7">
              <w:rPr>
                <w:rFonts w:ascii="宋体" w:hAnsi="宋体" w:hint="eastAsia"/>
                <w:szCs w:val="21"/>
              </w:rPr>
              <w:t>财政专项资金审计</w:t>
            </w:r>
          </w:p>
          <w:p w:rsidR="00EF59D0" w:rsidRDefault="00EF59D0" w:rsidP="00EF59D0">
            <w:pPr>
              <w:rPr>
                <w:rFonts w:ascii="宋体" w:hAnsi="宋体" w:hint="eastAsia"/>
                <w:szCs w:val="21"/>
              </w:rPr>
            </w:pPr>
            <w:r w:rsidRPr="001B708B">
              <w:rPr>
                <w:rFonts w:ascii="宋体" w:hAnsi="宋体" w:hint="eastAsia"/>
                <w:szCs w:val="21"/>
              </w:rPr>
              <w:t xml:space="preserve">第一节  </w:t>
            </w:r>
            <w:r w:rsidR="00042BE7" w:rsidRPr="00042BE7">
              <w:rPr>
                <w:rFonts w:ascii="宋体" w:hAnsi="宋体" w:hint="eastAsia"/>
                <w:szCs w:val="21"/>
              </w:rPr>
              <w:t>财政专项资金审计概述</w:t>
            </w:r>
          </w:p>
          <w:p w:rsidR="00EF59D0" w:rsidRDefault="00EF59D0" w:rsidP="00042BE7">
            <w:pPr>
              <w:rPr>
                <w:rFonts w:ascii="宋体" w:hAnsi="宋体" w:hint="eastAsia"/>
                <w:bCs/>
                <w:szCs w:val="21"/>
              </w:rPr>
            </w:pPr>
            <w:r w:rsidRPr="001B708B">
              <w:rPr>
                <w:rFonts w:ascii="宋体" w:hAnsi="宋体" w:hint="eastAsia"/>
                <w:bCs/>
                <w:szCs w:val="21"/>
              </w:rPr>
              <w:t>第</w:t>
            </w:r>
            <w:r>
              <w:rPr>
                <w:rFonts w:ascii="宋体" w:hAnsi="宋体" w:hint="eastAsia"/>
                <w:bCs/>
                <w:szCs w:val="21"/>
              </w:rPr>
              <w:t>二</w:t>
            </w:r>
            <w:r w:rsidRPr="001B708B">
              <w:rPr>
                <w:rFonts w:ascii="宋体" w:hAnsi="宋体" w:hint="eastAsia"/>
                <w:bCs/>
                <w:szCs w:val="21"/>
              </w:rPr>
              <w:t xml:space="preserve">节  </w:t>
            </w:r>
            <w:r w:rsidR="00042BE7" w:rsidRPr="00042BE7">
              <w:rPr>
                <w:rFonts w:ascii="宋体" w:hAnsi="宋体" w:hint="eastAsia"/>
                <w:bCs/>
                <w:szCs w:val="21"/>
              </w:rPr>
              <w:t>财政专项资金审计主要内容</w:t>
            </w:r>
          </w:p>
          <w:p w:rsidR="00EF59D0" w:rsidRDefault="00EF59D0" w:rsidP="00042BE7">
            <w:pPr>
              <w:rPr>
                <w:rFonts w:ascii="宋体" w:hAnsi="宋体" w:hint="eastAsia"/>
                <w:szCs w:val="21"/>
              </w:rPr>
            </w:pPr>
            <w:r w:rsidRPr="001B708B">
              <w:rPr>
                <w:rFonts w:ascii="宋体" w:hAnsi="宋体" w:hint="eastAsia"/>
                <w:szCs w:val="21"/>
              </w:rPr>
              <w:t>第</w:t>
            </w:r>
            <w:r>
              <w:rPr>
                <w:rFonts w:ascii="宋体" w:hAnsi="宋体" w:hint="eastAsia"/>
                <w:szCs w:val="21"/>
              </w:rPr>
              <w:t>三</w:t>
            </w:r>
            <w:r w:rsidRPr="001B708B">
              <w:rPr>
                <w:rFonts w:ascii="宋体" w:hAnsi="宋体" w:hint="eastAsia"/>
                <w:szCs w:val="21"/>
              </w:rPr>
              <w:t xml:space="preserve">节  </w:t>
            </w:r>
            <w:r w:rsidR="00042BE7" w:rsidRPr="00042BE7">
              <w:rPr>
                <w:rFonts w:ascii="宋体" w:hAnsi="宋体" w:hint="eastAsia"/>
                <w:szCs w:val="21"/>
              </w:rPr>
              <w:t>财政专项资金审计典型问题</w:t>
            </w:r>
          </w:p>
          <w:p w:rsidR="000D0BCF" w:rsidRPr="00EF59D0" w:rsidRDefault="000D0BCF" w:rsidP="00042BE7">
            <w:pPr>
              <w:rPr>
                <w:rFonts w:ascii="宋体" w:hAnsi="宋体" w:hint="eastAsia"/>
                <w:bCs/>
                <w:szCs w:val="21"/>
              </w:rPr>
            </w:pPr>
          </w:p>
        </w:tc>
        <w:tc>
          <w:tcPr>
            <w:tcW w:w="1134" w:type="dxa"/>
            <w:vAlign w:val="center"/>
          </w:tcPr>
          <w:p w:rsidR="00306FB0" w:rsidRPr="001B708B" w:rsidRDefault="00EF59D0" w:rsidP="001E7496">
            <w:pPr>
              <w:jc w:val="center"/>
              <w:rPr>
                <w:rFonts w:ascii="宋体" w:hAnsi="宋体" w:hint="eastAsia"/>
                <w:szCs w:val="21"/>
              </w:rPr>
            </w:pPr>
            <w:r>
              <w:rPr>
                <w:rFonts w:ascii="宋体" w:hAnsi="宋体" w:hint="eastAsia"/>
                <w:szCs w:val="21"/>
              </w:rPr>
              <w:t>4</w:t>
            </w:r>
          </w:p>
        </w:tc>
        <w:tc>
          <w:tcPr>
            <w:tcW w:w="1168" w:type="dxa"/>
            <w:vAlign w:val="center"/>
          </w:tcPr>
          <w:p w:rsidR="00306FB0" w:rsidRPr="001B708B" w:rsidRDefault="00306FB0" w:rsidP="001E7496">
            <w:pPr>
              <w:jc w:val="center"/>
              <w:rPr>
                <w:rFonts w:ascii="宋体" w:hAnsi="宋体" w:hint="eastAsia"/>
                <w:szCs w:val="21"/>
              </w:rPr>
            </w:pPr>
            <w:r>
              <w:rPr>
                <w:rFonts w:ascii="宋体" w:hAnsi="宋体" w:hint="eastAsia"/>
                <w:szCs w:val="21"/>
              </w:rPr>
              <w:t>作业</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06FB0" w:rsidP="001E7496">
            <w:pPr>
              <w:spacing w:line="420" w:lineRule="exact"/>
              <w:jc w:val="center"/>
              <w:rPr>
                <w:rFonts w:ascii="宋体" w:hAnsi="宋体" w:hint="eastAsia"/>
                <w:szCs w:val="21"/>
              </w:rPr>
            </w:pPr>
            <w:r>
              <w:rPr>
                <w:rFonts w:ascii="宋体" w:hAnsi="宋体" w:hint="eastAsia"/>
                <w:szCs w:val="21"/>
              </w:rPr>
              <w:t>7</w:t>
            </w:r>
          </w:p>
        </w:tc>
        <w:tc>
          <w:tcPr>
            <w:tcW w:w="900" w:type="dxa"/>
            <w:vAlign w:val="center"/>
          </w:tcPr>
          <w:p w:rsidR="00306FB0" w:rsidRPr="001B708B" w:rsidRDefault="00306FB0" w:rsidP="001E7496">
            <w:pPr>
              <w:jc w:val="center"/>
              <w:rPr>
                <w:rFonts w:ascii="宋体" w:hAnsi="宋体" w:hint="eastAsia"/>
                <w:szCs w:val="21"/>
              </w:rPr>
            </w:pPr>
            <w:r>
              <w:rPr>
                <w:rFonts w:ascii="宋体" w:hAnsi="宋体" w:hint="eastAsia"/>
                <w:szCs w:val="21"/>
              </w:rPr>
              <w:t>2</w:t>
            </w:r>
          </w:p>
        </w:tc>
        <w:tc>
          <w:tcPr>
            <w:tcW w:w="4490" w:type="dxa"/>
            <w:vAlign w:val="center"/>
          </w:tcPr>
          <w:p w:rsidR="00EF59D0" w:rsidRPr="001B708B" w:rsidRDefault="00EF59D0" w:rsidP="003273D3">
            <w:pPr>
              <w:rPr>
                <w:rFonts w:ascii="宋体" w:hAnsi="宋体" w:hint="eastAsia"/>
                <w:szCs w:val="21"/>
              </w:rPr>
            </w:pPr>
            <w:r>
              <w:rPr>
                <w:rFonts w:ascii="宋体" w:hAnsi="宋体" w:hint="eastAsia"/>
                <w:szCs w:val="21"/>
              </w:rPr>
              <w:t>第</w:t>
            </w:r>
            <w:r w:rsidR="003273D3">
              <w:rPr>
                <w:rFonts w:ascii="宋体" w:hAnsi="宋体" w:hint="eastAsia"/>
                <w:szCs w:val="21"/>
              </w:rPr>
              <w:t>七</w:t>
            </w:r>
            <w:r w:rsidRPr="001B708B">
              <w:rPr>
                <w:rFonts w:ascii="宋体" w:hAnsi="宋体" w:hint="eastAsia"/>
                <w:szCs w:val="21"/>
              </w:rPr>
              <w:t xml:space="preserve">章  </w:t>
            </w:r>
            <w:r w:rsidR="003273D3" w:rsidRPr="003273D3">
              <w:rPr>
                <w:rFonts w:ascii="宋体" w:hAnsi="宋体" w:hint="eastAsia"/>
                <w:szCs w:val="21"/>
              </w:rPr>
              <w:t>部门预算执行情况审计</w:t>
            </w:r>
          </w:p>
          <w:p w:rsidR="00EF59D0" w:rsidRDefault="00EF59D0" w:rsidP="003273D3">
            <w:pPr>
              <w:rPr>
                <w:rFonts w:ascii="宋体" w:hAnsi="宋体" w:hint="eastAsia"/>
                <w:szCs w:val="21"/>
              </w:rPr>
            </w:pPr>
            <w:r w:rsidRPr="001B708B">
              <w:rPr>
                <w:rFonts w:ascii="宋体" w:hAnsi="宋体" w:hint="eastAsia"/>
                <w:szCs w:val="21"/>
              </w:rPr>
              <w:t xml:space="preserve">第一节  </w:t>
            </w:r>
            <w:r w:rsidR="003273D3" w:rsidRPr="003273D3">
              <w:rPr>
                <w:rFonts w:ascii="宋体" w:hAnsi="宋体" w:hint="eastAsia"/>
                <w:szCs w:val="21"/>
              </w:rPr>
              <w:t>部门预算执行情况审计概述</w:t>
            </w:r>
          </w:p>
          <w:p w:rsidR="00EF59D0" w:rsidRDefault="00EF59D0" w:rsidP="003273D3">
            <w:pPr>
              <w:rPr>
                <w:rFonts w:ascii="宋体" w:hAnsi="宋体" w:hint="eastAsia"/>
                <w:bCs/>
                <w:szCs w:val="21"/>
              </w:rPr>
            </w:pPr>
            <w:r w:rsidRPr="001B708B">
              <w:rPr>
                <w:rFonts w:ascii="宋体" w:hAnsi="宋体" w:hint="eastAsia"/>
                <w:bCs/>
                <w:szCs w:val="21"/>
              </w:rPr>
              <w:t>第</w:t>
            </w:r>
            <w:r>
              <w:rPr>
                <w:rFonts w:ascii="宋体" w:hAnsi="宋体" w:hint="eastAsia"/>
                <w:bCs/>
                <w:szCs w:val="21"/>
              </w:rPr>
              <w:t>二</w:t>
            </w:r>
            <w:r w:rsidRPr="001B708B">
              <w:rPr>
                <w:rFonts w:ascii="宋体" w:hAnsi="宋体" w:hint="eastAsia"/>
                <w:bCs/>
                <w:szCs w:val="21"/>
              </w:rPr>
              <w:t xml:space="preserve">节  </w:t>
            </w:r>
            <w:r w:rsidR="003273D3" w:rsidRPr="003273D3">
              <w:rPr>
                <w:rFonts w:ascii="宋体" w:hAnsi="宋体" w:hint="eastAsia"/>
                <w:bCs/>
                <w:szCs w:val="21"/>
              </w:rPr>
              <w:t>部门预算执行情况审计</w:t>
            </w:r>
            <w:r w:rsidR="003273D3">
              <w:rPr>
                <w:rFonts w:ascii="宋体" w:hAnsi="宋体" w:hint="eastAsia"/>
                <w:bCs/>
                <w:szCs w:val="21"/>
              </w:rPr>
              <w:t>主要内容</w:t>
            </w:r>
          </w:p>
          <w:p w:rsidR="00EF59D0" w:rsidRDefault="00EF59D0" w:rsidP="003273D3">
            <w:pPr>
              <w:rPr>
                <w:rFonts w:ascii="宋体" w:hAnsi="宋体" w:hint="eastAsia"/>
                <w:szCs w:val="21"/>
              </w:rPr>
            </w:pPr>
            <w:r w:rsidRPr="001B708B">
              <w:rPr>
                <w:rFonts w:ascii="宋体" w:hAnsi="宋体" w:hint="eastAsia"/>
                <w:szCs w:val="21"/>
              </w:rPr>
              <w:t>第</w:t>
            </w:r>
            <w:r>
              <w:rPr>
                <w:rFonts w:ascii="宋体" w:hAnsi="宋体" w:hint="eastAsia"/>
                <w:szCs w:val="21"/>
              </w:rPr>
              <w:t>三</w:t>
            </w:r>
            <w:r w:rsidRPr="001B708B">
              <w:rPr>
                <w:rFonts w:ascii="宋体" w:hAnsi="宋体" w:hint="eastAsia"/>
                <w:szCs w:val="21"/>
              </w:rPr>
              <w:t xml:space="preserve">节  </w:t>
            </w:r>
            <w:r w:rsidR="003273D3" w:rsidRPr="003273D3">
              <w:rPr>
                <w:rFonts w:ascii="宋体" w:hAnsi="宋体" w:hint="eastAsia"/>
                <w:szCs w:val="21"/>
              </w:rPr>
              <w:t>部门预算执行情况审计</w:t>
            </w:r>
            <w:r w:rsidR="003273D3">
              <w:rPr>
                <w:rFonts w:ascii="宋体" w:hAnsi="宋体" w:hint="eastAsia"/>
                <w:szCs w:val="21"/>
              </w:rPr>
              <w:t>典型问题</w:t>
            </w:r>
          </w:p>
          <w:p w:rsidR="00A92E6F" w:rsidRPr="00EF59D0" w:rsidRDefault="00A92E6F" w:rsidP="003273D3">
            <w:pPr>
              <w:rPr>
                <w:rFonts w:ascii="宋体" w:hAnsi="宋体" w:hint="eastAsia"/>
                <w:bCs/>
                <w:szCs w:val="21"/>
              </w:rPr>
            </w:pPr>
          </w:p>
        </w:tc>
        <w:tc>
          <w:tcPr>
            <w:tcW w:w="1134" w:type="dxa"/>
            <w:vAlign w:val="center"/>
          </w:tcPr>
          <w:p w:rsidR="00306FB0" w:rsidRPr="001B708B" w:rsidRDefault="00306FB0" w:rsidP="001E7496">
            <w:pPr>
              <w:jc w:val="center"/>
              <w:rPr>
                <w:rFonts w:ascii="宋体" w:hAnsi="宋体" w:hint="eastAsia"/>
                <w:szCs w:val="21"/>
              </w:rPr>
            </w:pPr>
            <w:r>
              <w:rPr>
                <w:rFonts w:ascii="宋体" w:hAnsi="宋体" w:hint="eastAsia"/>
                <w:szCs w:val="21"/>
              </w:rPr>
              <w:t>4</w:t>
            </w:r>
          </w:p>
        </w:tc>
        <w:tc>
          <w:tcPr>
            <w:tcW w:w="1168" w:type="dxa"/>
            <w:vAlign w:val="center"/>
          </w:tcPr>
          <w:p w:rsidR="00306FB0" w:rsidRPr="001B708B" w:rsidRDefault="00A92E6F" w:rsidP="001E7496">
            <w:pPr>
              <w:jc w:val="center"/>
              <w:rPr>
                <w:rFonts w:ascii="宋体" w:hAnsi="宋体" w:hint="eastAsia"/>
                <w:szCs w:val="21"/>
              </w:rPr>
            </w:pPr>
            <w:r>
              <w:rPr>
                <w:rFonts w:ascii="宋体" w:hAnsi="宋体" w:hint="eastAsia"/>
                <w:szCs w:val="21"/>
              </w:rPr>
              <w:t>作业</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06FB0" w:rsidP="001E7496">
            <w:pPr>
              <w:spacing w:line="420" w:lineRule="exact"/>
              <w:jc w:val="center"/>
              <w:rPr>
                <w:rFonts w:ascii="宋体" w:hAnsi="宋体" w:hint="eastAsia"/>
                <w:szCs w:val="21"/>
              </w:rPr>
            </w:pPr>
            <w:r>
              <w:rPr>
                <w:rFonts w:ascii="宋体" w:hAnsi="宋体" w:hint="eastAsia"/>
                <w:szCs w:val="21"/>
              </w:rPr>
              <w:t>8</w:t>
            </w:r>
          </w:p>
        </w:tc>
        <w:tc>
          <w:tcPr>
            <w:tcW w:w="900" w:type="dxa"/>
            <w:vAlign w:val="center"/>
          </w:tcPr>
          <w:p w:rsidR="00306FB0" w:rsidRPr="001B708B" w:rsidRDefault="002F60D1" w:rsidP="001E7496">
            <w:pPr>
              <w:jc w:val="center"/>
              <w:rPr>
                <w:rFonts w:ascii="宋体" w:hAnsi="宋体" w:hint="eastAsia"/>
                <w:szCs w:val="21"/>
              </w:rPr>
            </w:pPr>
            <w:r>
              <w:rPr>
                <w:rFonts w:ascii="宋体" w:hAnsi="宋体" w:hint="eastAsia"/>
                <w:szCs w:val="21"/>
              </w:rPr>
              <w:t>2</w:t>
            </w:r>
          </w:p>
        </w:tc>
        <w:tc>
          <w:tcPr>
            <w:tcW w:w="4490" w:type="dxa"/>
            <w:vAlign w:val="center"/>
          </w:tcPr>
          <w:p w:rsidR="00EF59D0" w:rsidRPr="001B708B" w:rsidRDefault="00EF59D0" w:rsidP="00A27608">
            <w:pPr>
              <w:rPr>
                <w:rFonts w:ascii="宋体" w:hAnsi="宋体" w:hint="eastAsia"/>
                <w:szCs w:val="21"/>
              </w:rPr>
            </w:pPr>
            <w:r>
              <w:rPr>
                <w:rFonts w:ascii="宋体" w:hAnsi="宋体" w:hint="eastAsia"/>
                <w:szCs w:val="21"/>
              </w:rPr>
              <w:t>第</w:t>
            </w:r>
            <w:r w:rsidR="00A27608">
              <w:rPr>
                <w:rFonts w:ascii="宋体" w:hAnsi="宋体" w:hint="eastAsia"/>
                <w:szCs w:val="21"/>
              </w:rPr>
              <w:t>八</w:t>
            </w:r>
            <w:r w:rsidRPr="001B708B">
              <w:rPr>
                <w:rFonts w:ascii="宋体" w:hAnsi="宋体" w:hint="eastAsia"/>
                <w:szCs w:val="21"/>
              </w:rPr>
              <w:t xml:space="preserve">章  </w:t>
            </w:r>
            <w:r w:rsidR="00A27608" w:rsidRPr="00A27608">
              <w:rPr>
                <w:rFonts w:ascii="宋体" w:hAnsi="宋体" w:hint="eastAsia"/>
                <w:szCs w:val="21"/>
              </w:rPr>
              <w:t>政府投资项目审计</w:t>
            </w:r>
          </w:p>
          <w:p w:rsidR="00EF59D0" w:rsidRDefault="00EF59D0" w:rsidP="00A27608">
            <w:pPr>
              <w:rPr>
                <w:rFonts w:ascii="宋体" w:hAnsi="宋体" w:hint="eastAsia"/>
                <w:szCs w:val="21"/>
              </w:rPr>
            </w:pPr>
            <w:r w:rsidRPr="001B708B">
              <w:rPr>
                <w:rFonts w:ascii="宋体" w:hAnsi="宋体" w:hint="eastAsia"/>
                <w:szCs w:val="21"/>
              </w:rPr>
              <w:t xml:space="preserve">第一节  </w:t>
            </w:r>
            <w:r w:rsidR="00A27608" w:rsidRPr="00A27608">
              <w:rPr>
                <w:rFonts w:ascii="宋体" w:hAnsi="宋体" w:hint="eastAsia"/>
                <w:szCs w:val="21"/>
              </w:rPr>
              <w:t>政府投资项目审计</w:t>
            </w:r>
            <w:r w:rsidR="00A27608" w:rsidRPr="003273D3">
              <w:rPr>
                <w:rFonts w:ascii="宋体" w:hAnsi="宋体" w:hint="eastAsia"/>
                <w:szCs w:val="21"/>
              </w:rPr>
              <w:t>概述</w:t>
            </w:r>
          </w:p>
          <w:p w:rsidR="00EF59D0" w:rsidRDefault="00EF59D0" w:rsidP="00EF59D0">
            <w:pPr>
              <w:rPr>
                <w:rFonts w:ascii="宋体" w:hAnsi="宋体" w:hint="eastAsia"/>
                <w:bCs/>
                <w:szCs w:val="21"/>
              </w:rPr>
            </w:pPr>
            <w:r w:rsidRPr="001B708B">
              <w:rPr>
                <w:rFonts w:ascii="宋体" w:hAnsi="宋体" w:hint="eastAsia"/>
                <w:bCs/>
                <w:szCs w:val="21"/>
              </w:rPr>
              <w:t>第</w:t>
            </w:r>
            <w:r>
              <w:rPr>
                <w:rFonts w:ascii="宋体" w:hAnsi="宋体" w:hint="eastAsia"/>
                <w:bCs/>
                <w:szCs w:val="21"/>
              </w:rPr>
              <w:t>二</w:t>
            </w:r>
            <w:r w:rsidRPr="001B708B">
              <w:rPr>
                <w:rFonts w:ascii="宋体" w:hAnsi="宋体" w:hint="eastAsia"/>
                <w:bCs/>
                <w:szCs w:val="21"/>
              </w:rPr>
              <w:t xml:space="preserve">节  </w:t>
            </w:r>
            <w:r w:rsidR="00A27608" w:rsidRPr="00A27608">
              <w:rPr>
                <w:rFonts w:ascii="宋体" w:hAnsi="宋体" w:hint="eastAsia"/>
                <w:szCs w:val="21"/>
              </w:rPr>
              <w:t>政府投资项目审计</w:t>
            </w:r>
            <w:r w:rsidR="00A27608">
              <w:rPr>
                <w:rFonts w:ascii="宋体" w:hAnsi="宋体" w:hint="eastAsia"/>
                <w:bCs/>
                <w:szCs w:val="21"/>
              </w:rPr>
              <w:t>主要内容</w:t>
            </w:r>
          </w:p>
          <w:p w:rsidR="00EF59D0" w:rsidRDefault="00EF59D0" w:rsidP="00EF59D0">
            <w:pPr>
              <w:rPr>
                <w:rFonts w:ascii="宋体" w:hAnsi="宋体" w:hint="eastAsia"/>
                <w:szCs w:val="21"/>
              </w:rPr>
            </w:pPr>
            <w:r w:rsidRPr="001B708B">
              <w:rPr>
                <w:rFonts w:ascii="宋体" w:hAnsi="宋体" w:hint="eastAsia"/>
                <w:szCs w:val="21"/>
              </w:rPr>
              <w:lastRenderedPageBreak/>
              <w:t>第</w:t>
            </w:r>
            <w:r>
              <w:rPr>
                <w:rFonts w:ascii="宋体" w:hAnsi="宋体" w:hint="eastAsia"/>
                <w:szCs w:val="21"/>
              </w:rPr>
              <w:t>三</w:t>
            </w:r>
            <w:r w:rsidRPr="001B708B">
              <w:rPr>
                <w:rFonts w:ascii="宋体" w:hAnsi="宋体" w:hint="eastAsia"/>
                <w:szCs w:val="21"/>
              </w:rPr>
              <w:t xml:space="preserve">节  </w:t>
            </w:r>
            <w:r w:rsidR="00A27608" w:rsidRPr="00A27608">
              <w:rPr>
                <w:rFonts w:ascii="宋体" w:hAnsi="宋体" w:hint="eastAsia"/>
                <w:szCs w:val="21"/>
              </w:rPr>
              <w:t>政府投资项目审计</w:t>
            </w:r>
            <w:r w:rsidR="00A27608">
              <w:rPr>
                <w:rFonts w:ascii="宋体" w:hAnsi="宋体" w:hint="eastAsia"/>
                <w:szCs w:val="21"/>
              </w:rPr>
              <w:t>典型问题</w:t>
            </w:r>
          </w:p>
          <w:p w:rsidR="00306FB0" w:rsidRDefault="00955AD3" w:rsidP="00955AD3">
            <w:pPr>
              <w:rPr>
                <w:rFonts w:ascii="宋体" w:hAnsi="宋体" w:hint="eastAsia"/>
                <w:bCs/>
                <w:szCs w:val="21"/>
              </w:rPr>
            </w:pPr>
            <w:r w:rsidRPr="00955AD3">
              <w:rPr>
                <w:rFonts w:ascii="宋体" w:hAnsi="宋体" w:hint="eastAsia"/>
                <w:bCs/>
                <w:szCs w:val="21"/>
              </w:rPr>
              <w:t>第九章 政府决算草案审计</w:t>
            </w:r>
          </w:p>
          <w:p w:rsidR="00955AD3" w:rsidRDefault="00955AD3" w:rsidP="00955AD3">
            <w:pPr>
              <w:rPr>
                <w:rFonts w:ascii="宋体" w:hAnsi="宋体" w:hint="eastAsia"/>
                <w:szCs w:val="21"/>
              </w:rPr>
            </w:pPr>
            <w:r w:rsidRPr="001B708B">
              <w:rPr>
                <w:rFonts w:ascii="宋体" w:hAnsi="宋体" w:hint="eastAsia"/>
                <w:szCs w:val="21"/>
              </w:rPr>
              <w:t xml:space="preserve">第一节  </w:t>
            </w:r>
            <w:r w:rsidRPr="00955AD3">
              <w:rPr>
                <w:rFonts w:ascii="宋体" w:hAnsi="宋体" w:hint="eastAsia"/>
                <w:bCs/>
                <w:szCs w:val="21"/>
              </w:rPr>
              <w:t>政府决算草案审计</w:t>
            </w:r>
            <w:r w:rsidRPr="003273D3">
              <w:rPr>
                <w:rFonts w:ascii="宋体" w:hAnsi="宋体" w:hint="eastAsia"/>
                <w:szCs w:val="21"/>
              </w:rPr>
              <w:t>概述</w:t>
            </w:r>
          </w:p>
          <w:p w:rsidR="00955AD3" w:rsidRDefault="00955AD3" w:rsidP="00955AD3">
            <w:pPr>
              <w:rPr>
                <w:rFonts w:ascii="宋体" w:hAnsi="宋体" w:hint="eastAsia"/>
                <w:bCs/>
                <w:szCs w:val="21"/>
              </w:rPr>
            </w:pPr>
            <w:r w:rsidRPr="001B708B">
              <w:rPr>
                <w:rFonts w:ascii="宋体" w:hAnsi="宋体" w:hint="eastAsia"/>
                <w:bCs/>
                <w:szCs w:val="21"/>
              </w:rPr>
              <w:t>第</w:t>
            </w:r>
            <w:r>
              <w:rPr>
                <w:rFonts w:ascii="宋体" w:hAnsi="宋体" w:hint="eastAsia"/>
                <w:bCs/>
                <w:szCs w:val="21"/>
              </w:rPr>
              <w:t>二</w:t>
            </w:r>
            <w:r w:rsidRPr="001B708B">
              <w:rPr>
                <w:rFonts w:ascii="宋体" w:hAnsi="宋体" w:hint="eastAsia"/>
                <w:bCs/>
                <w:szCs w:val="21"/>
              </w:rPr>
              <w:t xml:space="preserve">节  </w:t>
            </w:r>
            <w:r w:rsidRPr="00955AD3">
              <w:rPr>
                <w:rFonts w:ascii="宋体" w:hAnsi="宋体" w:hint="eastAsia"/>
                <w:bCs/>
                <w:szCs w:val="21"/>
              </w:rPr>
              <w:t>政府决算草案审计</w:t>
            </w:r>
            <w:r>
              <w:rPr>
                <w:rFonts w:ascii="宋体" w:hAnsi="宋体" w:hint="eastAsia"/>
                <w:bCs/>
                <w:szCs w:val="21"/>
              </w:rPr>
              <w:t>主要内容</w:t>
            </w:r>
          </w:p>
          <w:p w:rsidR="00955AD3" w:rsidRDefault="00955AD3" w:rsidP="00955AD3">
            <w:pPr>
              <w:rPr>
                <w:rFonts w:ascii="宋体" w:hAnsi="宋体" w:hint="eastAsia"/>
                <w:szCs w:val="21"/>
              </w:rPr>
            </w:pPr>
            <w:r w:rsidRPr="001B708B">
              <w:rPr>
                <w:rFonts w:ascii="宋体" w:hAnsi="宋体" w:hint="eastAsia"/>
                <w:szCs w:val="21"/>
              </w:rPr>
              <w:t>第</w:t>
            </w:r>
            <w:r>
              <w:rPr>
                <w:rFonts w:ascii="宋体" w:hAnsi="宋体" w:hint="eastAsia"/>
                <w:szCs w:val="21"/>
              </w:rPr>
              <w:t>三</w:t>
            </w:r>
            <w:r w:rsidRPr="001B708B">
              <w:rPr>
                <w:rFonts w:ascii="宋体" w:hAnsi="宋体" w:hint="eastAsia"/>
                <w:szCs w:val="21"/>
              </w:rPr>
              <w:t xml:space="preserve">节  </w:t>
            </w:r>
            <w:r w:rsidRPr="00955AD3">
              <w:rPr>
                <w:rFonts w:ascii="宋体" w:hAnsi="宋体" w:hint="eastAsia"/>
                <w:bCs/>
                <w:szCs w:val="21"/>
              </w:rPr>
              <w:t>政府决算草案审计</w:t>
            </w:r>
            <w:r>
              <w:rPr>
                <w:rFonts w:ascii="宋体" w:hAnsi="宋体" w:hint="eastAsia"/>
                <w:szCs w:val="21"/>
              </w:rPr>
              <w:t>典型问题</w:t>
            </w:r>
          </w:p>
          <w:p w:rsidR="00955AD3" w:rsidRPr="00955AD3" w:rsidRDefault="00955AD3" w:rsidP="00955AD3">
            <w:pPr>
              <w:rPr>
                <w:rFonts w:ascii="宋体" w:hAnsi="宋体" w:hint="eastAsia"/>
                <w:bCs/>
                <w:szCs w:val="21"/>
              </w:rPr>
            </w:pPr>
          </w:p>
        </w:tc>
        <w:tc>
          <w:tcPr>
            <w:tcW w:w="1134" w:type="dxa"/>
            <w:vAlign w:val="center"/>
          </w:tcPr>
          <w:p w:rsidR="00306FB0" w:rsidRPr="001B708B" w:rsidRDefault="00EF59D0" w:rsidP="001E7496">
            <w:pPr>
              <w:jc w:val="center"/>
              <w:rPr>
                <w:rFonts w:ascii="宋体" w:hAnsi="宋体" w:hint="eastAsia"/>
                <w:szCs w:val="21"/>
              </w:rPr>
            </w:pPr>
            <w:r>
              <w:rPr>
                <w:rFonts w:ascii="宋体" w:hAnsi="宋体" w:hint="eastAsia"/>
                <w:szCs w:val="21"/>
              </w:rPr>
              <w:lastRenderedPageBreak/>
              <w:t>4</w:t>
            </w:r>
          </w:p>
        </w:tc>
        <w:tc>
          <w:tcPr>
            <w:tcW w:w="1168" w:type="dxa"/>
            <w:vAlign w:val="center"/>
          </w:tcPr>
          <w:p w:rsidR="00306FB0" w:rsidRPr="001B708B" w:rsidRDefault="0008219D" w:rsidP="001E7496">
            <w:pPr>
              <w:jc w:val="center"/>
              <w:rPr>
                <w:rFonts w:ascii="宋体" w:hAnsi="宋体" w:hint="eastAsia"/>
                <w:szCs w:val="21"/>
              </w:rPr>
            </w:pPr>
            <w:r>
              <w:rPr>
                <w:rFonts w:ascii="宋体" w:hAnsi="宋体" w:hint="eastAsia"/>
                <w:szCs w:val="21"/>
              </w:rPr>
              <w:t>讨论</w:t>
            </w:r>
          </w:p>
        </w:tc>
      </w:tr>
    </w:tbl>
    <w:p w:rsidR="002F0205" w:rsidRDefault="002F0205" w:rsidP="002F0205">
      <w:pPr>
        <w:adjustRightInd w:val="0"/>
        <w:snapToGrid w:val="0"/>
        <w:spacing w:line="360" w:lineRule="auto"/>
        <w:rPr>
          <w:rFonts w:ascii="宋体" w:eastAsia="黑体" w:hAnsi="宋体" w:hint="eastAsia"/>
          <w:sz w:val="28"/>
          <w:szCs w:val="28"/>
        </w:rPr>
      </w:pPr>
      <w:r>
        <w:rPr>
          <w:rFonts w:ascii="黑体" w:eastAsia="黑体" w:hAnsi="宋体" w:hint="eastAsia"/>
          <w:sz w:val="28"/>
          <w:szCs w:val="28"/>
        </w:rPr>
        <w:lastRenderedPageBreak/>
        <w:t>五</w:t>
      </w:r>
      <w:r w:rsidRPr="002A24C7">
        <w:rPr>
          <w:rFonts w:ascii="黑体" w:eastAsia="黑体" w:hAnsi="宋体" w:hint="eastAsia"/>
          <w:sz w:val="28"/>
          <w:szCs w:val="28"/>
        </w:rPr>
        <w:t>、</w:t>
      </w:r>
      <w:r>
        <w:rPr>
          <w:rFonts w:ascii="黑体" w:eastAsia="黑体" w:hAnsi="宋体" w:hint="eastAsia"/>
          <w:sz w:val="28"/>
          <w:szCs w:val="28"/>
        </w:rPr>
        <w:t>教学</w:t>
      </w:r>
      <w:r w:rsidR="00D45091">
        <w:rPr>
          <w:rFonts w:ascii="黑体" w:eastAsia="黑体" w:hAnsi="宋体" w:hint="eastAsia"/>
          <w:sz w:val="28"/>
          <w:szCs w:val="28"/>
        </w:rPr>
        <w:t>参考资料</w:t>
      </w:r>
    </w:p>
    <w:p w:rsidR="00477679" w:rsidRDefault="00477679" w:rsidP="00477679">
      <w:pPr>
        <w:widowControl/>
        <w:shd w:val="clear" w:color="auto" w:fill="FFFFFF"/>
        <w:spacing w:line="336" w:lineRule="auto"/>
        <w:ind w:firstLineChars="200" w:firstLine="420"/>
        <w:jc w:val="left"/>
        <w:rPr>
          <w:rFonts w:ascii="宋体" w:hAnsi="宋体" w:hint="eastAsia"/>
          <w:szCs w:val="21"/>
        </w:rPr>
      </w:pPr>
      <w:r>
        <w:rPr>
          <w:rFonts w:ascii="宋体" w:hAnsi="宋体" w:hint="eastAsia"/>
          <w:szCs w:val="21"/>
        </w:rPr>
        <w:t>教材</w:t>
      </w:r>
      <w:r w:rsidRPr="00B64669">
        <w:rPr>
          <w:rFonts w:ascii="宋体" w:hAnsi="宋体"/>
          <w:szCs w:val="21"/>
        </w:rPr>
        <w:t>：</w:t>
      </w:r>
      <w:r w:rsidR="00425815" w:rsidRPr="00425815">
        <w:rPr>
          <w:rFonts w:ascii="宋体" w:hAnsi="宋体" w:hint="eastAsia"/>
          <w:szCs w:val="21"/>
        </w:rPr>
        <w:t>裴育、欧阳华生，</w:t>
      </w:r>
      <w:r w:rsidR="00425815">
        <w:rPr>
          <w:rFonts w:ascii="宋体" w:hAnsi="宋体" w:hint="eastAsia"/>
          <w:szCs w:val="21"/>
        </w:rPr>
        <w:t>《</w:t>
      </w:r>
      <w:r w:rsidR="00425815" w:rsidRPr="00425815">
        <w:rPr>
          <w:rFonts w:ascii="宋体" w:hAnsi="宋体" w:hint="eastAsia"/>
          <w:szCs w:val="21"/>
        </w:rPr>
        <w:t>财政审计学</w:t>
      </w:r>
      <w:r w:rsidR="00425815">
        <w:rPr>
          <w:rFonts w:ascii="宋体" w:hAnsi="宋体" w:hint="eastAsia"/>
          <w:szCs w:val="21"/>
        </w:rPr>
        <w:t>》</w:t>
      </w:r>
      <w:r w:rsidR="00425815" w:rsidRPr="00425815">
        <w:rPr>
          <w:rFonts w:ascii="宋体" w:hAnsi="宋体" w:hint="eastAsia"/>
          <w:szCs w:val="21"/>
        </w:rPr>
        <w:t>，经济科学出版社，201</w:t>
      </w:r>
      <w:r w:rsidR="00425815">
        <w:rPr>
          <w:rFonts w:ascii="宋体" w:hAnsi="宋体" w:hint="eastAsia"/>
          <w:szCs w:val="21"/>
        </w:rPr>
        <w:t>5</w:t>
      </w:r>
      <w:r w:rsidR="00425815" w:rsidRPr="00425815">
        <w:rPr>
          <w:rFonts w:ascii="宋体" w:hAnsi="宋体" w:hint="eastAsia"/>
          <w:szCs w:val="21"/>
        </w:rPr>
        <w:t xml:space="preserve"> 年6 月第</w:t>
      </w:r>
      <w:r w:rsidR="00425815">
        <w:rPr>
          <w:rFonts w:ascii="宋体" w:hAnsi="宋体" w:hint="eastAsia"/>
          <w:szCs w:val="21"/>
        </w:rPr>
        <w:t>2</w:t>
      </w:r>
      <w:r w:rsidR="00425815" w:rsidRPr="00425815">
        <w:rPr>
          <w:rFonts w:ascii="宋体" w:hAnsi="宋体" w:hint="eastAsia"/>
          <w:szCs w:val="21"/>
        </w:rPr>
        <w:t xml:space="preserve"> 版</w:t>
      </w:r>
      <w:r>
        <w:rPr>
          <w:rFonts w:ascii="宋体" w:hAnsi="宋体" w:hint="eastAsia"/>
          <w:szCs w:val="21"/>
        </w:rPr>
        <w:t>；</w:t>
      </w:r>
    </w:p>
    <w:p w:rsidR="00477679" w:rsidRDefault="00477679" w:rsidP="00477679">
      <w:pPr>
        <w:widowControl/>
        <w:shd w:val="clear" w:color="auto" w:fill="FFFFFF"/>
        <w:spacing w:line="360" w:lineRule="auto"/>
        <w:ind w:firstLineChars="200" w:firstLine="420"/>
        <w:jc w:val="left"/>
        <w:rPr>
          <w:rFonts w:ascii="宋体" w:hAnsi="宋体" w:hint="eastAsia"/>
          <w:szCs w:val="21"/>
        </w:rPr>
      </w:pPr>
      <w:r>
        <w:rPr>
          <w:rFonts w:ascii="宋体" w:hAnsi="宋体" w:hint="eastAsia"/>
          <w:szCs w:val="21"/>
        </w:rPr>
        <w:t>扩充阅读资料：</w:t>
      </w:r>
    </w:p>
    <w:p w:rsidR="003D2F0F" w:rsidRPr="003D2F0F" w:rsidRDefault="003D2F0F" w:rsidP="003D2F0F">
      <w:pPr>
        <w:snapToGrid w:val="0"/>
        <w:spacing w:line="400" w:lineRule="exact"/>
        <w:ind w:firstLineChars="200" w:firstLine="420"/>
        <w:rPr>
          <w:rFonts w:ascii="宋体" w:hAnsi="宋体" w:hint="eastAsia"/>
          <w:szCs w:val="21"/>
        </w:rPr>
      </w:pPr>
      <w:r w:rsidRPr="003D2F0F">
        <w:rPr>
          <w:rFonts w:ascii="宋体" w:hAnsi="宋体" w:hint="eastAsia"/>
          <w:szCs w:val="21"/>
        </w:rPr>
        <w:t>1、尹平、郑石桥，政府审计学，中国时代经济出版社，2013 年6 月第1 版。</w:t>
      </w:r>
    </w:p>
    <w:p w:rsidR="003D2F0F" w:rsidRPr="003D2F0F" w:rsidRDefault="003D2F0F" w:rsidP="003D2F0F">
      <w:pPr>
        <w:snapToGrid w:val="0"/>
        <w:spacing w:line="400" w:lineRule="exact"/>
        <w:ind w:firstLineChars="200" w:firstLine="420"/>
        <w:rPr>
          <w:rFonts w:ascii="宋体" w:hAnsi="宋体" w:hint="eastAsia"/>
          <w:szCs w:val="21"/>
        </w:rPr>
      </w:pPr>
      <w:r w:rsidRPr="003D2F0F">
        <w:rPr>
          <w:rFonts w:ascii="宋体" w:hAnsi="宋体" w:hint="eastAsia"/>
          <w:szCs w:val="21"/>
        </w:rPr>
        <w:t>2、姜永英，中国财政审计制度研究，中国时代经济出版社，2011 年6 月第1 版。</w:t>
      </w:r>
    </w:p>
    <w:p w:rsidR="003D2F0F" w:rsidRPr="003D2F0F" w:rsidRDefault="003D2F0F" w:rsidP="003D2F0F">
      <w:pPr>
        <w:snapToGrid w:val="0"/>
        <w:spacing w:line="400" w:lineRule="exact"/>
        <w:ind w:firstLineChars="200" w:firstLine="420"/>
        <w:rPr>
          <w:rFonts w:ascii="宋体" w:hAnsi="宋体" w:hint="eastAsia"/>
          <w:szCs w:val="21"/>
        </w:rPr>
      </w:pPr>
      <w:r w:rsidRPr="003D2F0F">
        <w:rPr>
          <w:rFonts w:ascii="宋体" w:hAnsi="宋体" w:hint="eastAsia"/>
          <w:szCs w:val="21"/>
        </w:rPr>
        <w:t>3、审计署财政审计司，财政审计，中国时代经济出版社，2015 年10 月第1 版。</w:t>
      </w:r>
    </w:p>
    <w:p w:rsidR="003D2F0F" w:rsidRPr="003D2F0F" w:rsidRDefault="003D2F0F" w:rsidP="003D2F0F">
      <w:pPr>
        <w:snapToGrid w:val="0"/>
        <w:spacing w:line="400" w:lineRule="exact"/>
        <w:ind w:firstLineChars="200" w:firstLine="420"/>
        <w:rPr>
          <w:rFonts w:ascii="宋体" w:hAnsi="宋体"/>
          <w:szCs w:val="21"/>
        </w:rPr>
      </w:pPr>
      <w:r w:rsidRPr="003D2F0F">
        <w:rPr>
          <w:rFonts w:ascii="宋体" w:hAnsi="宋体" w:hint="eastAsia"/>
          <w:szCs w:val="21"/>
        </w:rPr>
        <w:t>4、江纹，政府审计案例 中国时代经济出版社，2009 年1 月。</w:t>
      </w:r>
    </w:p>
    <w:p w:rsidR="003D2F0F" w:rsidRPr="003D2F0F" w:rsidRDefault="003D2F0F" w:rsidP="003D2F0F">
      <w:pPr>
        <w:snapToGrid w:val="0"/>
        <w:spacing w:line="400" w:lineRule="exact"/>
        <w:ind w:firstLineChars="200" w:firstLine="420"/>
        <w:rPr>
          <w:rFonts w:ascii="宋体" w:hAnsi="宋体" w:hint="eastAsia"/>
          <w:szCs w:val="21"/>
        </w:rPr>
      </w:pPr>
      <w:r w:rsidRPr="003D2F0F">
        <w:rPr>
          <w:rFonts w:ascii="宋体" w:hAnsi="宋体" w:hint="eastAsia"/>
          <w:szCs w:val="21"/>
        </w:rPr>
        <w:t>5、董大胜，中国政府审计，中国时代经济出版社，2007 年2 月第1 版。</w:t>
      </w:r>
    </w:p>
    <w:p w:rsidR="00477679" w:rsidRPr="00411AFC" w:rsidRDefault="003D2F0F" w:rsidP="003D2F0F">
      <w:pPr>
        <w:snapToGrid w:val="0"/>
        <w:spacing w:line="400" w:lineRule="exact"/>
        <w:ind w:firstLineChars="200" w:firstLine="420"/>
      </w:pPr>
      <w:r w:rsidRPr="003D2F0F">
        <w:rPr>
          <w:rFonts w:ascii="宋体" w:hAnsi="宋体" w:hint="eastAsia"/>
          <w:szCs w:val="21"/>
        </w:rPr>
        <w:t>6、报刊杂志：《审计研究》、《财政研究》、《税务研究》、《中国审计报》等。</w:t>
      </w:r>
    </w:p>
    <w:p w:rsidR="00477679" w:rsidRDefault="00477679" w:rsidP="00477679">
      <w:pPr>
        <w:widowControl/>
        <w:shd w:val="clear" w:color="auto" w:fill="FFFFFF"/>
        <w:spacing w:line="336" w:lineRule="auto"/>
        <w:ind w:firstLineChars="200" w:firstLine="420"/>
        <w:jc w:val="left"/>
        <w:rPr>
          <w:rFonts w:ascii="宋体" w:hAnsi="宋体" w:hint="eastAsia"/>
          <w:szCs w:val="21"/>
        </w:rPr>
      </w:pPr>
      <w:r w:rsidRPr="00831E0C">
        <w:rPr>
          <w:rFonts w:ascii="宋体" w:hAnsi="宋体" w:hint="eastAsia"/>
          <w:szCs w:val="21"/>
        </w:rPr>
        <w:t>推荐网站：</w:t>
      </w:r>
    </w:p>
    <w:p w:rsidR="003D2F0F" w:rsidRPr="003D2F0F" w:rsidRDefault="003D2F0F" w:rsidP="003D2F0F">
      <w:pPr>
        <w:widowControl/>
        <w:shd w:val="clear" w:color="auto" w:fill="FFFFFF"/>
        <w:spacing w:line="336" w:lineRule="auto"/>
        <w:ind w:firstLine="420"/>
        <w:jc w:val="left"/>
        <w:rPr>
          <w:rFonts w:ascii="宋体" w:hAnsi="宋体" w:hint="eastAsia"/>
          <w:szCs w:val="21"/>
        </w:rPr>
      </w:pPr>
      <w:r w:rsidRPr="003D2F0F">
        <w:rPr>
          <w:rFonts w:ascii="宋体" w:hAnsi="宋体" w:hint="eastAsia"/>
          <w:szCs w:val="21"/>
        </w:rPr>
        <w:t>1、中国国家审计署，http://www.audit.gov.cn</w:t>
      </w:r>
    </w:p>
    <w:p w:rsidR="003D2F0F" w:rsidRPr="003D2F0F" w:rsidRDefault="003D2F0F" w:rsidP="003D2F0F">
      <w:pPr>
        <w:widowControl/>
        <w:shd w:val="clear" w:color="auto" w:fill="FFFFFF"/>
        <w:spacing w:line="336" w:lineRule="auto"/>
        <w:ind w:firstLine="420"/>
        <w:jc w:val="left"/>
        <w:rPr>
          <w:rFonts w:ascii="宋体" w:hAnsi="宋体" w:hint="eastAsia"/>
          <w:szCs w:val="21"/>
        </w:rPr>
      </w:pPr>
      <w:r w:rsidRPr="003D2F0F">
        <w:rPr>
          <w:rFonts w:ascii="宋体" w:hAnsi="宋体" w:hint="eastAsia"/>
          <w:szCs w:val="21"/>
        </w:rPr>
        <w:t>2、财政部网站，http://www.mof.gov.cn</w:t>
      </w:r>
    </w:p>
    <w:p w:rsidR="003D2F0F" w:rsidRPr="003D2F0F" w:rsidRDefault="003D2F0F" w:rsidP="003D2F0F">
      <w:pPr>
        <w:widowControl/>
        <w:shd w:val="clear" w:color="auto" w:fill="FFFFFF"/>
        <w:spacing w:line="336" w:lineRule="auto"/>
        <w:ind w:firstLine="420"/>
        <w:jc w:val="left"/>
        <w:rPr>
          <w:rFonts w:ascii="宋体" w:hAnsi="宋体" w:hint="eastAsia"/>
          <w:szCs w:val="21"/>
        </w:rPr>
      </w:pPr>
      <w:r w:rsidRPr="003D2F0F">
        <w:rPr>
          <w:rFonts w:ascii="宋体" w:hAnsi="宋体" w:hint="eastAsia"/>
          <w:szCs w:val="21"/>
        </w:rPr>
        <w:t>3、国家税务局网站，http://www.chinatax.gov.cn</w:t>
      </w:r>
    </w:p>
    <w:p w:rsidR="003D2F0F" w:rsidRPr="003D2F0F" w:rsidRDefault="003D2F0F" w:rsidP="003D2F0F">
      <w:pPr>
        <w:widowControl/>
        <w:shd w:val="clear" w:color="auto" w:fill="FFFFFF"/>
        <w:spacing w:line="336" w:lineRule="auto"/>
        <w:ind w:firstLine="420"/>
        <w:jc w:val="left"/>
        <w:rPr>
          <w:rFonts w:ascii="宋体" w:hAnsi="宋体" w:hint="eastAsia"/>
          <w:szCs w:val="21"/>
        </w:rPr>
      </w:pPr>
      <w:r w:rsidRPr="003D2F0F">
        <w:rPr>
          <w:rFonts w:ascii="宋体" w:hAnsi="宋体" w:hint="eastAsia"/>
          <w:szCs w:val="21"/>
        </w:rPr>
        <w:t>4、中国审计学会， http:// www.chinaaudit.org.cn</w:t>
      </w:r>
    </w:p>
    <w:p w:rsidR="003D2F0F" w:rsidRPr="003D2F0F" w:rsidRDefault="003D2F0F" w:rsidP="003D2F0F">
      <w:pPr>
        <w:widowControl/>
        <w:shd w:val="clear" w:color="auto" w:fill="FFFFFF"/>
        <w:spacing w:line="336" w:lineRule="auto"/>
        <w:ind w:firstLine="420"/>
        <w:jc w:val="left"/>
        <w:rPr>
          <w:rFonts w:ascii="宋体" w:hAnsi="宋体" w:hint="eastAsia"/>
          <w:szCs w:val="21"/>
        </w:rPr>
      </w:pPr>
      <w:r w:rsidRPr="003D2F0F">
        <w:rPr>
          <w:rFonts w:ascii="宋体" w:hAnsi="宋体" w:hint="eastAsia"/>
          <w:szCs w:val="21"/>
        </w:rPr>
        <w:t>5、中国内部审计协会，http:// www.ciia.com.cn</w:t>
      </w:r>
    </w:p>
    <w:p w:rsidR="00477679" w:rsidRDefault="003D2F0F" w:rsidP="003D2F0F">
      <w:pPr>
        <w:widowControl/>
        <w:shd w:val="clear" w:color="auto" w:fill="FFFFFF"/>
        <w:spacing w:line="336" w:lineRule="auto"/>
        <w:ind w:firstLine="420"/>
        <w:jc w:val="left"/>
        <w:rPr>
          <w:rFonts w:ascii="宋体" w:hAnsi="宋体" w:hint="eastAsia"/>
          <w:szCs w:val="21"/>
        </w:rPr>
      </w:pPr>
      <w:r w:rsidRPr="003D2F0F">
        <w:rPr>
          <w:rFonts w:ascii="宋体" w:hAnsi="宋体" w:hint="eastAsia"/>
          <w:szCs w:val="21"/>
        </w:rPr>
        <w:t>6、财经，</w:t>
      </w:r>
      <w:hyperlink r:id="rId8" w:history="1">
        <w:r w:rsidRPr="0007563F">
          <w:rPr>
            <w:rStyle w:val="a5"/>
            <w:rFonts w:ascii="宋体" w:hAnsi="宋体" w:hint="eastAsia"/>
            <w:szCs w:val="21"/>
          </w:rPr>
          <w:t>http://finance.sina.com.cn</w:t>
        </w:r>
      </w:hyperlink>
    </w:p>
    <w:p w:rsidR="003D2F0F" w:rsidRDefault="003D2F0F" w:rsidP="003D2F0F">
      <w:pPr>
        <w:widowControl/>
        <w:shd w:val="clear" w:color="auto" w:fill="FFFFFF"/>
        <w:spacing w:line="336" w:lineRule="auto"/>
        <w:ind w:firstLine="420"/>
        <w:jc w:val="left"/>
        <w:rPr>
          <w:rFonts w:ascii="宋体" w:hAnsi="宋体" w:hint="eastAsia"/>
          <w:szCs w:val="21"/>
        </w:rPr>
      </w:pPr>
    </w:p>
    <w:p w:rsidR="002F0205" w:rsidRPr="00D45091" w:rsidRDefault="002F0205" w:rsidP="002F0205">
      <w:pPr>
        <w:spacing w:line="360" w:lineRule="auto"/>
        <w:rPr>
          <w:rFonts w:hint="eastAsia"/>
          <w:kern w:val="0"/>
          <w:szCs w:val="21"/>
        </w:rPr>
      </w:pPr>
      <w:r w:rsidRPr="006256DF">
        <w:rPr>
          <w:rFonts w:ascii="黑体" w:eastAsia="黑体" w:hAnsi="宋体" w:hint="eastAsia"/>
          <w:sz w:val="28"/>
          <w:szCs w:val="28"/>
        </w:rPr>
        <w:t>六、</w:t>
      </w:r>
      <w:r w:rsidR="00D45091">
        <w:rPr>
          <w:rFonts w:ascii="黑体" w:eastAsia="黑体" w:hAnsi="宋体" w:hint="eastAsia"/>
          <w:sz w:val="28"/>
          <w:szCs w:val="28"/>
        </w:rPr>
        <w:t>课程考核要求</w:t>
      </w:r>
    </w:p>
    <w:p w:rsidR="00EE0080" w:rsidRPr="00EE0080" w:rsidRDefault="00EE0080" w:rsidP="00EE0080">
      <w:pPr>
        <w:spacing w:line="360" w:lineRule="auto"/>
        <w:ind w:firstLineChars="200" w:firstLine="420"/>
        <w:rPr>
          <w:rFonts w:ascii="宋体" w:hAnsi="宋体" w:hint="eastAsia"/>
          <w:szCs w:val="21"/>
        </w:rPr>
      </w:pPr>
      <w:r>
        <w:rPr>
          <w:rFonts w:ascii="宋体" w:hAnsi="宋体" w:hint="eastAsia"/>
          <w:szCs w:val="21"/>
        </w:rPr>
        <w:t>1.</w:t>
      </w:r>
      <w:r w:rsidRPr="00EE0080">
        <w:rPr>
          <w:rFonts w:ascii="宋体" w:hAnsi="宋体" w:hint="eastAsia"/>
          <w:szCs w:val="21"/>
        </w:rPr>
        <w:t>期末考试形式：闭卷</w:t>
      </w:r>
    </w:p>
    <w:p w:rsidR="00EE0080" w:rsidRPr="00EE0080" w:rsidRDefault="00EE0080" w:rsidP="00EE0080">
      <w:pPr>
        <w:spacing w:line="360" w:lineRule="auto"/>
        <w:ind w:firstLineChars="200" w:firstLine="420"/>
        <w:rPr>
          <w:rFonts w:ascii="宋体" w:hAnsi="宋体" w:hint="eastAsia"/>
          <w:szCs w:val="21"/>
        </w:rPr>
      </w:pPr>
      <w:r>
        <w:rPr>
          <w:rFonts w:ascii="宋体" w:hAnsi="宋体" w:hint="eastAsia"/>
          <w:szCs w:val="21"/>
        </w:rPr>
        <w:t>2.</w:t>
      </w:r>
      <w:r w:rsidRPr="00EE0080">
        <w:rPr>
          <w:rFonts w:ascii="宋体" w:hAnsi="宋体" w:hint="eastAsia"/>
          <w:szCs w:val="21"/>
        </w:rPr>
        <w:t>平时成绩构成比例：作业</w:t>
      </w:r>
      <w:r w:rsidR="00D45091">
        <w:rPr>
          <w:rFonts w:ascii="宋体" w:hAnsi="宋体" w:hint="eastAsia"/>
          <w:szCs w:val="21"/>
        </w:rPr>
        <w:t>2</w:t>
      </w:r>
      <w:r w:rsidRPr="00EE0080">
        <w:rPr>
          <w:rFonts w:ascii="宋体" w:hAnsi="宋体" w:hint="eastAsia"/>
          <w:szCs w:val="21"/>
        </w:rPr>
        <w:t>0%；考勤与课堂提问10%；测验10%。</w:t>
      </w:r>
    </w:p>
    <w:p w:rsidR="002F0205" w:rsidRPr="00EE0080" w:rsidRDefault="00EE0080" w:rsidP="00EE0080">
      <w:pPr>
        <w:spacing w:line="360" w:lineRule="auto"/>
        <w:ind w:firstLineChars="200" w:firstLine="420"/>
        <w:rPr>
          <w:rFonts w:ascii="宋体" w:eastAsia="黑体" w:hAnsi="宋体" w:hint="eastAsia"/>
          <w:sz w:val="28"/>
          <w:szCs w:val="21"/>
        </w:rPr>
      </w:pPr>
      <w:r>
        <w:rPr>
          <w:rFonts w:ascii="宋体" w:hAnsi="宋体" w:hint="eastAsia"/>
          <w:szCs w:val="21"/>
        </w:rPr>
        <w:t>3</w:t>
      </w:r>
      <w:r w:rsidRPr="00EE0080">
        <w:rPr>
          <w:rFonts w:ascii="宋体" w:hAnsi="宋体" w:hint="eastAsia"/>
          <w:szCs w:val="21"/>
        </w:rPr>
        <w:t>.课程成绩构成：平时成绩</w:t>
      </w:r>
      <w:r w:rsidR="00D45091">
        <w:rPr>
          <w:rFonts w:ascii="宋体" w:hAnsi="宋体" w:hint="eastAsia"/>
          <w:szCs w:val="21"/>
        </w:rPr>
        <w:t xml:space="preserve"> 4</w:t>
      </w:r>
      <w:r w:rsidRPr="00EE0080">
        <w:rPr>
          <w:rFonts w:ascii="宋体" w:hAnsi="宋体" w:hint="eastAsia"/>
          <w:szCs w:val="21"/>
        </w:rPr>
        <w:t>0%；期末考试成绩</w:t>
      </w:r>
      <w:r w:rsidR="00D45091">
        <w:rPr>
          <w:rFonts w:ascii="宋体" w:hAnsi="宋体" w:hint="eastAsia"/>
          <w:szCs w:val="21"/>
        </w:rPr>
        <w:t xml:space="preserve"> 6</w:t>
      </w:r>
      <w:r w:rsidRPr="00EE0080">
        <w:rPr>
          <w:rFonts w:ascii="宋体" w:hAnsi="宋体" w:hint="eastAsia"/>
          <w:szCs w:val="21"/>
        </w:rPr>
        <w:t>0%。</w:t>
      </w:r>
    </w:p>
    <w:p w:rsidR="00D45091" w:rsidRDefault="002F0205" w:rsidP="002F0205">
      <w:pPr>
        <w:jc w:val="center"/>
        <w:rPr>
          <w:rFonts w:ascii="黑体" w:eastAsia="黑体" w:hint="eastAsia"/>
          <w:sz w:val="32"/>
          <w:szCs w:val="32"/>
        </w:rPr>
      </w:pPr>
      <w:r>
        <w:rPr>
          <w:rFonts w:ascii="黑体" w:eastAsia="黑体" w:hint="eastAsia"/>
          <w:sz w:val="32"/>
          <w:szCs w:val="32"/>
        </w:rPr>
        <w:t xml:space="preserve"> </w:t>
      </w:r>
    </w:p>
    <w:p w:rsidR="002F0205" w:rsidRPr="00D45091" w:rsidRDefault="002F0205" w:rsidP="002F0205">
      <w:pPr>
        <w:jc w:val="center"/>
        <w:rPr>
          <w:rFonts w:ascii="黑体" w:eastAsia="黑体" w:hint="eastAsia"/>
          <w:b/>
          <w:sz w:val="32"/>
          <w:szCs w:val="32"/>
        </w:rPr>
      </w:pPr>
      <w:r>
        <w:rPr>
          <w:rFonts w:ascii="黑体" w:eastAsia="黑体" w:hint="eastAsia"/>
          <w:sz w:val="32"/>
          <w:szCs w:val="32"/>
        </w:rPr>
        <w:t xml:space="preserve"> </w:t>
      </w:r>
      <w:r w:rsidRPr="00D45091">
        <w:rPr>
          <w:rFonts w:ascii="黑体" w:eastAsia="黑体" w:hint="eastAsia"/>
          <w:b/>
          <w:sz w:val="32"/>
          <w:szCs w:val="32"/>
        </w:rPr>
        <w:t>教学</w:t>
      </w:r>
      <w:r w:rsidR="00D45091" w:rsidRPr="00D45091">
        <w:rPr>
          <w:rFonts w:ascii="黑体" w:eastAsia="黑体" w:hint="eastAsia"/>
          <w:b/>
          <w:sz w:val="32"/>
          <w:szCs w:val="32"/>
        </w:rPr>
        <w:t>要求及教学要点</w:t>
      </w:r>
    </w:p>
    <w:bookmarkEnd w:id="0"/>
    <w:p w:rsidR="003B08C0" w:rsidRPr="003B08C0" w:rsidRDefault="003B08C0" w:rsidP="00980989">
      <w:pPr>
        <w:jc w:val="center"/>
        <w:rPr>
          <w:rFonts w:eastAsia="黑体"/>
          <w:b/>
          <w:bCs/>
          <w:sz w:val="28"/>
        </w:rPr>
      </w:pPr>
      <w:r w:rsidRPr="003B08C0">
        <w:rPr>
          <w:rFonts w:eastAsia="黑体" w:hint="eastAsia"/>
          <w:b/>
          <w:bCs/>
          <w:sz w:val="28"/>
        </w:rPr>
        <w:t>第一章</w:t>
      </w:r>
      <w:r w:rsidRPr="003B08C0">
        <w:rPr>
          <w:rFonts w:eastAsia="黑体"/>
          <w:b/>
          <w:bCs/>
          <w:sz w:val="28"/>
        </w:rPr>
        <w:t xml:space="preserve"> </w:t>
      </w:r>
      <w:r w:rsidRPr="003B08C0">
        <w:rPr>
          <w:rFonts w:eastAsia="黑体" w:hint="eastAsia"/>
          <w:b/>
          <w:bCs/>
          <w:sz w:val="28"/>
        </w:rPr>
        <w:t>财政审计的产生与发展</w:t>
      </w:r>
    </w:p>
    <w:p w:rsidR="00980989" w:rsidRDefault="003B08C0" w:rsidP="003B08C0">
      <w:pPr>
        <w:autoSpaceDE w:val="0"/>
        <w:autoSpaceDN w:val="0"/>
        <w:adjustRightInd w:val="0"/>
        <w:jc w:val="left"/>
        <w:rPr>
          <w:rFonts w:ascii="黑体" w:eastAsia="黑体" w:hAnsi="宋体" w:hint="eastAsia"/>
          <w:b/>
          <w:bCs/>
          <w:szCs w:val="21"/>
        </w:rPr>
      </w:pPr>
      <w:r w:rsidRPr="003B08C0">
        <w:rPr>
          <w:rFonts w:ascii="黑体" w:eastAsia="黑体" w:hAnsi="宋体" w:hint="eastAsia"/>
          <w:b/>
          <w:bCs/>
          <w:szCs w:val="21"/>
        </w:rPr>
        <w:t>【本章教学目的和要求】</w:t>
      </w:r>
    </w:p>
    <w:p w:rsidR="003B08C0" w:rsidRPr="003B08C0" w:rsidRDefault="003B08C0" w:rsidP="00BB7CE1">
      <w:pPr>
        <w:autoSpaceDE w:val="0"/>
        <w:autoSpaceDN w:val="0"/>
        <w:adjustRightInd w:val="0"/>
        <w:ind w:firstLineChars="200" w:firstLine="420"/>
        <w:jc w:val="left"/>
        <w:rPr>
          <w:rFonts w:ascii="SimHei" w:eastAsia="SimHei" w:cs="SimHei"/>
          <w:color w:val="000000"/>
          <w:kern w:val="0"/>
          <w:szCs w:val="21"/>
        </w:rPr>
      </w:pPr>
      <w:r w:rsidRPr="003B08C0">
        <w:rPr>
          <w:rFonts w:cs="宋体" w:hint="eastAsia"/>
          <w:color w:val="000000"/>
          <w:kern w:val="0"/>
          <w:szCs w:val="21"/>
        </w:rPr>
        <w:t>通过本章学习，要求学生熟悉财政审计产生理论基础、财政审计发展历程，掌握财政审</w:t>
      </w:r>
      <w:r w:rsidRPr="003B08C0">
        <w:rPr>
          <w:rFonts w:cs="宋体" w:hint="eastAsia"/>
          <w:color w:val="000000"/>
          <w:kern w:val="0"/>
          <w:szCs w:val="21"/>
        </w:rPr>
        <w:lastRenderedPageBreak/>
        <w:t>计基本涵义、财政审计的特征与作用，并对财政审计的国际实践以及我国财政审计的审计内容具有初步认识</w:t>
      </w:r>
      <w:r w:rsidRPr="003B08C0">
        <w:rPr>
          <w:rFonts w:ascii="MS Mincho" w:eastAsia="MS Mincho" w:hAnsi="MS Mincho" w:cs="MS Mincho" w:hint="eastAsia"/>
          <w:color w:val="000000"/>
          <w:kern w:val="0"/>
          <w:szCs w:val="21"/>
        </w:rPr>
        <w:t>。</w:t>
      </w:r>
    </w:p>
    <w:p w:rsidR="003B08C0" w:rsidRPr="00BB7CE1" w:rsidRDefault="003B08C0" w:rsidP="003B08C0">
      <w:pPr>
        <w:autoSpaceDE w:val="0"/>
        <w:autoSpaceDN w:val="0"/>
        <w:adjustRightInd w:val="0"/>
        <w:jc w:val="left"/>
        <w:rPr>
          <w:rFonts w:cs="宋体"/>
          <w:color w:val="000000"/>
          <w:kern w:val="0"/>
          <w:szCs w:val="21"/>
        </w:rPr>
      </w:pPr>
      <w:r w:rsidRPr="003B08C0">
        <w:rPr>
          <w:rFonts w:ascii="黑体" w:eastAsia="黑体" w:hAnsi="宋体" w:hint="eastAsia"/>
          <w:b/>
          <w:bCs/>
          <w:szCs w:val="21"/>
        </w:rPr>
        <w:t>【本章重点】</w:t>
      </w:r>
      <w:r w:rsidRPr="00BB7CE1">
        <w:rPr>
          <w:rFonts w:cs="宋体" w:hint="eastAsia"/>
          <w:color w:val="000000"/>
          <w:kern w:val="0"/>
          <w:szCs w:val="21"/>
        </w:rPr>
        <w:t>财政审计涵义、特征和作用；我国财政审计的发展阶段以及国际财政审计的未来发展趋势。</w:t>
      </w:r>
    </w:p>
    <w:p w:rsidR="003B08C0" w:rsidRPr="003B08C0" w:rsidRDefault="003B08C0" w:rsidP="003B08C0">
      <w:pPr>
        <w:autoSpaceDE w:val="0"/>
        <w:autoSpaceDN w:val="0"/>
        <w:adjustRightInd w:val="0"/>
        <w:jc w:val="left"/>
        <w:rPr>
          <w:rFonts w:ascii="SimHei" w:eastAsia="SimHei" w:cs="SimHei"/>
          <w:color w:val="000000"/>
          <w:kern w:val="0"/>
          <w:szCs w:val="21"/>
        </w:rPr>
      </w:pPr>
      <w:r w:rsidRPr="003B08C0">
        <w:rPr>
          <w:rFonts w:ascii="黑体" w:eastAsia="黑体" w:hAnsi="宋体" w:hint="eastAsia"/>
          <w:b/>
          <w:bCs/>
          <w:szCs w:val="21"/>
        </w:rPr>
        <w:t>【本章难点】</w:t>
      </w:r>
      <w:r w:rsidRPr="00BB7CE1">
        <w:rPr>
          <w:rFonts w:cs="宋体" w:hint="eastAsia"/>
          <w:color w:val="000000"/>
          <w:kern w:val="0"/>
          <w:szCs w:val="21"/>
        </w:rPr>
        <w:t>财政审计特征和作用。</w:t>
      </w:r>
    </w:p>
    <w:p w:rsidR="003B08C0" w:rsidRPr="003B08C0" w:rsidRDefault="003B08C0" w:rsidP="00980989">
      <w:pPr>
        <w:autoSpaceDE w:val="0"/>
        <w:autoSpaceDN w:val="0"/>
        <w:adjustRightInd w:val="0"/>
        <w:jc w:val="center"/>
        <w:rPr>
          <w:rFonts w:ascii="黑体" w:eastAsia="黑体" w:hAnsi="宋体"/>
          <w:b/>
          <w:bCs/>
          <w:sz w:val="28"/>
          <w:szCs w:val="28"/>
        </w:rPr>
      </w:pPr>
      <w:r w:rsidRPr="003B08C0">
        <w:rPr>
          <w:rFonts w:ascii="黑体" w:eastAsia="黑体" w:hAnsi="宋体" w:hint="eastAsia"/>
          <w:b/>
          <w:bCs/>
          <w:sz w:val="28"/>
          <w:szCs w:val="28"/>
        </w:rPr>
        <w:t>第一节</w:t>
      </w:r>
      <w:r w:rsidRPr="003B08C0">
        <w:rPr>
          <w:rFonts w:ascii="黑体" w:eastAsia="黑体" w:hAnsi="宋体"/>
          <w:b/>
          <w:bCs/>
          <w:sz w:val="28"/>
          <w:szCs w:val="28"/>
        </w:rPr>
        <w:t xml:space="preserve"> </w:t>
      </w:r>
      <w:r w:rsidRPr="003B08C0">
        <w:rPr>
          <w:rFonts w:ascii="黑体" w:eastAsia="黑体" w:hAnsi="宋体" w:hint="eastAsia"/>
          <w:b/>
          <w:bCs/>
          <w:sz w:val="28"/>
          <w:szCs w:val="28"/>
        </w:rPr>
        <w:t>财政审计的产生</w:t>
      </w:r>
    </w:p>
    <w:p w:rsidR="00980989" w:rsidRPr="0028205B" w:rsidRDefault="00980989" w:rsidP="00980989">
      <w:pPr>
        <w:spacing w:line="360" w:lineRule="auto"/>
        <w:rPr>
          <w:rFonts w:ascii="黑体" w:eastAsia="黑体" w:hAnsi="宋体" w:hint="eastAsia"/>
          <w:b/>
          <w:bCs/>
          <w:szCs w:val="21"/>
        </w:rPr>
      </w:pPr>
      <w:r w:rsidRPr="0028205B">
        <w:rPr>
          <w:rFonts w:ascii="黑体" w:eastAsia="黑体" w:hAnsi="宋体" w:hint="eastAsia"/>
          <w:b/>
          <w:bCs/>
          <w:szCs w:val="21"/>
        </w:rPr>
        <w:t>【教学内容】</w:t>
      </w:r>
    </w:p>
    <w:p w:rsidR="003B08C0" w:rsidRPr="003B08C0" w:rsidRDefault="003B08C0" w:rsidP="003B08C0">
      <w:pPr>
        <w:autoSpaceDE w:val="0"/>
        <w:autoSpaceDN w:val="0"/>
        <w:adjustRightInd w:val="0"/>
        <w:jc w:val="left"/>
        <w:rPr>
          <w:rFonts w:cs="宋体"/>
          <w:color w:val="000000"/>
          <w:kern w:val="0"/>
          <w:szCs w:val="21"/>
        </w:rPr>
      </w:pPr>
      <w:r w:rsidRPr="003B08C0">
        <w:rPr>
          <w:rFonts w:cs="宋体" w:hint="eastAsia"/>
          <w:color w:val="000000"/>
          <w:kern w:val="0"/>
          <w:szCs w:val="21"/>
        </w:rPr>
        <w:t>一、财政审计产生的客观基础</w:t>
      </w:r>
    </w:p>
    <w:p w:rsidR="003B08C0" w:rsidRPr="003B08C0" w:rsidRDefault="003B08C0" w:rsidP="00191F5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财政审计的产生和发展与国家审计一脉相承，成为国家审计最重要的内容和核心，它的产生有着重要的客观基础：保障公共受托经济责任履行和满足国家治理需要</w:t>
      </w:r>
    </w:p>
    <w:p w:rsidR="003B08C0" w:rsidRPr="003B08C0" w:rsidRDefault="003B08C0" w:rsidP="003B08C0">
      <w:pPr>
        <w:autoSpaceDE w:val="0"/>
        <w:autoSpaceDN w:val="0"/>
        <w:adjustRightInd w:val="0"/>
        <w:jc w:val="left"/>
        <w:rPr>
          <w:rFonts w:cs="宋体"/>
          <w:color w:val="000000"/>
          <w:kern w:val="0"/>
          <w:szCs w:val="21"/>
        </w:rPr>
      </w:pPr>
      <w:r w:rsidRPr="003B08C0">
        <w:rPr>
          <w:rFonts w:cs="宋体" w:hint="eastAsia"/>
          <w:color w:val="000000"/>
          <w:kern w:val="0"/>
          <w:szCs w:val="21"/>
        </w:rPr>
        <w:t>二、财政审计产生的内在需求</w:t>
      </w:r>
    </w:p>
    <w:p w:rsidR="003B08C0" w:rsidRPr="003B08C0" w:rsidRDefault="003B08C0" w:rsidP="00951FCD">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国家依法向全体公民征收税费，交由政府管理和使用，并履行相应的公共责任。所以公共权力的执行者实际上是接收全体公民的委托，管理和使用相应的公共资源，公共权力的执行者和全体公民之间就在事实形成了一种受托责任关系。财政审计正是适应公共受托责任需要而产生的，是为了保证公共受托责任的顺利履行而对受托方进行的监督。</w:t>
      </w:r>
    </w:p>
    <w:p w:rsidR="003B08C0" w:rsidRPr="003B08C0" w:rsidRDefault="003B08C0" w:rsidP="00951FCD">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与此同时，国家审计不是为了查账的需要而产生的，是国家治理的需要而产生和发展的，国家审计是国家治理的基石和重要保障，财政审计的产生正是适应国家审计这一职能要求。</w:t>
      </w:r>
    </w:p>
    <w:p w:rsidR="003B08C0" w:rsidRPr="003B08C0" w:rsidRDefault="003B08C0" w:rsidP="00980989">
      <w:pPr>
        <w:autoSpaceDE w:val="0"/>
        <w:autoSpaceDN w:val="0"/>
        <w:adjustRightInd w:val="0"/>
        <w:jc w:val="center"/>
        <w:rPr>
          <w:rFonts w:ascii="黑体" w:eastAsia="黑体" w:hAnsi="宋体"/>
          <w:b/>
          <w:bCs/>
          <w:sz w:val="28"/>
          <w:szCs w:val="28"/>
        </w:rPr>
      </w:pPr>
      <w:r w:rsidRPr="003B08C0">
        <w:rPr>
          <w:rFonts w:ascii="黑体" w:eastAsia="黑体" w:hAnsi="宋体" w:hint="eastAsia"/>
          <w:b/>
          <w:bCs/>
          <w:sz w:val="28"/>
          <w:szCs w:val="28"/>
        </w:rPr>
        <w:t>第二节</w:t>
      </w:r>
      <w:r w:rsidRPr="003B08C0">
        <w:rPr>
          <w:rFonts w:ascii="黑体" w:eastAsia="黑体" w:hAnsi="宋体"/>
          <w:b/>
          <w:bCs/>
          <w:sz w:val="28"/>
          <w:szCs w:val="28"/>
        </w:rPr>
        <w:t xml:space="preserve"> </w:t>
      </w:r>
      <w:r w:rsidRPr="003B08C0">
        <w:rPr>
          <w:rFonts w:ascii="黑体" w:eastAsia="黑体" w:hAnsi="宋体" w:hint="eastAsia"/>
          <w:b/>
          <w:bCs/>
          <w:sz w:val="28"/>
          <w:szCs w:val="28"/>
        </w:rPr>
        <w:t>财政审计的发展</w:t>
      </w:r>
    </w:p>
    <w:p w:rsidR="00980989" w:rsidRPr="0028205B" w:rsidRDefault="00980989" w:rsidP="00980989">
      <w:pPr>
        <w:spacing w:line="360" w:lineRule="auto"/>
        <w:rPr>
          <w:rFonts w:ascii="黑体" w:eastAsia="黑体" w:hAnsi="宋体" w:hint="eastAsia"/>
          <w:b/>
          <w:bCs/>
          <w:szCs w:val="21"/>
        </w:rPr>
      </w:pPr>
      <w:r w:rsidRPr="0028205B">
        <w:rPr>
          <w:rFonts w:ascii="黑体" w:eastAsia="黑体" w:hAnsi="宋体" w:hint="eastAsia"/>
          <w:b/>
          <w:bCs/>
          <w:szCs w:val="21"/>
        </w:rPr>
        <w:t>【教学内容】</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一、古代中国财政审计发展</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西周时期已出现了具有审计职责的职官－－</w:t>
      </w:r>
      <w:proofErr w:type="gramStart"/>
      <w:r w:rsidRPr="003B08C0">
        <w:rPr>
          <w:rFonts w:cs="宋体" w:hint="eastAsia"/>
          <w:color w:val="000000"/>
          <w:kern w:val="0"/>
          <w:szCs w:val="21"/>
        </w:rPr>
        <w:t>小宰和宰</w:t>
      </w:r>
      <w:proofErr w:type="gramEnd"/>
      <w:r w:rsidRPr="003B08C0">
        <w:rPr>
          <w:rFonts w:cs="宋体" w:hint="eastAsia"/>
          <w:color w:val="000000"/>
          <w:kern w:val="0"/>
          <w:szCs w:val="21"/>
        </w:rPr>
        <w:t>夫，两者都依照有关的“法”</w:t>
      </w:r>
      <w:r w:rsidR="00397CD8">
        <w:rPr>
          <w:rFonts w:cs="宋体"/>
          <w:color w:val="000000"/>
          <w:kern w:val="0"/>
          <w:szCs w:val="21"/>
        </w:rPr>
        <w:t>，</w:t>
      </w:r>
      <w:r w:rsidRPr="003B08C0">
        <w:rPr>
          <w:rFonts w:cs="宋体" w:hint="eastAsia"/>
          <w:color w:val="000000"/>
          <w:kern w:val="0"/>
          <w:szCs w:val="21"/>
        </w:rPr>
        <w:t>通过“听出入</w:t>
      </w:r>
      <w:r w:rsidR="00397CD8">
        <w:rPr>
          <w:rFonts w:cs="宋体"/>
          <w:color w:val="000000"/>
          <w:kern w:val="0"/>
          <w:szCs w:val="21"/>
        </w:rPr>
        <w:t>，</w:t>
      </w:r>
      <w:r w:rsidRPr="003B08C0">
        <w:rPr>
          <w:rFonts w:cs="宋体" w:hint="eastAsia"/>
          <w:color w:val="000000"/>
          <w:kern w:val="0"/>
          <w:szCs w:val="21"/>
        </w:rPr>
        <w:t>以要令”、“岁会”、“月要”、“日成”等方式进行带有审计性质的经济监督活动，其中的“小宰”</w:t>
      </w:r>
      <w:r w:rsidRPr="003B08C0">
        <w:rPr>
          <w:rFonts w:cs="宋体"/>
          <w:color w:val="000000"/>
          <w:kern w:val="0"/>
          <w:szCs w:val="21"/>
        </w:rPr>
        <w:t xml:space="preserve"> </w:t>
      </w:r>
      <w:r w:rsidRPr="003B08C0">
        <w:rPr>
          <w:rFonts w:cs="宋体" w:hint="eastAsia"/>
          <w:color w:val="000000"/>
          <w:kern w:val="0"/>
          <w:szCs w:val="21"/>
        </w:rPr>
        <w:t>“宰夫”已初具审计的雏形。——云宰夫岁终，则</w:t>
      </w:r>
      <w:proofErr w:type="gramStart"/>
      <w:r w:rsidRPr="003B08C0">
        <w:rPr>
          <w:rFonts w:cs="宋体" w:hint="eastAsia"/>
          <w:color w:val="000000"/>
          <w:kern w:val="0"/>
          <w:szCs w:val="21"/>
        </w:rPr>
        <w:t>令群吏正岁</w:t>
      </w:r>
      <w:proofErr w:type="gramEnd"/>
      <w:r w:rsidRPr="003B08C0">
        <w:rPr>
          <w:rFonts w:cs="宋体" w:hint="eastAsia"/>
          <w:color w:val="000000"/>
          <w:kern w:val="0"/>
          <w:szCs w:val="21"/>
        </w:rPr>
        <w:t>会。</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月终，则令正月要。旬终，则令正日成。而考其治，治以不时举者，以告而</w:t>
      </w:r>
      <w:proofErr w:type="gramStart"/>
      <w:r w:rsidRPr="003B08C0">
        <w:rPr>
          <w:rFonts w:cs="宋体" w:hint="eastAsia"/>
          <w:color w:val="000000"/>
          <w:kern w:val="0"/>
          <w:szCs w:val="21"/>
        </w:rPr>
        <w:t>诛</w:t>
      </w:r>
      <w:proofErr w:type="gramEnd"/>
      <w:r w:rsidRPr="003B08C0">
        <w:rPr>
          <w:rFonts w:cs="宋体" w:hint="eastAsia"/>
          <w:color w:val="000000"/>
          <w:kern w:val="0"/>
          <w:szCs w:val="21"/>
        </w:rPr>
        <w:t>之。（《周礼》）</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秦汉实行“上计”制度，对经济活动的监督有所加强；</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隋唐时期，在刑部之下设“比部”，建立了比较独立的审计机构；</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宋代设立审计院，是中国审计机构定名之始，“审计”一词正式出现；元朝取消比部，逐渐强化御史检查机构的审计职能，户部监管</w:t>
      </w:r>
      <w:proofErr w:type="gramStart"/>
      <w:r w:rsidRPr="003B08C0">
        <w:rPr>
          <w:rFonts w:cs="宋体" w:hint="eastAsia"/>
          <w:color w:val="000000"/>
          <w:kern w:val="0"/>
          <w:szCs w:val="21"/>
        </w:rPr>
        <w:t>财计报告</w:t>
      </w:r>
      <w:proofErr w:type="gramEnd"/>
      <w:r w:rsidRPr="003B08C0">
        <w:rPr>
          <w:rFonts w:cs="宋体" w:hint="eastAsia"/>
          <w:color w:val="000000"/>
          <w:kern w:val="0"/>
          <w:szCs w:val="21"/>
        </w:rPr>
        <w:t>的审查工作，独立的审计机构已告消亡；</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明清两代施行的都察院制度使审计工作有所加强，但审计缺乏了独立性，特别是取消比</w:t>
      </w:r>
      <w:proofErr w:type="gramStart"/>
      <w:r w:rsidRPr="003B08C0">
        <w:rPr>
          <w:rFonts w:cs="宋体" w:hint="eastAsia"/>
          <w:color w:val="000000"/>
          <w:kern w:val="0"/>
          <w:szCs w:val="21"/>
        </w:rPr>
        <w:t>部这种</w:t>
      </w:r>
      <w:proofErr w:type="gramEnd"/>
      <w:r w:rsidRPr="003B08C0">
        <w:rPr>
          <w:rFonts w:cs="宋体" w:hint="eastAsia"/>
          <w:color w:val="000000"/>
          <w:kern w:val="0"/>
          <w:szCs w:val="21"/>
        </w:rPr>
        <w:t>独立的审计机构，使财政审计职能受到严重削弱。</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二、近代中国财政审计发展</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辛亥革命以后，</w:t>
      </w:r>
      <w:r w:rsidRPr="003B08C0">
        <w:rPr>
          <w:rFonts w:cs="宋体"/>
          <w:color w:val="000000"/>
          <w:kern w:val="0"/>
          <w:szCs w:val="21"/>
        </w:rPr>
        <w:t xml:space="preserve">1914 </w:t>
      </w:r>
      <w:r w:rsidRPr="003B08C0">
        <w:rPr>
          <w:rFonts w:cs="宋体" w:hint="eastAsia"/>
          <w:color w:val="000000"/>
          <w:kern w:val="0"/>
          <w:szCs w:val="21"/>
        </w:rPr>
        <w:t>年北洋政府设立审计院，颁布《审计法》；</w:t>
      </w:r>
      <w:r w:rsidRPr="003B08C0">
        <w:rPr>
          <w:rFonts w:cs="宋体"/>
          <w:color w:val="000000"/>
          <w:kern w:val="0"/>
          <w:szCs w:val="21"/>
        </w:rPr>
        <w:t xml:space="preserve">1928 </w:t>
      </w:r>
      <w:r w:rsidRPr="003B08C0">
        <w:rPr>
          <w:rFonts w:cs="宋体" w:hint="eastAsia"/>
          <w:color w:val="000000"/>
          <w:kern w:val="0"/>
          <w:szCs w:val="21"/>
        </w:rPr>
        <w:t>年，国民政府设立审计院，后改为审计部，隶属监察院。第二次国内革命战争时期，中国共产党领导下的革命根据地也实行了审计监督制度。</w:t>
      </w:r>
      <w:r w:rsidRPr="003B08C0">
        <w:rPr>
          <w:rFonts w:cs="宋体"/>
          <w:color w:val="000000"/>
          <w:kern w:val="0"/>
          <w:szCs w:val="21"/>
        </w:rPr>
        <w:t xml:space="preserve">1932 </w:t>
      </w:r>
      <w:r w:rsidRPr="003B08C0">
        <w:rPr>
          <w:rFonts w:cs="宋体" w:hint="eastAsia"/>
          <w:color w:val="000000"/>
          <w:kern w:val="0"/>
          <w:szCs w:val="21"/>
        </w:rPr>
        <w:t>年，中央革命根据地成立了中华苏维埃中央审计委员会；</w:t>
      </w:r>
      <w:r w:rsidRPr="003B08C0">
        <w:rPr>
          <w:rFonts w:cs="宋体"/>
          <w:color w:val="000000"/>
          <w:kern w:val="0"/>
          <w:szCs w:val="21"/>
        </w:rPr>
        <w:t xml:space="preserve">1934 </w:t>
      </w:r>
      <w:r w:rsidRPr="003B08C0">
        <w:rPr>
          <w:rFonts w:cs="宋体" w:hint="eastAsia"/>
          <w:color w:val="000000"/>
          <w:kern w:val="0"/>
          <w:szCs w:val="21"/>
        </w:rPr>
        <w:t>年，中华苏维埃共和国中央政府颁布了《审计条例》，明确规定了中华苏维埃共和国审计机关的职权、审计程序、审计规则等，这是中央苏区第一部完整的审计法律文献。</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三、新中国财政审计发展</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新中国成立以来至</w:t>
      </w:r>
      <w:r w:rsidRPr="003B08C0">
        <w:rPr>
          <w:rFonts w:cs="宋体"/>
          <w:color w:val="000000"/>
          <w:kern w:val="0"/>
          <w:szCs w:val="21"/>
        </w:rPr>
        <w:t xml:space="preserve">1982 </w:t>
      </w:r>
      <w:r w:rsidRPr="003B08C0">
        <w:rPr>
          <w:rFonts w:cs="宋体" w:hint="eastAsia"/>
          <w:color w:val="000000"/>
          <w:kern w:val="0"/>
          <w:szCs w:val="21"/>
        </w:rPr>
        <w:t>年，我国尚未建立审计监督制度，对财政资金的监督往往以会计查核为主。</w:t>
      </w:r>
      <w:r w:rsidRPr="003B08C0">
        <w:rPr>
          <w:rFonts w:cs="宋体"/>
          <w:color w:val="000000"/>
          <w:kern w:val="0"/>
          <w:szCs w:val="21"/>
        </w:rPr>
        <w:t xml:space="preserve">1982 </w:t>
      </w:r>
      <w:r w:rsidRPr="003B08C0">
        <w:rPr>
          <w:rFonts w:cs="宋体" w:hint="eastAsia"/>
          <w:color w:val="000000"/>
          <w:kern w:val="0"/>
          <w:szCs w:val="21"/>
        </w:rPr>
        <w:t>年</w:t>
      </w:r>
      <w:r w:rsidRPr="003B08C0">
        <w:rPr>
          <w:rFonts w:cs="宋体"/>
          <w:color w:val="000000"/>
          <w:kern w:val="0"/>
          <w:szCs w:val="21"/>
        </w:rPr>
        <w:t xml:space="preserve">12 </w:t>
      </w:r>
      <w:r w:rsidRPr="003B08C0">
        <w:rPr>
          <w:rFonts w:cs="宋体" w:hint="eastAsia"/>
          <w:color w:val="000000"/>
          <w:kern w:val="0"/>
          <w:szCs w:val="21"/>
        </w:rPr>
        <w:t>月颁布的《中华人民共和国宪法》规定了中国实行独立的审计监督</w:t>
      </w:r>
      <w:r w:rsidRPr="003B08C0">
        <w:rPr>
          <w:rFonts w:cs="宋体" w:hint="eastAsia"/>
          <w:color w:val="000000"/>
          <w:kern w:val="0"/>
          <w:szCs w:val="21"/>
        </w:rPr>
        <w:lastRenderedPageBreak/>
        <w:t>制度；</w:t>
      </w:r>
      <w:r w:rsidRPr="003B08C0">
        <w:rPr>
          <w:rFonts w:cs="宋体"/>
          <w:color w:val="000000"/>
          <w:kern w:val="0"/>
          <w:szCs w:val="21"/>
        </w:rPr>
        <w:t xml:space="preserve">1983 </w:t>
      </w:r>
      <w:r w:rsidRPr="003B08C0">
        <w:rPr>
          <w:rFonts w:cs="宋体" w:hint="eastAsia"/>
          <w:color w:val="000000"/>
          <w:kern w:val="0"/>
          <w:szCs w:val="21"/>
        </w:rPr>
        <w:t>年</w:t>
      </w:r>
      <w:r w:rsidRPr="003B08C0">
        <w:rPr>
          <w:rFonts w:cs="宋体"/>
          <w:color w:val="000000"/>
          <w:kern w:val="0"/>
          <w:szCs w:val="21"/>
        </w:rPr>
        <w:t xml:space="preserve">9 </w:t>
      </w:r>
      <w:r w:rsidRPr="003B08C0">
        <w:rPr>
          <w:rFonts w:cs="宋体" w:hint="eastAsia"/>
          <w:color w:val="000000"/>
          <w:kern w:val="0"/>
          <w:szCs w:val="21"/>
        </w:rPr>
        <w:t>月，中华人民共和国审计署成立，是国务院的组成部门，县级以上地方各级人民政府也相继设立审计机关，审计工作在全国范围内逐步展开；</w:t>
      </w:r>
      <w:r w:rsidRPr="003B08C0">
        <w:rPr>
          <w:rFonts w:cs="宋体"/>
          <w:color w:val="000000"/>
          <w:kern w:val="0"/>
          <w:szCs w:val="21"/>
        </w:rPr>
        <w:t xml:space="preserve">1994 </w:t>
      </w:r>
      <w:r w:rsidRPr="003B08C0">
        <w:rPr>
          <w:rFonts w:cs="宋体" w:hint="eastAsia"/>
          <w:color w:val="000000"/>
          <w:kern w:val="0"/>
          <w:szCs w:val="21"/>
        </w:rPr>
        <w:t>年</w:t>
      </w:r>
      <w:r w:rsidRPr="003B08C0">
        <w:rPr>
          <w:rFonts w:cs="宋体"/>
          <w:color w:val="000000"/>
          <w:kern w:val="0"/>
          <w:szCs w:val="21"/>
        </w:rPr>
        <w:t xml:space="preserve">8 </w:t>
      </w:r>
      <w:r w:rsidRPr="003B08C0">
        <w:rPr>
          <w:rFonts w:cs="宋体" w:hint="eastAsia"/>
          <w:color w:val="000000"/>
          <w:kern w:val="0"/>
          <w:szCs w:val="21"/>
        </w:rPr>
        <w:t>月</w:t>
      </w:r>
      <w:r w:rsidRPr="003B08C0">
        <w:rPr>
          <w:rFonts w:cs="宋体"/>
          <w:color w:val="000000"/>
          <w:kern w:val="0"/>
          <w:szCs w:val="21"/>
        </w:rPr>
        <w:t xml:space="preserve">31 </w:t>
      </w:r>
      <w:r w:rsidRPr="003B08C0">
        <w:rPr>
          <w:rFonts w:cs="宋体" w:hint="eastAsia"/>
          <w:color w:val="000000"/>
          <w:kern w:val="0"/>
          <w:szCs w:val="21"/>
        </w:rPr>
        <w:t>日，《中华人民共和国审计法》正式颁布，自</w:t>
      </w:r>
      <w:r w:rsidRPr="003B08C0">
        <w:rPr>
          <w:rFonts w:cs="宋体"/>
          <w:color w:val="000000"/>
          <w:kern w:val="0"/>
          <w:szCs w:val="21"/>
        </w:rPr>
        <w:t xml:space="preserve">1995 </w:t>
      </w:r>
      <w:r w:rsidRPr="003B08C0">
        <w:rPr>
          <w:rFonts w:cs="宋体" w:hint="eastAsia"/>
          <w:color w:val="000000"/>
          <w:kern w:val="0"/>
          <w:szCs w:val="21"/>
        </w:rPr>
        <w:t>年</w:t>
      </w:r>
      <w:r w:rsidRPr="003B08C0">
        <w:rPr>
          <w:rFonts w:cs="宋体"/>
          <w:color w:val="000000"/>
          <w:kern w:val="0"/>
          <w:szCs w:val="21"/>
        </w:rPr>
        <w:t xml:space="preserve">1 </w:t>
      </w:r>
      <w:r w:rsidRPr="003B08C0">
        <w:rPr>
          <w:rFonts w:cs="宋体" w:hint="eastAsia"/>
          <w:color w:val="000000"/>
          <w:kern w:val="0"/>
          <w:szCs w:val="21"/>
        </w:rPr>
        <w:t>月</w:t>
      </w:r>
      <w:r w:rsidRPr="003B08C0">
        <w:rPr>
          <w:rFonts w:cs="宋体"/>
          <w:color w:val="000000"/>
          <w:kern w:val="0"/>
          <w:szCs w:val="21"/>
        </w:rPr>
        <w:t xml:space="preserve">1 </w:t>
      </w:r>
      <w:r w:rsidRPr="003B08C0">
        <w:rPr>
          <w:rFonts w:cs="宋体" w:hint="eastAsia"/>
          <w:color w:val="000000"/>
          <w:kern w:val="0"/>
          <w:szCs w:val="21"/>
        </w:rPr>
        <w:t>日起施行；</w:t>
      </w:r>
      <w:r w:rsidRPr="003B08C0">
        <w:rPr>
          <w:rFonts w:cs="宋体"/>
          <w:color w:val="000000"/>
          <w:kern w:val="0"/>
          <w:szCs w:val="21"/>
        </w:rPr>
        <w:t xml:space="preserve">1997 </w:t>
      </w:r>
      <w:r w:rsidRPr="003B08C0">
        <w:rPr>
          <w:rFonts w:cs="宋体" w:hint="eastAsia"/>
          <w:color w:val="000000"/>
          <w:kern w:val="0"/>
          <w:szCs w:val="21"/>
        </w:rPr>
        <w:t>年</w:t>
      </w:r>
      <w:r w:rsidRPr="003B08C0">
        <w:rPr>
          <w:rFonts w:cs="宋体"/>
          <w:color w:val="000000"/>
          <w:kern w:val="0"/>
          <w:szCs w:val="21"/>
        </w:rPr>
        <w:t xml:space="preserve">10 </w:t>
      </w:r>
      <w:r w:rsidRPr="003B08C0">
        <w:rPr>
          <w:rFonts w:cs="宋体" w:hint="eastAsia"/>
          <w:color w:val="000000"/>
          <w:kern w:val="0"/>
          <w:szCs w:val="21"/>
        </w:rPr>
        <w:t>月</w:t>
      </w:r>
      <w:r w:rsidRPr="003B08C0">
        <w:rPr>
          <w:rFonts w:cs="宋体"/>
          <w:color w:val="000000"/>
          <w:kern w:val="0"/>
          <w:szCs w:val="21"/>
        </w:rPr>
        <w:t xml:space="preserve">21 </w:t>
      </w:r>
      <w:r w:rsidRPr="003B08C0">
        <w:rPr>
          <w:rFonts w:cs="宋体" w:hint="eastAsia"/>
          <w:color w:val="000000"/>
          <w:kern w:val="0"/>
          <w:szCs w:val="21"/>
        </w:rPr>
        <w:t>日，国务院发布了《中华人民共和国审计法实施条例》，审计工作逐步走上了法制化、制度化、规范化的轨道。</w:t>
      </w:r>
      <w:r w:rsidRPr="003B08C0">
        <w:rPr>
          <w:rFonts w:cs="宋体"/>
          <w:color w:val="000000"/>
          <w:kern w:val="0"/>
          <w:szCs w:val="21"/>
        </w:rPr>
        <w:t xml:space="preserve">2006 </w:t>
      </w:r>
      <w:r w:rsidRPr="003B08C0">
        <w:rPr>
          <w:rFonts w:cs="宋体" w:hint="eastAsia"/>
          <w:color w:val="000000"/>
          <w:kern w:val="0"/>
          <w:szCs w:val="21"/>
        </w:rPr>
        <w:t>年</w:t>
      </w:r>
      <w:r w:rsidRPr="003B08C0">
        <w:rPr>
          <w:rFonts w:cs="宋体"/>
          <w:color w:val="000000"/>
          <w:kern w:val="0"/>
          <w:szCs w:val="21"/>
        </w:rPr>
        <w:t xml:space="preserve">2 </w:t>
      </w:r>
      <w:r w:rsidRPr="003B08C0">
        <w:rPr>
          <w:rFonts w:cs="宋体" w:hint="eastAsia"/>
          <w:color w:val="000000"/>
          <w:kern w:val="0"/>
          <w:szCs w:val="21"/>
        </w:rPr>
        <w:t>月</w:t>
      </w:r>
      <w:r w:rsidRPr="003B08C0">
        <w:rPr>
          <w:rFonts w:cs="宋体"/>
          <w:color w:val="000000"/>
          <w:kern w:val="0"/>
          <w:szCs w:val="21"/>
        </w:rPr>
        <w:t xml:space="preserve">28 </w:t>
      </w:r>
      <w:r w:rsidRPr="003B08C0">
        <w:rPr>
          <w:rFonts w:cs="宋体" w:hint="eastAsia"/>
          <w:color w:val="000000"/>
          <w:kern w:val="0"/>
          <w:szCs w:val="21"/>
        </w:rPr>
        <w:t>日，修订后的《中华人民共和国审计法》正式颁布，自</w:t>
      </w:r>
      <w:r w:rsidRPr="003B08C0">
        <w:rPr>
          <w:rFonts w:cs="宋体"/>
          <w:color w:val="000000"/>
          <w:kern w:val="0"/>
          <w:szCs w:val="21"/>
        </w:rPr>
        <w:t xml:space="preserve">2006 </w:t>
      </w:r>
      <w:r w:rsidRPr="003B08C0">
        <w:rPr>
          <w:rFonts w:cs="宋体" w:hint="eastAsia"/>
          <w:color w:val="000000"/>
          <w:kern w:val="0"/>
          <w:szCs w:val="21"/>
        </w:rPr>
        <w:t>年</w:t>
      </w:r>
      <w:r w:rsidRPr="003B08C0">
        <w:rPr>
          <w:rFonts w:cs="宋体"/>
          <w:color w:val="000000"/>
          <w:kern w:val="0"/>
          <w:szCs w:val="21"/>
        </w:rPr>
        <w:t>6</w:t>
      </w:r>
      <w:r w:rsidRPr="003B08C0">
        <w:rPr>
          <w:rFonts w:cs="宋体" w:hint="eastAsia"/>
          <w:color w:val="000000"/>
          <w:kern w:val="0"/>
          <w:szCs w:val="21"/>
        </w:rPr>
        <w:t>月</w:t>
      </w:r>
      <w:r w:rsidRPr="003B08C0">
        <w:rPr>
          <w:rFonts w:cs="宋体"/>
          <w:color w:val="000000"/>
          <w:kern w:val="0"/>
          <w:szCs w:val="21"/>
        </w:rPr>
        <w:t xml:space="preserve">1 </w:t>
      </w:r>
      <w:r w:rsidRPr="003B08C0">
        <w:rPr>
          <w:rFonts w:cs="宋体" w:hint="eastAsia"/>
          <w:color w:val="000000"/>
          <w:kern w:val="0"/>
          <w:szCs w:val="21"/>
        </w:rPr>
        <w:t>日起施行。</w:t>
      </w:r>
      <w:r w:rsidRPr="003B08C0">
        <w:rPr>
          <w:rFonts w:cs="宋体"/>
          <w:color w:val="000000"/>
          <w:kern w:val="0"/>
          <w:szCs w:val="21"/>
        </w:rPr>
        <w:t xml:space="preserve">2010 </w:t>
      </w:r>
      <w:r w:rsidRPr="003B08C0">
        <w:rPr>
          <w:rFonts w:cs="宋体" w:hint="eastAsia"/>
          <w:color w:val="000000"/>
          <w:kern w:val="0"/>
          <w:szCs w:val="21"/>
        </w:rPr>
        <w:t>年</w:t>
      </w:r>
      <w:r w:rsidRPr="003B08C0">
        <w:rPr>
          <w:rFonts w:cs="宋体"/>
          <w:color w:val="000000"/>
          <w:kern w:val="0"/>
          <w:szCs w:val="21"/>
        </w:rPr>
        <w:t xml:space="preserve">5 </w:t>
      </w:r>
      <w:r w:rsidRPr="003B08C0">
        <w:rPr>
          <w:rFonts w:cs="宋体" w:hint="eastAsia"/>
          <w:color w:val="000000"/>
          <w:kern w:val="0"/>
          <w:szCs w:val="21"/>
        </w:rPr>
        <w:t>月</w:t>
      </w:r>
      <w:r w:rsidRPr="003B08C0">
        <w:rPr>
          <w:rFonts w:cs="宋体"/>
          <w:color w:val="000000"/>
          <w:kern w:val="0"/>
          <w:szCs w:val="21"/>
        </w:rPr>
        <w:t xml:space="preserve">1 </w:t>
      </w:r>
      <w:r w:rsidRPr="003B08C0">
        <w:rPr>
          <w:rFonts w:cs="宋体" w:hint="eastAsia"/>
          <w:color w:val="000000"/>
          <w:kern w:val="0"/>
          <w:szCs w:val="21"/>
        </w:rPr>
        <w:t>日起施行修订后的《中华人民共和国审计法实施条例》，财政审计工作不断得到加强。</w:t>
      </w:r>
    </w:p>
    <w:p w:rsidR="003B08C0" w:rsidRPr="004650C1" w:rsidRDefault="003B08C0" w:rsidP="004650C1">
      <w:pPr>
        <w:autoSpaceDE w:val="0"/>
        <w:autoSpaceDN w:val="0"/>
        <w:adjustRightInd w:val="0"/>
        <w:jc w:val="center"/>
        <w:rPr>
          <w:rFonts w:ascii="黑体" w:eastAsia="黑体" w:hAnsi="宋体"/>
          <w:b/>
          <w:bCs/>
          <w:sz w:val="28"/>
          <w:szCs w:val="28"/>
        </w:rPr>
      </w:pPr>
      <w:r w:rsidRPr="004650C1">
        <w:rPr>
          <w:rFonts w:ascii="黑体" w:eastAsia="黑体" w:hAnsi="宋体" w:hint="eastAsia"/>
          <w:b/>
          <w:bCs/>
          <w:sz w:val="28"/>
          <w:szCs w:val="28"/>
        </w:rPr>
        <w:t>第三节</w:t>
      </w:r>
      <w:r w:rsidRPr="004650C1">
        <w:rPr>
          <w:rFonts w:ascii="黑体" w:eastAsia="黑体" w:hAnsi="宋体"/>
          <w:b/>
          <w:bCs/>
          <w:sz w:val="28"/>
          <w:szCs w:val="28"/>
        </w:rPr>
        <w:t xml:space="preserve"> </w:t>
      </w:r>
      <w:r w:rsidRPr="004650C1">
        <w:rPr>
          <w:rFonts w:ascii="黑体" w:eastAsia="黑体" w:hAnsi="宋体" w:hint="eastAsia"/>
          <w:b/>
          <w:bCs/>
          <w:sz w:val="28"/>
          <w:szCs w:val="28"/>
        </w:rPr>
        <w:t>财政审计概述</w:t>
      </w:r>
    </w:p>
    <w:p w:rsidR="000D5BAA" w:rsidRDefault="000D5BAA" w:rsidP="000D5BAA">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一、财政审计的涵义</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财政审计是指审计机关依据法律、法规和政策规定，对国家财政收支的真实性、合法性和效益性，进行的审计监督。</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二、财政审计的特征</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（一）审计对象的广泛性</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（二）审计内容的综合性</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（三）审计依据及审计方式的特定性</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（四）审计时间与财政年度同步</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（五）审计结果以审计结果报告和工作报告为核心</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三、财政审计作用</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（一）有利于发挥宏观控制作用，为宏观调控政策制定提供决策依据</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（二）有利于推动社会主义民主，加快法制建设完善</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（三）维护财经法纪，监督、保障和促进各项宏观调控政策的贯彻执行</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（四）追踪、反馈宏观调控政策的运行效果</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【本章课后复习思考题】</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1</w:t>
      </w:r>
      <w:r w:rsidRPr="004650C1">
        <w:rPr>
          <w:rFonts w:cs="宋体" w:hint="eastAsia"/>
          <w:color w:val="000000"/>
          <w:kern w:val="0"/>
          <w:szCs w:val="21"/>
        </w:rPr>
        <w:t>、简述财政审计含义与特征。</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2</w:t>
      </w:r>
      <w:r w:rsidRPr="004650C1">
        <w:rPr>
          <w:rFonts w:cs="宋体" w:hint="eastAsia"/>
          <w:color w:val="000000"/>
          <w:kern w:val="0"/>
          <w:szCs w:val="21"/>
        </w:rPr>
        <w:t>、简述财政审计的作用。</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3</w:t>
      </w:r>
      <w:r w:rsidRPr="004650C1">
        <w:rPr>
          <w:rFonts w:cs="宋体" w:hint="eastAsia"/>
          <w:color w:val="000000"/>
          <w:kern w:val="0"/>
          <w:szCs w:val="21"/>
        </w:rPr>
        <w:t>、简述我国财政审计的产生与发展。</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4</w:t>
      </w:r>
      <w:r w:rsidRPr="004650C1">
        <w:rPr>
          <w:rFonts w:cs="宋体" w:hint="eastAsia"/>
          <w:color w:val="000000"/>
          <w:kern w:val="0"/>
          <w:szCs w:val="21"/>
        </w:rPr>
        <w:t>、试论</w:t>
      </w:r>
      <w:proofErr w:type="gramStart"/>
      <w:r w:rsidRPr="004650C1">
        <w:rPr>
          <w:rFonts w:cs="宋体" w:hint="eastAsia"/>
          <w:color w:val="000000"/>
          <w:kern w:val="0"/>
          <w:szCs w:val="21"/>
        </w:rPr>
        <w:t>述财政</w:t>
      </w:r>
      <w:proofErr w:type="gramEnd"/>
      <w:r w:rsidRPr="004650C1">
        <w:rPr>
          <w:rFonts w:cs="宋体" w:hint="eastAsia"/>
          <w:color w:val="000000"/>
          <w:kern w:val="0"/>
          <w:szCs w:val="21"/>
        </w:rPr>
        <w:t>审计大格局构建的内涵外延。</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5</w:t>
      </w:r>
      <w:r w:rsidRPr="004650C1">
        <w:rPr>
          <w:rFonts w:cs="宋体" w:hint="eastAsia"/>
          <w:color w:val="000000"/>
          <w:kern w:val="0"/>
          <w:szCs w:val="21"/>
        </w:rPr>
        <w:t>、试分析我国的财政审计今后的发展趋势。</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【本章课后学习阅读资料】</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1</w:t>
      </w:r>
      <w:r w:rsidRPr="004650C1">
        <w:rPr>
          <w:rFonts w:cs="宋体" w:hint="eastAsia"/>
          <w:color w:val="000000"/>
          <w:kern w:val="0"/>
          <w:szCs w:val="21"/>
        </w:rPr>
        <w:t>、姜永英，中国财政审计制度研究，中国时代经济出版社，</w:t>
      </w:r>
      <w:r w:rsidRPr="004650C1">
        <w:rPr>
          <w:rFonts w:cs="宋体"/>
          <w:color w:val="000000"/>
          <w:kern w:val="0"/>
          <w:szCs w:val="21"/>
        </w:rPr>
        <w:t xml:space="preserve">2011-06 </w:t>
      </w:r>
      <w:r w:rsidRPr="004650C1">
        <w:rPr>
          <w:rFonts w:cs="宋体" w:hint="eastAsia"/>
          <w:color w:val="000000"/>
          <w:kern w:val="0"/>
          <w:szCs w:val="21"/>
        </w:rPr>
        <w:t>出版</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2</w:t>
      </w:r>
      <w:r w:rsidRPr="004650C1">
        <w:rPr>
          <w:rFonts w:cs="宋体" w:hint="eastAsia"/>
          <w:color w:val="000000"/>
          <w:kern w:val="0"/>
          <w:szCs w:val="21"/>
        </w:rPr>
        <w:t>、《审计研究》、《中国审计报》等报刊杂志。</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3</w:t>
      </w:r>
      <w:r w:rsidRPr="004650C1">
        <w:rPr>
          <w:rFonts w:cs="宋体" w:hint="eastAsia"/>
          <w:color w:val="000000"/>
          <w:kern w:val="0"/>
          <w:szCs w:val="21"/>
        </w:rPr>
        <w:t>、中国国家审计署网站信息</w:t>
      </w:r>
      <w:r w:rsidRPr="004650C1">
        <w:rPr>
          <w:rFonts w:cs="宋体"/>
          <w:color w:val="000000"/>
          <w:kern w:val="0"/>
          <w:szCs w:val="21"/>
        </w:rPr>
        <w:t>http://www.audit.gov.cn</w:t>
      </w:r>
    </w:p>
    <w:p w:rsidR="003B08C0" w:rsidRPr="004650C1" w:rsidRDefault="003B08C0" w:rsidP="004650C1">
      <w:pPr>
        <w:autoSpaceDE w:val="0"/>
        <w:autoSpaceDN w:val="0"/>
        <w:adjustRightInd w:val="0"/>
        <w:jc w:val="center"/>
        <w:rPr>
          <w:rFonts w:eastAsia="黑体"/>
          <w:b/>
          <w:bCs/>
          <w:sz w:val="28"/>
        </w:rPr>
      </w:pPr>
      <w:r w:rsidRPr="004650C1">
        <w:rPr>
          <w:rFonts w:eastAsia="黑体" w:hint="eastAsia"/>
          <w:b/>
          <w:bCs/>
          <w:sz w:val="28"/>
        </w:rPr>
        <w:t>第二章</w:t>
      </w:r>
      <w:r w:rsidRPr="004650C1">
        <w:rPr>
          <w:rFonts w:eastAsia="黑体"/>
          <w:b/>
          <w:bCs/>
          <w:sz w:val="28"/>
        </w:rPr>
        <w:t xml:space="preserve"> </w:t>
      </w:r>
      <w:r w:rsidRPr="004650C1">
        <w:rPr>
          <w:rFonts w:eastAsia="黑体" w:hint="eastAsia"/>
          <w:b/>
          <w:bCs/>
          <w:sz w:val="28"/>
        </w:rPr>
        <w:t>现代财政审计的建立与完善</w:t>
      </w:r>
    </w:p>
    <w:p w:rsidR="00487C5C" w:rsidRDefault="003B08C0" w:rsidP="003B08C0">
      <w:pPr>
        <w:autoSpaceDE w:val="0"/>
        <w:autoSpaceDN w:val="0"/>
        <w:adjustRightInd w:val="0"/>
        <w:jc w:val="left"/>
        <w:rPr>
          <w:rFonts w:ascii="黑体" w:eastAsia="黑体" w:hAnsi="宋体" w:hint="eastAsia"/>
          <w:b/>
          <w:bCs/>
          <w:szCs w:val="21"/>
        </w:rPr>
      </w:pPr>
      <w:r w:rsidRPr="00487C5C">
        <w:rPr>
          <w:rFonts w:ascii="黑体" w:eastAsia="黑体" w:hAnsi="宋体" w:hint="eastAsia"/>
          <w:b/>
          <w:bCs/>
          <w:szCs w:val="21"/>
        </w:rPr>
        <w:t>【本章教学目的和要求】</w:t>
      </w:r>
    </w:p>
    <w:p w:rsidR="003B08C0" w:rsidRPr="00487C5C" w:rsidRDefault="003B08C0" w:rsidP="00397CD8">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通过本章学习，要求学生熟悉现代财政审计环境变化具体体现、现代财政审计理论发展具体内容，理解和掌握财政审计大格局形成的背景、具体表现，以及财政审计全覆盖具体涵义、要求和实现路径。</w:t>
      </w:r>
    </w:p>
    <w:p w:rsidR="003B08C0" w:rsidRPr="00487C5C" w:rsidRDefault="003B08C0" w:rsidP="003B08C0">
      <w:pPr>
        <w:autoSpaceDE w:val="0"/>
        <w:autoSpaceDN w:val="0"/>
        <w:adjustRightInd w:val="0"/>
        <w:jc w:val="left"/>
        <w:rPr>
          <w:rFonts w:cs="宋体"/>
          <w:color w:val="000000"/>
          <w:kern w:val="0"/>
          <w:szCs w:val="21"/>
        </w:rPr>
      </w:pPr>
      <w:r w:rsidRPr="00487C5C">
        <w:rPr>
          <w:rFonts w:ascii="黑体" w:eastAsia="黑体" w:hAnsi="宋体" w:hint="eastAsia"/>
          <w:b/>
          <w:bCs/>
          <w:szCs w:val="21"/>
        </w:rPr>
        <w:t>【本章重点】</w:t>
      </w:r>
      <w:r w:rsidRPr="00487C5C">
        <w:rPr>
          <w:rFonts w:cs="宋体" w:hint="eastAsia"/>
          <w:color w:val="000000"/>
          <w:kern w:val="0"/>
          <w:szCs w:val="21"/>
        </w:rPr>
        <w:t>现代财政审计理论发展具体内容，财政审计大格局具体表现以及财政审计全覆盖实现路径。</w:t>
      </w:r>
    </w:p>
    <w:p w:rsidR="003B08C0" w:rsidRPr="00487C5C" w:rsidRDefault="003B08C0" w:rsidP="003B08C0">
      <w:pPr>
        <w:autoSpaceDE w:val="0"/>
        <w:autoSpaceDN w:val="0"/>
        <w:adjustRightInd w:val="0"/>
        <w:jc w:val="left"/>
        <w:rPr>
          <w:rFonts w:cs="宋体"/>
          <w:color w:val="000000"/>
          <w:kern w:val="0"/>
          <w:szCs w:val="21"/>
        </w:rPr>
      </w:pPr>
      <w:r w:rsidRPr="00487C5C">
        <w:rPr>
          <w:rFonts w:ascii="黑体" w:eastAsia="黑体" w:hAnsi="宋体" w:hint="eastAsia"/>
          <w:b/>
          <w:bCs/>
          <w:szCs w:val="21"/>
        </w:rPr>
        <w:t>【本章难点】</w:t>
      </w:r>
      <w:r w:rsidRPr="00487C5C">
        <w:rPr>
          <w:rFonts w:cs="宋体" w:hint="eastAsia"/>
          <w:color w:val="000000"/>
          <w:kern w:val="0"/>
          <w:szCs w:val="21"/>
        </w:rPr>
        <w:t>财政审计全覆盖实现路径</w:t>
      </w:r>
    </w:p>
    <w:p w:rsidR="003B08C0" w:rsidRPr="00487C5C" w:rsidRDefault="003B08C0" w:rsidP="00487C5C">
      <w:pPr>
        <w:autoSpaceDE w:val="0"/>
        <w:autoSpaceDN w:val="0"/>
        <w:adjustRightInd w:val="0"/>
        <w:jc w:val="center"/>
        <w:rPr>
          <w:rFonts w:eastAsia="黑体"/>
          <w:b/>
          <w:bCs/>
          <w:sz w:val="28"/>
        </w:rPr>
      </w:pPr>
      <w:r w:rsidRPr="00487C5C">
        <w:rPr>
          <w:rFonts w:eastAsia="黑体" w:hint="eastAsia"/>
          <w:b/>
          <w:bCs/>
          <w:sz w:val="28"/>
        </w:rPr>
        <w:lastRenderedPageBreak/>
        <w:t>第一节</w:t>
      </w:r>
      <w:r w:rsidRPr="00487C5C">
        <w:rPr>
          <w:rFonts w:eastAsia="黑体"/>
          <w:b/>
          <w:bCs/>
          <w:sz w:val="28"/>
        </w:rPr>
        <w:t xml:space="preserve"> </w:t>
      </w:r>
      <w:r w:rsidRPr="00487C5C">
        <w:rPr>
          <w:rFonts w:eastAsia="黑体" w:hint="eastAsia"/>
          <w:b/>
          <w:bCs/>
          <w:sz w:val="28"/>
        </w:rPr>
        <w:t>现代财政审计环境变化</w:t>
      </w:r>
    </w:p>
    <w:p w:rsidR="00487C5C" w:rsidRDefault="00487C5C" w:rsidP="00487C5C">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一、现代财政审计理念的变化</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由独立经济监督向国家治理转变；</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国家审计是国家治理的基石和重要保障（刘家义审计长）监督、防御、预警、反腐等；</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由合</w:t>
      </w:r>
      <w:proofErr w:type="gramStart"/>
      <w:r w:rsidRPr="00487C5C">
        <w:rPr>
          <w:rFonts w:cs="宋体" w:hint="eastAsia"/>
          <w:color w:val="000000"/>
          <w:kern w:val="0"/>
          <w:szCs w:val="21"/>
        </w:rPr>
        <w:t>规</w:t>
      </w:r>
      <w:proofErr w:type="gramEnd"/>
      <w:r w:rsidRPr="00487C5C">
        <w:rPr>
          <w:rFonts w:cs="宋体" w:hint="eastAsia"/>
          <w:color w:val="000000"/>
          <w:kern w:val="0"/>
          <w:szCs w:val="21"/>
        </w:rPr>
        <w:t>性审计向合</w:t>
      </w:r>
      <w:proofErr w:type="gramStart"/>
      <w:r w:rsidRPr="00487C5C">
        <w:rPr>
          <w:rFonts w:cs="宋体" w:hint="eastAsia"/>
          <w:color w:val="000000"/>
          <w:kern w:val="0"/>
          <w:szCs w:val="21"/>
        </w:rPr>
        <w:t>规</w:t>
      </w:r>
      <w:proofErr w:type="gramEnd"/>
      <w:r w:rsidRPr="00487C5C">
        <w:rPr>
          <w:rFonts w:cs="宋体" w:hint="eastAsia"/>
          <w:color w:val="000000"/>
          <w:kern w:val="0"/>
          <w:szCs w:val="21"/>
        </w:rPr>
        <w:t>性和绩效审计并重转变；</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由“单兵”向“集团”转变——财政审计大格局，审计一体化。</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二、法律法规不断完善</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新修订的预算法实施；正在修订的预算法实施条例；国务院代发单行条例增多。</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三、现代财政审计作用和地位的变化</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color w:val="000000"/>
          <w:kern w:val="0"/>
          <w:szCs w:val="21"/>
        </w:rPr>
        <w:t xml:space="preserve">2014 </w:t>
      </w:r>
      <w:r w:rsidRPr="00487C5C">
        <w:rPr>
          <w:rFonts w:cs="宋体" w:hint="eastAsia"/>
          <w:color w:val="000000"/>
          <w:kern w:val="0"/>
          <w:szCs w:val="21"/>
        </w:rPr>
        <w:t>年</w:t>
      </w:r>
      <w:r w:rsidRPr="00487C5C">
        <w:rPr>
          <w:rFonts w:cs="宋体"/>
          <w:color w:val="000000"/>
          <w:kern w:val="0"/>
          <w:szCs w:val="21"/>
        </w:rPr>
        <w:t xml:space="preserve">10 </w:t>
      </w:r>
      <w:proofErr w:type="gramStart"/>
      <w:r w:rsidRPr="00487C5C">
        <w:rPr>
          <w:rFonts w:cs="宋体" w:hint="eastAsia"/>
          <w:color w:val="000000"/>
          <w:kern w:val="0"/>
          <w:szCs w:val="21"/>
        </w:rPr>
        <w:t>月通过</w:t>
      </w:r>
      <w:proofErr w:type="gramEnd"/>
      <w:r w:rsidRPr="00487C5C">
        <w:rPr>
          <w:rFonts w:cs="宋体" w:hint="eastAsia"/>
          <w:color w:val="000000"/>
          <w:kern w:val="0"/>
          <w:szCs w:val="21"/>
        </w:rPr>
        <w:t>的《中共中央关于全面推进依法治国若干重大问题的决定》中，明确提出完善审计制度，保障依法独立行使审计监督权。对公共资金、国有资产、国有资源和领导干部履行经济责任情况实行审计全覆盖；强化上级审计机关对下级审计机关的领导。</w:t>
      </w:r>
      <w:proofErr w:type="gramStart"/>
      <w:r w:rsidRPr="00487C5C">
        <w:rPr>
          <w:rFonts w:cs="宋体" w:hint="eastAsia"/>
          <w:color w:val="000000"/>
          <w:kern w:val="0"/>
          <w:szCs w:val="21"/>
        </w:rPr>
        <w:t>探索省</w:t>
      </w:r>
      <w:proofErr w:type="gramEnd"/>
      <w:r w:rsidRPr="00487C5C">
        <w:rPr>
          <w:rFonts w:cs="宋体" w:hint="eastAsia"/>
          <w:color w:val="000000"/>
          <w:kern w:val="0"/>
          <w:szCs w:val="21"/>
        </w:rPr>
        <w:t>以下地方审计机关人财物统一管理。推进审计职业化建设。</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color w:val="000000"/>
          <w:kern w:val="0"/>
          <w:szCs w:val="21"/>
        </w:rPr>
        <w:t xml:space="preserve">2014 </w:t>
      </w:r>
      <w:r w:rsidRPr="00487C5C">
        <w:rPr>
          <w:rFonts w:cs="宋体" w:hint="eastAsia"/>
          <w:color w:val="000000"/>
          <w:kern w:val="0"/>
          <w:szCs w:val="21"/>
        </w:rPr>
        <w:t>年</w:t>
      </w:r>
      <w:r w:rsidRPr="00487C5C">
        <w:rPr>
          <w:rFonts w:cs="宋体"/>
          <w:color w:val="000000"/>
          <w:kern w:val="0"/>
          <w:szCs w:val="21"/>
        </w:rPr>
        <w:t xml:space="preserve">10 </w:t>
      </w:r>
      <w:r w:rsidRPr="00487C5C">
        <w:rPr>
          <w:rFonts w:cs="宋体" w:hint="eastAsia"/>
          <w:color w:val="000000"/>
          <w:kern w:val="0"/>
          <w:szCs w:val="21"/>
        </w:rPr>
        <w:t>月国务院印发的《国务院关于加强审计工作的意见》文件中，对稳增长、促改革、调结构、惠民生、防风险等政策措施落实情况，以及公共资金、国有资产、国有资源、领导干部经济责任履行情况进行审计，实现审计监督全覆盖，促进国家治理现代化和国民经济健康发展。</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新修订的预算法第七十七条：决算草案经各级审计部门审计后，报各级政府审定，由各级政府提请各级人民代表大会常务委员会审查和批准。第八十九条：县级以上政府审计部门依法对预算执行、决算实行审计监督。对预算执行和其他财政收支的审计工作报告应当向社会公开。</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color w:val="000000"/>
          <w:kern w:val="0"/>
          <w:szCs w:val="21"/>
        </w:rPr>
        <w:t xml:space="preserve">2015 </w:t>
      </w:r>
      <w:r w:rsidRPr="00487C5C">
        <w:rPr>
          <w:rFonts w:cs="宋体" w:hint="eastAsia"/>
          <w:color w:val="000000"/>
          <w:kern w:val="0"/>
          <w:szCs w:val="21"/>
        </w:rPr>
        <w:t>年</w:t>
      </w:r>
      <w:r w:rsidRPr="00487C5C">
        <w:rPr>
          <w:rFonts w:cs="宋体"/>
          <w:color w:val="000000"/>
          <w:kern w:val="0"/>
          <w:szCs w:val="21"/>
        </w:rPr>
        <w:t xml:space="preserve">12 </w:t>
      </w:r>
      <w:r w:rsidRPr="00487C5C">
        <w:rPr>
          <w:rFonts w:cs="宋体" w:hint="eastAsia"/>
          <w:color w:val="000000"/>
          <w:kern w:val="0"/>
          <w:szCs w:val="21"/>
        </w:rPr>
        <w:t>月</w:t>
      </w:r>
      <w:r w:rsidRPr="00487C5C">
        <w:rPr>
          <w:rFonts w:cs="宋体"/>
          <w:color w:val="000000"/>
          <w:kern w:val="0"/>
          <w:szCs w:val="21"/>
        </w:rPr>
        <w:t xml:space="preserve">8 </w:t>
      </w:r>
      <w:r w:rsidRPr="00487C5C">
        <w:rPr>
          <w:rFonts w:cs="宋体" w:hint="eastAsia"/>
          <w:color w:val="000000"/>
          <w:kern w:val="0"/>
          <w:szCs w:val="21"/>
        </w:rPr>
        <w:t>日“两办”印发的“</w:t>
      </w:r>
      <w:r w:rsidRPr="00487C5C">
        <w:rPr>
          <w:rFonts w:cs="宋体"/>
          <w:color w:val="000000"/>
          <w:kern w:val="0"/>
          <w:szCs w:val="21"/>
        </w:rPr>
        <w:t>1+3</w:t>
      </w:r>
      <w:r w:rsidRPr="00487C5C">
        <w:rPr>
          <w:rFonts w:cs="宋体" w:hint="eastAsia"/>
          <w:color w:val="000000"/>
          <w:kern w:val="0"/>
          <w:szCs w:val="21"/>
        </w:rPr>
        <w:t>”文件</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四、大数据审计时代到来</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信息技术广泛得到应用：模型分析技术；联网在线审计；大数据技术；云技术</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《关于实行审计全覆盖的实施意见》</w:t>
      </w:r>
      <w:r w:rsidRPr="00487C5C">
        <w:rPr>
          <w:rFonts w:cs="宋体"/>
          <w:color w:val="000000"/>
          <w:kern w:val="0"/>
          <w:szCs w:val="21"/>
        </w:rPr>
        <w:t>:</w:t>
      </w:r>
      <w:r w:rsidRPr="00487C5C">
        <w:rPr>
          <w:rFonts w:cs="宋体" w:hint="eastAsia"/>
          <w:color w:val="000000"/>
          <w:kern w:val="0"/>
          <w:szCs w:val="21"/>
        </w:rPr>
        <w:t>构建大数据审计工作模式，提高运用信息化技术查核问题、评价判断、宏观分析的能力。探索建立审计实时监督系统，实施联网审计。</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五、审计进入多元化时代</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（一）方式多元化：财务审计；跟踪审计；政策审计；绩效审计</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（二）目标多元化：合</w:t>
      </w:r>
      <w:proofErr w:type="gramStart"/>
      <w:r w:rsidRPr="00487C5C">
        <w:rPr>
          <w:rFonts w:cs="宋体" w:hint="eastAsia"/>
          <w:color w:val="000000"/>
          <w:kern w:val="0"/>
          <w:szCs w:val="21"/>
        </w:rPr>
        <w:t>规</w:t>
      </w:r>
      <w:proofErr w:type="gramEnd"/>
      <w:r w:rsidRPr="00487C5C">
        <w:rPr>
          <w:rFonts w:cs="宋体" w:hint="eastAsia"/>
          <w:color w:val="000000"/>
          <w:kern w:val="0"/>
          <w:szCs w:val="21"/>
        </w:rPr>
        <w:t>性、合法性和效益性，以及促进机制体制完善，保障政策落实，促进反腐等。</w:t>
      </w:r>
    </w:p>
    <w:p w:rsidR="003B08C0" w:rsidRPr="00487C5C" w:rsidRDefault="003B08C0" w:rsidP="00487C5C">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（三）对象和内容多元化：公共资金、国有资产资源、公共政策、领导干部等</w:t>
      </w:r>
    </w:p>
    <w:p w:rsidR="003B08C0" w:rsidRPr="00F4431E" w:rsidRDefault="003B08C0" w:rsidP="00F4431E">
      <w:pPr>
        <w:autoSpaceDE w:val="0"/>
        <w:autoSpaceDN w:val="0"/>
        <w:adjustRightInd w:val="0"/>
        <w:jc w:val="center"/>
        <w:rPr>
          <w:rFonts w:eastAsia="黑体"/>
          <w:b/>
          <w:bCs/>
          <w:sz w:val="28"/>
        </w:rPr>
      </w:pPr>
      <w:r w:rsidRPr="00F4431E">
        <w:rPr>
          <w:rFonts w:eastAsia="黑体" w:hint="eastAsia"/>
          <w:b/>
          <w:bCs/>
          <w:sz w:val="28"/>
        </w:rPr>
        <w:t>第二节</w:t>
      </w:r>
      <w:r w:rsidRPr="00F4431E">
        <w:rPr>
          <w:rFonts w:eastAsia="黑体"/>
          <w:b/>
          <w:bCs/>
          <w:sz w:val="28"/>
        </w:rPr>
        <w:t xml:space="preserve"> </w:t>
      </w:r>
      <w:r w:rsidRPr="00F4431E">
        <w:rPr>
          <w:rFonts w:eastAsia="黑体" w:hint="eastAsia"/>
          <w:b/>
          <w:bCs/>
          <w:sz w:val="28"/>
        </w:rPr>
        <w:t>现代财政审计理论发展</w:t>
      </w:r>
    </w:p>
    <w:p w:rsidR="00F4431E" w:rsidRDefault="00F4431E" w:rsidP="00F4431E">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F4431E" w:rsidRDefault="003B08C0" w:rsidP="00F4431E">
      <w:pPr>
        <w:autoSpaceDE w:val="0"/>
        <w:autoSpaceDN w:val="0"/>
        <w:adjustRightInd w:val="0"/>
        <w:ind w:firstLineChars="200" w:firstLine="420"/>
        <w:jc w:val="left"/>
        <w:rPr>
          <w:rFonts w:cs="宋体"/>
          <w:color w:val="000000"/>
          <w:kern w:val="0"/>
          <w:szCs w:val="21"/>
        </w:rPr>
      </w:pPr>
      <w:r w:rsidRPr="00F4431E">
        <w:rPr>
          <w:rFonts w:cs="宋体" w:hint="eastAsia"/>
          <w:color w:val="000000"/>
          <w:kern w:val="0"/>
          <w:szCs w:val="21"/>
        </w:rPr>
        <w:t>早期财政审计有着众多定位：查账论认为审计就是查账或会计检查，侧重于审计方法或审计手段，“查账”就是对审计本质的概括；评价活动论认为审计是人们对经济活动与经济事项的评价活动，注重从与审计相互作用的外部关系中来认识审计的本质；经济监督论认为审计的特有属性或性质是一种经济监督活动，围绕审计的基本职能来看待审计本质；经济控制论认为审计的本质是确保受托经济责任关系全面、有效履行的特殊经济控制，从审计产生的历史根源认识审计本质；民主与法治工具论从法律与政治的角度认识审计本质，认为现代国家审计是民主与法治的产物，也是推动民主与法治的工具，是在法律框架下对政府及公营</w:t>
      </w:r>
      <w:r w:rsidRPr="00F4431E">
        <w:rPr>
          <w:rFonts w:cs="宋体" w:hint="eastAsia"/>
          <w:color w:val="000000"/>
          <w:kern w:val="0"/>
          <w:szCs w:val="21"/>
        </w:rPr>
        <w:lastRenderedPageBreak/>
        <w:t>事业运转的成果和效益进行检查和评价的一项专业活动。</w:t>
      </w:r>
    </w:p>
    <w:p w:rsidR="003B08C0" w:rsidRPr="00F4431E" w:rsidRDefault="003B08C0" w:rsidP="00F4431E">
      <w:pPr>
        <w:autoSpaceDE w:val="0"/>
        <w:autoSpaceDN w:val="0"/>
        <w:adjustRightInd w:val="0"/>
        <w:ind w:firstLineChars="200" w:firstLine="420"/>
        <w:jc w:val="left"/>
        <w:rPr>
          <w:rFonts w:cs="宋体"/>
          <w:color w:val="000000"/>
          <w:kern w:val="0"/>
          <w:szCs w:val="21"/>
        </w:rPr>
      </w:pPr>
      <w:r w:rsidRPr="00F4431E">
        <w:rPr>
          <w:rFonts w:cs="宋体" w:hint="eastAsia"/>
          <w:color w:val="000000"/>
          <w:kern w:val="0"/>
          <w:szCs w:val="21"/>
        </w:rPr>
        <w:t>一、免疫系统论</w:t>
      </w:r>
    </w:p>
    <w:p w:rsidR="003B08C0" w:rsidRPr="00F4431E" w:rsidRDefault="003B08C0" w:rsidP="00F4431E">
      <w:pPr>
        <w:autoSpaceDE w:val="0"/>
        <w:autoSpaceDN w:val="0"/>
        <w:adjustRightInd w:val="0"/>
        <w:ind w:firstLineChars="200" w:firstLine="420"/>
        <w:jc w:val="left"/>
        <w:rPr>
          <w:rFonts w:cs="宋体"/>
          <w:color w:val="000000"/>
          <w:kern w:val="0"/>
          <w:szCs w:val="21"/>
        </w:rPr>
      </w:pPr>
      <w:r w:rsidRPr="00F4431E">
        <w:rPr>
          <w:rFonts w:cs="宋体" w:hint="eastAsia"/>
          <w:color w:val="000000"/>
          <w:kern w:val="0"/>
          <w:szCs w:val="21"/>
        </w:rPr>
        <w:t>认为审计本质上是国家经济社会运行的“免疫系统”，根本目的是维护人民群众的根本利益，推进依法行政，维护社会公平正义。审计监督制度是国家政治制度中不可缺少的组成部分，是民主法治的产物和推动民主法治的手段，是维护国家经济安全的重要工具，是保障国家经济社会健康运行的</w:t>
      </w:r>
      <w:r w:rsidRPr="00F4431E">
        <w:rPr>
          <w:rFonts w:cs="宋体"/>
          <w:color w:val="000000"/>
          <w:kern w:val="0"/>
          <w:szCs w:val="21"/>
        </w:rPr>
        <w:t xml:space="preserve"> </w:t>
      </w:r>
      <w:r w:rsidRPr="00F4431E">
        <w:rPr>
          <w:rFonts w:cs="宋体" w:hint="eastAsia"/>
          <w:color w:val="000000"/>
          <w:kern w:val="0"/>
          <w:szCs w:val="21"/>
        </w:rPr>
        <w:t>“免疫系统”。</w:t>
      </w:r>
    </w:p>
    <w:p w:rsidR="003B08C0" w:rsidRPr="00F4431E" w:rsidRDefault="003B08C0" w:rsidP="00F4431E">
      <w:pPr>
        <w:autoSpaceDE w:val="0"/>
        <w:autoSpaceDN w:val="0"/>
        <w:adjustRightInd w:val="0"/>
        <w:ind w:firstLineChars="200" w:firstLine="420"/>
        <w:jc w:val="left"/>
        <w:rPr>
          <w:rFonts w:cs="宋体"/>
          <w:color w:val="000000"/>
          <w:kern w:val="0"/>
          <w:szCs w:val="21"/>
        </w:rPr>
      </w:pPr>
      <w:r w:rsidRPr="00F4431E">
        <w:rPr>
          <w:rFonts w:cs="宋体" w:hint="eastAsia"/>
          <w:color w:val="000000"/>
          <w:kern w:val="0"/>
          <w:szCs w:val="21"/>
        </w:rPr>
        <w:t>二、国家治理论</w:t>
      </w:r>
    </w:p>
    <w:p w:rsidR="003B08C0" w:rsidRPr="00F4431E" w:rsidRDefault="003B08C0" w:rsidP="00F4431E">
      <w:pPr>
        <w:autoSpaceDE w:val="0"/>
        <w:autoSpaceDN w:val="0"/>
        <w:adjustRightInd w:val="0"/>
        <w:ind w:firstLineChars="200" w:firstLine="420"/>
        <w:jc w:val="left"/>
        <w:rPr>
          <w:rFonts w:cs="宋体"/>
          <w:color w:val="000000"/>
          <w:kern w:val="0"/>
          <w:szCs w:val="21"/>
        </w:rPr>
      </w:pPr>
      <w:r w:rsidRPr="00F4431E">
        <w:rPr>
          <w:rFonts w:cs="宋体" w:hint="eastAsia"/>
          <w:color w:val="000000"/>
          <w:kern w:val="0"/>
          <w:szCs w:val="21"/>
        </w:rPr>
        <w:t>认为国家审计是国家政治制度的重要组成部分，是依法用权力监督制约权力的制度安排。国家审计的本质是国家治理这个大系统中内生的具有预防、揭示和抵御功能的“免疫系统”，核心是推动民主法治，实现国家良好治理，促进国家经济社会健康运行和科学发展，从而更好地保障人民的根本利益。国家治理的需求决</w:t>
      </w:r>
      <w:r w:rsidRPr="00F4431E">
        <w:rPr>
          <w:rFonts w:cs="宋体"/>
          <w:color w:val="000000"/>
          <w:kern w:val="0"/>
          <w:szCs w:val="21"/>
        </w:rPr>
        <w:t xml:space="preserve"> </w:t>
      </w:r>
      <w:r w:rsidRPr="00F4431E">
        <w:rPr>
          <w:rFonts w:cs="宋体" w:hint="eastAsia"/>
          <w:color w:val="000000"/>
          <w:kern w:val="0"/>
          <w:szCs w:val="21"/>
        </w:rPr>
        <w:t>定了国家审计的产生，国家治理的目标决定了国家审计的方向，国家治理的模式决定了国家审计的制度形态。</w:t>
      </w:r>
    </w:p>
    <w:p w:rsidR="003B08C0" w:rsidRPr="00F4431E" w:rsidRDefault="003B08C0" w:rsidP="00F4431E">
      <w:pPr>
        <w:autoSpaceDE w:val="0"/>
        <w:autoSpaceDN w:val="0"/>
        <w:adjustRightInd w:val="0"/>
        <w:jc w:val="center"/>
        <w:rPr>
          <w:rFonts w:eastAsia="黑体"/>
          <w:b/>
          <w:bCs/>
          <w:sz w:val="28"/>
        </w:rPr>
      </w:pPr>
      <w:r w:rsidRPr="00F4431E">
        <w:rPr>
          <w:rFonts w:eastAsia="黑体" w:hint="eastAsia"/>
          <w:b/>
          <w:bCs/>
          <w:sz w:val="28"/>
        </w:rPr>
        <w:t>第三节</w:t>
      </w:r>
      <w:r w:rsidRPr="00F4431E">
        <w:rPr>
          <w:rFonts w:eastAsia="黑体"/>
          <w:b/>
          <w:bCs/>
          <w:sz w:val="28"/>
        </w:rPr>
        <w:t xml:space="preserve"> </w:t>
      </w:r>
      <w:r w:rsidRPr="00F4431E">
        <w:rPr>
          <w:rFonts w:eastAsia="黑体" w:hint="eastAsia"/>
          <w:b/>
          <w:bCs/>
          <w:sz w:val="28"/>
        </w:rPr>
        <w:t>现代财政审计大格局形成</w:t>
      </w:r>
    </w:p>
    <w:p w:rsidR="00F4431E" w:rsidRDefault="00F4431E" w:rsidP="00F4431E">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F4431E" w:rsidRDefault="003B08C0" w:rsidP="0039632C">
      <w:pPr>
        <w:autoSpaceDE w:val="0"/>
        <w:autoSpaceDN w:val="0"/>
        <w:adjustRightInd w:val="0"/>
        <w:ind w:firstLineChars="200" w:firstLine="420"/>
        <w:jc w:val="left"/>
        <w:rPr>
          <w:rFonts w:cs="宋体"/>
          <w:color w:val="000000"/>
          <w:kern w:val="0"/>
          <w:szCs w:val="21"/>
        </w:rPr>
      </w:pPr>
      <w:r w:rsidRPr="00F4431E">
        <w:rPr>
          <w:rFonts w:cs="宋体"/>
          <w:color w:val="000000"/>
          <w:kern w:val="0"/>
          <w:szCs w:val="21"/>
        </w:rPr>
        <w:t xml:space="preserve">2009 </w:t>
      </w:r>
      <w:r w:rsidRPr="00F4431E">
        <w:rPr>
          <w:rFonts w:cs="宋体" w:hint="eastAsia"/>
          <w:color w:val="000000"/>
          <w:kern w:val="0"/>
          <w:szCs w:val="21"/>
        </w:rPr>
        <w:t>年</w:t>
      </w:r>
      <w:r w:rsidRPr="00F4431E">
        <w:rPr>
          <w:rFonts w:cs="宋体"/>
          <w:color w:val="000000"/>
          <w:kern w:val="0"/>
          <w:szCs w:val="21"/>
        </w:rPr>
        <w:t xml:space="preserve">3 </w:t>
      </w:r>
      <w:r w:rsidRPr="00F4431E">
        <w:rPr>
          <w:rFonts w:cs="宋体" w:hint="eastAsia"/>
          <w:color w:val="000000"/>
          <w:kern w:val="0"/>
          <w:szCs w:val="21"/>
        </w:rPr>
        <w:t>月，刘家义审计长在审计署</w:t>
      </w:r>
      <w:r w:rsidRPr="00F4431E">
        <w:rPr>
          <w:rFonts w:cs="宋体"/>
          <w:color w:val="000000"/>
          <w:kern w:val="0"/>
          <w:szCs w:val="21"/>
        </w:rPr>
        <w:t xml:space="preserve">2009 </w:t>
      </w:r>
      <w:r w:rsidRPr="00F4431E">
        <w:rPr>
          <w:rFonts w:cs="宋体" w:hint="eastAsia"/>
          <w:color w:val="000000"/>
          <w:kern w:val="0"/>
          <w:szCs w:val="21"/>
        </w:rPr>
        <w:t>年财政审计项目培训班上的讲话中明确提出今后必须构建国家财政审计的大格局。探索建立以中央财政管理审计为核心，以中央部门预算执行审计、财政转移支付审计、财政专项资金审计、财政收入征管情况审计为基础的中央预算执行审计工作体系，把财政审计的重点放在推动建立健全更加统一完整的政府财政和中央预算管理制度、促进健全完善社会主义公共财政体系、促进建立事权和财力相匹配的财政管理体制、促进财政政策和货币政策的协调一致、促进提高财政资金使用效益、促进提高财政财务管理的规范性上。</w:t>
      </w:r>
    </w:p>
    <w:p w:rsidR="003B08C0" w:rsidRPr="00F4431E" w:rsidRDefault="003B08C0" w:rsidP="0039632C">
      <w:pPr>
        <w:autoSpaceDE w:val="0"/>
        <w:autoSpaceDN w:val="0"/>
        <w:adjustRightInd w:val="0"/>
        <w:ind w:firstLineChars="200" w:firstLine="420"/>
        <w:jc w:val="left"/>
        <w:rPr>
          <w:rFonts w:cs="宋体"/>
          <w:color w:val="000000"/>
          <w:kern w:val="0"/>
          <w:szCs w:val="21"/>
        </w:rPr>
      </w:pPr>
      <w:r w:rsidRPr="00F4431E">
        <w:rPr>
          <w:rFonts w:cs="宋体" w:hint="eastAsia"/>
          <w:color w:val="000000"/>
          <w:kern w:val="0"/>
          <w:szCs w:val="21"/>
        </w:rPr>
        <w:t>通过财政审计大格局，最终要实现审计工作的“四个转变”：一是从关注一般预算资金向全方位关注财政性资金转变；二是从财政收入和支出审计并重向以财政支出审计为主转变；三是从以真实合法性审计为主向真实合法性审计与绩效审计并重转变；四是从侧重解决微观层面的问题向注重研究宏观层面的问题转变。</w:t>
      </w:r>
    </w:p>
    <w:p w:rsidR="003B08C0" w:rsidRPr="0039632C" w:rsidRDefault="003B08C0" w:rsidP="0039632C">
      <w:pPr>
        <w:autoSpaceDE w:val="0"/>
        <w:autoSpaceDN w:val="0"/>
        <w:adjustRightInd w:val="0"/>
        <w:jc w:val="center"/>
        <w:rPr>
          <w:rFonts w:eastAsia="黑体"/>
          <w:b/>
          <w:bCs/>
          <w:sz w:val="28"/>
        </w:rPr>
      </w:pPr>
      <w:r w:rsidRPr="0039632C">
        <w:rPr>
          <w:rFonts w:eastAsia="黑体" w:hint="eastAsia"/>
          <w:b/>
          <w:bCs/>
          <w:sz w:val="28"/>
        </w:rPr>
        <w:t>第四节</w:t>
      </w:r>
      <w:r w:rsidRPr="0039632C">
        <w:rPr>
          <w:rFonts w:eastAsia="黑体"/>
          <w:b/>
          <w:bCs/>
          <w:sz w:val="28"/>
        </w:rPr>
        <w:t xml:space="preserve"> </w:t>
      </w:r>
      <w:r w:rsidRPr="0039632C">
        <w:rPr>
          <w:rFonts w:eastAsia="黑体" w:hint="eastAsia"/>
          <w:b/>
          <w:bCs/>
          <w:sz w:val="28"/>
        </w:rPr>
        <w:t>现代财政审计全覆盖</w:t>
      </w:r>
    </w:p>
    <w:p w:rsidR="0039632C" w:rsidRDefault="0039632C" w:rsidP="0039632C">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9632C" w:rsidRDefault="003B08C0" w:rsidP="00397CD8">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中共中央关于全面推进依法治国若干重大问题的决定》和《国务院关于加强审计工作的意见》明确要求提出“对公共资金、国有资产、国有资源和领导干部履行经济责任情况实行审计全覆盖”，是开展审计工作的纲领性文件。财政审计监督全覆盖是新形势下完善国家治理的要求，也是审计机关在新的起点上全面有效履行法定职责的必然选择。</w:t>
      </w:r>
    </w:p>
    <w:p w:rsidR="003B08C0" w:rsidRPr="0039632C" w:rsidRDefault="003B08C0" w:rsidP="00397CD8">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关于实行审计全覆盖的实施意见》通过在一定周期内对依法属于审计监督范围的所有管理、分配、使用公共资金、国有资产、国有资源的部门和单位，以及党政主要领导干部和国有企事业领导人员履行经济责任情况进行全面审计，实现审计全覆盖，做到应</w:t>
      </w:r>
      <w:proofErr w:type="gramStart"/>
      <w:r w:rsidRPr="0039632C">
        <w:rPr>
          <w:rFonts w:cs="宋体" w:hint="eastAsia"/>
          <w:color w:val="000000"/>
          <w:kern w:val="0"/>
          <w:szCs w:val="21"/>
        </w:rPr>
        <w:t>审尽审、凡审</w:t>
      </w:r>
      <w:proofErr w:type="gramEnd"/>
      <w:r w:rsidRPr="0039632C">
        <w:rPr>
          <w:rFonts w:cs="宋体" w:hint="eastAsia"/>
          <w:color w:val="000000"/>
          <w:kern w:val="0"/>
          <w:szCs w:val="21"/>
        </w:rPr>
        <w:t>必严、严肃问责。</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一、对公共资金实行审计全覆盖</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审计机关要依法对政府的全部收入和支出、政府部门管理或其他单位受政府委托管理的资金，以及相关经济活动进行审计。坚持以公共资金运行和重大政策落实情况为主线，将预算执行审计与决算草案审计、专项资金审计、重大投资项目跟踪审计等相结合，对涉及的重点部门和单位进行重点监督，加大对资金管理分配使用关键环节的审计力度。</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二、对国有资产实行审计全覆盖</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lastRenderedPageBreak/>
        <w:t>审计机关要依法对行政事业单位、国有和国有资本占控股或主导地位的企业（含金融企业，以下简称国有企业）等管理、使用和运营的境内外国有资产进行审计。根据国有资产的规模、管理状况以及管理主体的战略地位等因素，确定重点审计对象。</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三、对国有资源实行审计全覆盖</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审计机关要依法对土地、矿藏、水域、森林、草原、海域等国有自然资源，特许经营权、排污权等国有无形资产，以及法律法规规定属于国家所有的其他资源进行审计。根据国有资源的稀缺性、战略性和分布情况等因素，确定重点审计对象。</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四、对领导干部履行经济责任情况实行审计全覆盖</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审计机关要依法对地方各级党委、政府、审判机关、检察机关，中央和地方各级党政工作部门、事业单位、人民团体等单位的党委（党组、党工委）和行政正职领导干部（包括主持工作</w:t>
      </w:r>
      <w:r w:rsidRPr="0039632C">
        <w:rPr>
          <w:rFonts w:cs="宋体"/>
          <w:color w:val="000000"/>
          <w:kern w:val="0"/>
          <w:szCs w:val="21"/>
        </w:rPr>
        <w:t xml:space="preserve">1 </w:t>
      </w:r>
      <w:r w:rsidRPr="0039632C">
        <w:rPr>
          <w:rFonts w:cs="宋体" w:hint="eastAsia"/>
          <w:color w:val="000000"/>
          <w:kern w:val="0"/>
          <w:szCs w:val="21"/>
        </w:rPr>
        <w:t>年以上的副职领导干部），国有企业法定代表人，以及实际行使相应职权的企业领导人员履行经济责任情况进行审计。根据领导干部的岗位性质、履行经济责任的重要程度、管理资金资产资源规模等因素，确定重点审计对象和审计周期。</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【本章课后复习思考题】</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1</w:t>
      </w:r>
      <w:r w:rsidRPr="0039632C">
        <w:rPr>
          <w:rFonts w:cs="宋体" w:hint="eastAsia"/>
          <w:color w:val="000000"/>
          <w:kern w:val="0"/>
          <w:szCs w:val="21"/>
        </w:rPr>
        <w:t>、简述财政审计环境变化对财政审计的具体影响。</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2</w:t>
      </w:r>
      <w:r w:rsidRPr="0039632C">
        <w:rPr>
          <w:rFonts w:cs="宋体" w:hint="eastAsia"/>
          <w:color w:val="000000"/>
          <w:kern w:val="0"/>
          <w:szCs w:val="21"/>
        </w:rPr>
        <w:t>、简述“免疫系统论”提出对财政审计的作用。</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3</w:t>
      </w:r>
      <w:r w:rsidRPr="0039632C">
        <w:rPr>
          <w:rFonts w:cs="宋体" w:hint="eastAsia"/>
          <w:color w:val="000000"/>
          <w:kern w:val="0"/>
          <w:szCs w:val="21"/>
        </w:rPr>
        <w:t>、简述国家治理理论对促进财政审计理念转变的作用。</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4</w:t>
      </w:r>
      <w:r w:rsidRPr="0039632C">
        <w:rPr>
          <w:rFonts w:cs="宋体" w:hint="eastAsia"/>
          <w:color w:val="000000"/>
          <w:kern w:val="0"/>
          <w:szCs w:val="21"/>
        </w:rPr>
        <w:t>、试论</w:t>
      </w:r>
      <w:proofErr w:type="gramStart"/>
      <w:r w:rsidRPr="0039632C">
        <w:rPr>
          <w:rFonts w:cs="宋体" w:hint="eastAsia"/>
          <w:color w:val="000000"/>
          <w:kern w:val="0"/>
          <w:szCs w:val="21"/>
        </w:rPr>
        <w:t>述财政</w:t>
      </w:r>
      <w:proofErr w:type="gramEnd"/>
      <w:r w:rsidRPr="0039632C">
        <w:rPr>
          <w:rFonts w:cs="宋体" w:hint="eastAsia"/>
          <w:color w:val="000000"/>
          <w:kern w:val="0"/>
          <w:szCs w:val="21"/>
        </w:rPr>
        <w:t>审计大格局的具体要求。</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5</w:t>
      </w:r>
      <w:r w:rsidRPr="0039632C">
        <w:rPr>
          <w:rFonts w:cs="宋体" w:hint="eastAsia"/>
          <w:color w:val="000000"/>
          <w:kern w:val="0"/>
          <w:szCs w:val="21"/>
        </w:rPr>
        <w:t>、试分析财政审计全覆盖的具体要求和实现路径。</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【本章课后学习阅读资料】</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1</w:t>
      </w:r>
      <w:r w:rsidRPr="0039632C">
        <w:rPr>
          <w:rFonts w:cs="宋体" w:hint="eastAsia"/>
          <w:color w:val="000000"/>
          <w:kern w:val="0"/>
          <w:szCs w:val="21"/>
        </w:rPr>
        <w:t>、刘家义，中国特色社会主义审计理论研究，中国时代经济出版社，</w:t>
      </w:r>
      <w:r w:rsidRPr="0039632C">
        <w:rPr>
          <w:rFonts w:cs="宋体"/>
          <w:color w:val="000000"/>
          <w:kern w:val="0"/>
          <w:szCs w:val="21"/>
        </w:rPr>
        <w:t xml:space="preserve">2013 </w:t>
      </w:r>
      <w:r w:rsidRPr="0039632C">
        <w:rPr>
          <w:rFonts w:cs="宋体" w:hint="eastAsia"/>
          <w:color w:val="000000"/>
          <w:kern w:val="0"/>
          <w:szCs w:val="21"/>
        </w:rPr>
        <w:t>年</w:t>
      </w:r>
      <w:r w:rsidRPr="0039632C">
        <w:rPr>
          <w:rFonts w:cs="宋体"/>
          <w:color w:val="000000"/>
          <w:kern w:val="0"/>
          <w:szCs w:val="21"/>
        </w:rPr>
        <w:t xml:space="preserve">5 </w:t>
      </w:r>
      <w:r w:rsidRPr="0039632C">
        <w:rPr>
          <w:rFonts w:cs="宋体" w:hint="eastAsia"/>
          <w:color w:val="000000"/>
          <w:kern w:val="0"/>
          <w:szCs w:val="21"/>
        </w:rPr>
        <w:t>月出版</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2</w:t>
      </w:r>
      <w:r w:rsidRPr="0039632C">
        <w:rPr>
          <w:rFonts w:cs="宋体" w:hint="eastAsia"/>
          <w:color w:val="000000"/>
          <w:kern w:val="0"/>
          <w:szCs w:val="21"/>
        </w:rPr>
        <w:t>、《审计研究》、《中国审计报》等报刊杂志。</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3</w:t>
      </w:r>
      <w:r w:rsidRPr="0039632C">
        <w:rPr>
          <w:rFonts w:cs="宋体" w:hint="eastAsia"/>
          <w:color w:val="000000"/>
          <w:kern w:val="0"/>
          <w:szCs w:val="21"/>
        </w:rPr>
        <w:t>、中国国家审计署网站信息</w:t>
      </w:r>
      <w:r w:rsidRPr="0039632C">
        <w:rPr>
          <w:rFonts w:cs="宋体"/>
          <w:color w:val="000000"/>
          <w:kern w:val="0"/>
          <w:szCs w:val="21"/>
        </w:rPr>
        <w:t>http://www.audit.gov.cn</w:t>
      </w:r>
    </w:p>
    <w:p w:rsidR="003B08C0" w:rsidRPr="0090488E" w:rsidRDefault="003B08C0" w:rsidP="0090488E">
      <w:pPr>
        <w:autoSpaceDE w:val="0"/>
        <w:autoSpaceDN w:val="0"/>
        <w:adjustRightInd w:val="0"/>
        <w:jc w:val="center"/>
        <w:rPr>
          <w:rFonts w:eastAsia="黑体"/>
          <w:b/>
          <w:bCs/>
          <w:sz w:val="28"/>
        </w:rPr>
      </w:pPr>
      <w:r w:rsidRPr="0090488E">
        <w:rPr>
          <w:rFonts w:eastAsia="黑体" w:hint="eastAsia"/>
          <w:b/>
          <w:bCs/>
          <w:sz w:val="28"/>
        </w:rPr>
        <w:t>第三章</w:t>
      </w:r>
      <w:r w:rsidRPr="0090488E">
        <w:rPr>
          <w:rFonts w:eastAsia="黑体"/>
          <w:b/>
          <w:bCs/>
          <w:sz w:val="28"/>
        </w:rPr>
        <w:t xml:space="preserve"> </w:t>
      </w:r>
      <w:r w:rsidRPr="0090488E">
        <w:rPr>
          <w:rFonts w:eastAsia="黑体" w:hint="eastAsia"/>
          <w:b/>
          <w:bCs/>
          <w:sz w:val="28"/>
        </w:rPr>
        <w:t>财政审计基础知识概述</w:t>
      </w:r>
    </w:p>
    <w:p w:rsidR="0090488E" w:rsidRDefault="003B08C0" w:rsidP="003B08C0">
      <w:pPr>
        <w:autoSpaceDE w:val="0"/>
        <w:autoSpaceDN w:val="0"/>
        <w:adjustRightInd w:val="0"/>
        <w:jc w:val="left"/>
        <w:rPr>
          <w:rFonts w:ascii="黑体" w:eastAsia="黑体" w:hAnsi="宋体" w:hint="eastAsia"/>
          <w:b/>
          <w:bCs/>
          <w:szCs w:val="21"/>
        </w:rPr>
      </w:pPr>
      <w:r w:rsidRPr="0090488E">
        <w:rPr>
          <w:rFonts w:ascii="黑体" w:eastAsia="黑体" w:hAnsi="宋体" w:hint="eastAsia"/>
          <w:b/>
          <w:bCs/>
          <w:szCs w:val="21"/>
        </w:rPr>
        <w:t>【本章教学目的和要求】</w:t>
      </w:r>
    </w:p>
    <w:p w:rsidR="003B08C0" w:rsidRPr="0090488E" w:rsidRDefault="003B08C0" w:rsidP="0090488E">
      <w:pPr>
        <w:autoSpaceDE w:val="0"/>
        <w:autoSpaceDN w:val="0"/>
        <w:adjustRightInd w:val="0"/>
        <w:ind w:firstLineChars="200" w:firstLine="420"/>
        <w:jc w:val="left"/>
        <w:rPr>
          <w:rFonts w:cs="宋体"/>
          <w:color w:val="000000"/>
          <w:kern w:val="0"/>
          <w:szCs w:val="21"/>
        </w:rPr>
      </w:pPr>
      <w:r w:rsidRPr="0090488E">
        <w:rPr>
          <w:rFonts w:cs="宋体" w:hint="eastAsia"/>
          <w:color w:val="000000"/>
          <w:kern w:val="0"/>
          <w:szCs w:val="21"/>
        </w:rPr>
        <w:t>通过本章学习，学生理解和掌握我国宪法、审计法对财政审计的规定，掌握预算法具体内容，熟悉财政审计总体目标和具体目标，掌握法律法规规定的财政审计内容，以及财政审计方式和方法。</w:t>
      </w:r>
    </w:p>
    <w:p w:rsidR="003B08C0" w:rsidRPr="003B08C0" w:rsidRDefault="003B08C0" w:rsidP="003B08C0">
      <w:pPr>
        <w:autoSpaceDE w:val="0"/>
        <w:autoSpaceDN w:val="0"/>
        <w:adjustRightInd w:val="0"/>
        <w:jc w:val="left"/>
        <w:rPr>
          <w:rFonts w:ascii="SimHei" w:eastAsia="SimHei" w:cs="SimHei"/>
          <w:color w:val="000000"/>
          <w:kern w:val="0"/>
          <w:szCs w:val="21"/>
        </w:rPr>
      </w:pPr>
      <w:r w:rsidRPr="0090488E">
        <w:rPr>
          <w:rFonts w:ascii="黑体" w:eastAsia="黑体" w:hAnsi="宋体" w:hint="eastAsia"/>
          <w:b/>
          <w:bCs/>
          <w:szCs w:val="21"/>
        </w:rPr>
        <w:t>【本章重点】</w:t>
      </w:r>
      <w:r w:rsidRPr="0090488E">
        <w:rPr>
          <w:rFonts w:cs="宋体" w:hint="eastAsia"/>
          <w:color w:val="000000"/>
          <w:kern w:val="0"/>
          <w:szCs w:val="21"/>
        </w:rPr>
        <w:t>现代预算法规定，财政审计内容以及财政审计方式方法。</w:t>
      </w:r>
    </w:p>
    <w:p w:rsidR="003B08C0" w:rsidRPr="003B08C0" w:rsidRDefault="003B08C0" w:rsidP="003B08C0">
      <w:pPr>
        <w:autoSpaceDE w:val="0"/>
        <w:autoSpaceDN w:val="0"/>
        <w:adjustRightInd w:val="0"/>
        <w:jc w:val="left"/>
        <w:rPr>
          <w:rFonts w:ascii="SimHei" w:eastAsia="SimHei" w:cs="SimHei"/>
          <w:color w:val="000000"/>
          <w:kern w:val="0"/>
          <w:szCs w:val="21"/>
        </w:rPr>
      </w:pPr>
      <w:r w:rsidRPr="0090488E">
        <w:rPr>
          <w:rFonts w:ascii="黑体" w:eastAsia="黑体" w:hAnsi="宋体" w:hint="eastAsia"/>
          <w:b/>
          <w:bCs/>
          <w:szCs w:val="21"/>
        </w:rPr>
        <w:t>【本章难点】</w:t>
      </w:r>
      <w:r w:rsidRPr="0090488E">
        <w:rPr>
          <w:rFonts w:cs="宋体" w:hint="eastAsia"/>
          <w:color w:val="000000"/>
          <w:kern w:val="0"/>
          <w:szCs w:val="21"/>
        </w:rPr>
        <w:t>预算法规定。</w:t>
      </w:r>
    </w:p>
    <w:p w:rsidR="003B08C0" w:rsidRPr="0090488E" w:rsidRDefault="003B08C0" w:rsidP="0090488E">
      <w:pPr>
        <w:autoSpaceDE w:val="0"/>
        <w:autoSpaceDN w:val="0"/>
        <w:adjustRightInd w:val="0"/>
        <w:jc w:val="center"/>
        <w:rPr>
          <w:rFonts w:eastAsia="黑体"/>
          <w:b/>
          <w:bCs/>
          <w:sz w:val="28"/>
        </w:rPr>
      </w:pPr>
      <w:r w:rsidRPr="0090488E">
        <w:rPr>
          <w:rFonts w:eastAsia="黑体" w:hint="eastAsia"/>
          <w:b/>
          <w:bCs/>
          <w:sz w:val="28"/>
        </w:rPr>
        <w:t>第一节</w:t>
      </w:r>
      <w:r w:rsidRPr="0090488E">
        <w:rPr>
          <w:rFonts w:eastAsia="黑体"/>
          <w:b/>
          <w:bCs/>
          <w:sz w:val="28"/>
        </w:rPr>
        <w:t xml:space="preserve"> </w:t>
      </w:r>
      <w:r w:rsidRPr="0090488E">
        <w:rPr>
          <w:rFonts w:eastAsia="黑体" w:hint="eastAsia"/>
          <w:b/>
          <w:bCs/>
          <w:sz w:val="28"/>
        </w:rPr>
        <w:t>财政审计的法律依据</w:t>
      </w:r>
    </w:p>
    <w:p w:rsidR="0090488E" w:rsidRDefault="0090488E" w:rsidP="0090488E">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90488E" w:rsidRDefault="003B08C0" w:rsidP="00397CD8">
      <w:pPr>
        <w:autoSpaceDE w:val="0"/>
        <w:autoSpaceDN w:val="0"/>
        <w:adjustRightInd w:val="0"/>
        <w:ind w:firstLineChars="200" w:firstLine="420"/>
        <w:jc w:val="left"/>
        <w:rPr>
          <w:rFonts w:cs="宋体"/>
          <w:color w:val="000000"/>
          <w:kern w:val="0"/>
          <w:szCs w:val="21"/>
        </w:rPr>
      </w:pPr>
      <w:r w:rsidRPr="0090488E">
        <w:rPr>
          <w:rFonts w:cs="宋体" w:hint="eastAsia"/>
          <w:color w:val="000000"/>
          <w:kern w:val="0"/>
          <w:szCs w:val="21"/>
        </w:rPr>
        <w:t>《中华人民共和国宪法》第九十一条：国务院设立审计机关，对国务院各部门和地方各级政府的财政收支，对国家的财政金融机构和企业事业组织的财务收支，进行审计监督。</w:t>
      </w:r>
    </w:p>
    <w:p w:rsidR="003B08C0" w:rsidRPr="0090488E" w:rsidRDefault="003B08C0" w:rsidP="00397CD8">
      <w:pPr>
        <w:autoSpaceDE w:val="0"/>
        <w:autoSpaceDN w:val="0"/>
        <w:adjustRightInd w:val="0"/>
        <w:ind w:firstLineChars="200" w:firstLine="420"/>
        <w:jc w:val="left"/>
        <w:rPr>
          <w:rFonts w:cs="宋体"/>
          <w:color w:val="000000"/>
          <w:kern w:val="0"/>
          <w:szCs w:val="21"/>
        </w:rPr>
      </w:pPr>
      <w:r w:rsidRPr="0090488E">
        <w:rPr>
          <w:rFonts w:cs="宋体" w:hint="eastAsia"/>
          <w:color w:val="000000"/>
          <w:kern w:val="0"/>
          <w:szCs w:val="21"/>
        </w:rPr>
        <w:t>《中华人民共和国审计法》第二条：国家实行审计监督制度。国务院和县级以上地方人民政府设立审计机关。</w:t>
      </w:r>
    </w:p>
    <w:p w:rsidR="003B08C0" w:rsidRPr="0090488E" w:rsidRDefault="003B08C0" w:rsidP="0090488E">
      <w:pPr>
        <w:autoSpaceDE w:val="0"/>
        <w:autoSpaceDN w:val="0"/>
        <w:adjustRightInd w:val="0"/>
        <w:ind w:firstLineChars="200" w:firstLine="420"/>
        <w:jc w:val="left"/>
        <w:rPr>
          <w:rFonts w:cs="宋体"/>
          <w:color w:val="000000"/>
          <w:kern w:val="0"/>
          <w:szCs w:val="21"/>
        </w:rPr>
      </w:pPr>
      <w:r w:rsidRPr="0090488E">
        <w:rPr>
          <w:rFonts w:cs="宋体" w:hint="eastAsia"/>
          <w:color w:val="000000"/>
          <w:kern w:val="0"/>
          <w:szCs w:val="21"/>
        </w:rPr>
        <w:t>国务院各部门和地方各级人民政府及其各部门的财政收支，国有的金融机构和企业事业组织的财务收支，以及其他依照本法规定应当接受审计的财政收支、财务收支，依照本法规定接受审计监督。</w:t>
      </w:r>
    </w:p>
    <w:p w:rsidR="003B08C0" w:rsidRPr="0090488E" w:rsidRDefault="003B08C0" w:rsidP="0090488E">
      <w:pPr>
        <w:autoSpaceDE w:val="0"/>
        <w:autoSpaceDN w:val="0"/>
        <w:adjustRightInd w:val="0"/>
        <w:ind w:firstLineChars="200" w:firstLine="420"/>
        <w:jc w:val="left"/>
        <w:rPr>
          <w:rFonts w:cs="宋体"/>
          <w:color w:val="000000"/>
          <w:kern w:val="0"/>
          <w:szCs w:val="21"/>
        </w:rPr>
      </w:pPr>
      <w:r w:rsidRPr="0090488E">
        <w:rPr>
          <w:rFonts w:cs="宋体" w:hint="eastAsia"/>
          <w:color w:val="000000"/>
          <w:kern w:val="0"/>
          <w:szCs w:val="21"/>
        </w:rPr>
        <w:t>审计机关对前款所列财政收支或者财务收支的真实、合法和效益，依法进行审计监督。《中华人民共和国审计法实施条例》第三条：审计法所称财政收支，是指依照《中华人民共和国预算法》和国家其他有关规定，纳入预算管理的收入和支出，以及下列财政资金中未纳</w:t>
      </w:r>
      <w:r w:rsidRPr="0090488E">
        <w:rPr>
          <w:rFonts w:cs="宋体" w:hint="eastAsia"/>
          <w:color w:val="000000"/>
          <w:kern w:val="0"/>
          <w:szCs w:val="21"/>
        </w:rPr>
        <w:lastRenderedPageBreak/>
        <w:t>入预算管理的收入和支出：</w:t>
      </w:r>
      <w:r w:rsidRPr="0090488E">
        <w:rPr>
          <w:rFonts w:cs="宋体"/>
          <w:color w:val="000000"/>
          <w:kern w:val="0"/>
          <w:szCs w:val="21"/>
        </w:rPr>
        <w:t>1.</w:t>
      </w:r>
      <w:r w:rsidRPr="0090488E">
        <w:rPr>
          <w:rFonts w:cs="宋体" w:hint="eastAsia"/>
          <w:color w:val="000000"/>
          <w:kern w:val="0"/>
          <w:szCs w:val="21"/>
        </w:rPr>
        <w:t>行政事业性收费；</w:t>
      </w:r>
      <w:r w:rsidRPr="0090488E">
        <w:rPr>
          <w:rFonts w:cs="宋体"/>
          <w:color w:val="000000"/>
          <w:kern w:val="0"/>
          <w:szCs w:val="21"/>
        </w:rPr>
        <w:t>2.</w:t>
      </w:r>
      <w:r w:rsidRPr="0090488E">
        <w:rPr>
          <w:rFonts w:cs="宋体" w:hint="eastAsia"/>
          <w:color w:val="000000"/>
          <w:kern w:val="0"/>
          <w:szCs w:val="21"/>
        </w:rPr>
        <w:t>国有资源、国有资产收入；</w:t>
      </w:r>
      <w:r w:rsidRPr="0090488E">
        <w:rPr>
          <w:rFonts w:cs="宋体"/>
          <w:color w:val="000000"/>
          <w:kern w:val="0"/>
          <w:szCs w:val="21"/>
        </w:rPr>
        <w:t>3.</w:t>
      </w:r>
      <w:r w:rsidRPr="0090488E">
        <w:rPr>
          <w:rFonts w:cs="宋体" w:hint="eastAsia"/>
          <w:color w:val="000000"/>
          <w:kern w:val="0"/>
          <w:szCs w:val="21"/>
        </w:rPr>
        <w:t>应当上缴的国有资本经收益；</w:t>
      </w:r>
      <w:r w:rsidRPr="0090488E">
        <w:rPr>
          <w:rFonts w:cs="宋体"/>
          <w:color w:val="000000"/>
          <w:kern w:val="0"/>
          <w:szCs w:val="21"/>
        </w:rPr>
        <w:t>4.</w:t>
      </w:r>
      <w:r w:rsidRPr="0090488E">
        <w:rPr>
          <w:rFonts w:cs="宋体" w:hint="eastAsia"/>
          <w:color w:val="000000"/>
          <w:kern w:val="0"/>
          <w:szCs w:val="21"/>
        </w:rPr>
        <w:t>政府举借债务筹措的资金；</w:t>
      </w:r>
      <w:r w:rsidRPr="0090488E">
        <w:rPr>
          <w:rFonts w:cs="宋体"/>
          <w:color w:val="000000"/>
          <w:kern w:val="0"/>
          <w:szCs w:val="21"/>
        </w:rPr>
        <w:t>5.</w:t>
      </w:r>
      <w:r w:rsidRPr="0090488E">
        <w:rPr>
          <w:rFonts w:cs="宋体" w:hint="eastAsia"/>
          <w:color w:val="000000"/>
          <w:kern w:val="0"/>
          <w:szCs w:val="21"/>
        </w:rPr>
        <w:t>其他未纳入预算管理的财政资金。</w:t>
      </w:r>
    </w:p>
    <w:p w:rsidR="003B08C0" w:rsidRPr="0090488E" w:rsidRDefault="003B08C0" w:rsidP="0090488E">
      <w:pPr>
        <w:autoSpaceDE w:val="0"/>
        <w:autoSpaceDN w:val="0"/>
        <w:adjustRightInd w:val="0"/>
        <w:ind w:firstLineChars="200" w:firstLine="420"/>
        <w:jc w:val="left"/>
        <w:rPr>
          <w:rFonts w:cs="宋体"/>
          <w:color w:val="000000"/>
          <w:kern w:val="0"/>
          <w:szCs w:val="21"/>
        </w:rPr>
      </w:pPr>
      <w:r w:rsidRPr="0090488E">
        <w:rPr>
          <w:rFonts w:cs="宋体"/>
          <w:color w:val="000000"/>
          <w:kern w:val="0"/>
          <w:szCs w:val="21"/>
        </w:rPr>
        <w:t xml:space="preserve">2014 </w:t>
      </w:r>
      <w:r w:rsidRPr="0090488E">
        <w:rPr>
          <w:rFonts w:cs="宋体" w:hint="eastAsia"/>
          <w:color w:val="000000"/>
          <w:kern w:val="0"/>
          <w:szCs w:val="21"/>
        </w:rPr>
        <w:t>年</w:t>
      </w:r>
      <w:r w:rsidRPr="0090488E">
        <w:rPr>
          <w:rFonts w:cs="宋体"/>
          <w:color w:val="000000"/>
          <w:kern w:val="0"/>
          <w:szCs w:val="21"/>
        </w:rPr>
        <w:t xml:space="preserve">8 </w:t>
      </w:r>
      <w:r w:rsidRPr="0090488E">
        <w:rPr>
          <w:rFonts w:cs="宋体" w:hint="eastAsia"/>
          <w:color w:val="000000"/>
          <w:kern w:val="0"/>
          <w:szCs w:val="21"/>
        </w:rPr>
        <w:t>月</w:t>
      </w:r>
      <w:r w:rsidR="0090488E">
        <w:rPr>
          <w:rFonts w:cs="宋体" w:hint="eastAsia"/>
          <w:color w:val="000000"/>
          <w:kern w:val="0"/>
          <w:szCs w:val="21"/>
        </w:rPr>
        <w:t xml:space="preserve"> </w:t>
      </w:r>
      <w:r w:rsidRPr="0090488E">
        <w:rPr>
          <w:rFonts w:cs="宋体" w:hint="eastAsia"/>
          <w:color w:val="000000"/>
          <w:kern w:val="0"/>
          <w:szCs w:val="21"/>
        </w:rPr>
        <w:t>通过的新修订的《中华人民共和国预算法》第四条：预算由预算收入和预算支出组成。政府的全部收入和支出都应当纳入预算。</w:t>
      </w:r>
    </w:p>
    <w:p w:rsidR="003B08C0" w:rsidRPr="00515962" w:rsidRDefault="003B08C0" w:rsidP="00515962">
      <w:pPr>
        <w:autoSpaceDE w:val="0"/>
        <w:autoSpaceDN w:val="0"/>
        <w:adjustRightInd w:val="0"/>
        <w:jc w:val="center"/>
        <w:rPr>
          <w:rFonts w:eastAsia="黑体"/>
          <w:b/>
          <w:bCs/>
          <w:sz w:val="28"/>
        </w:rPr>
      </w:pPr>
      <w:r w:rsidRPr="00515962">
        <w:rPr>
          <w:rFonts w:eastAsia="黑体" w:hint="eastAsia"/>
          <w:b/>
          <w:bCs/>
          <w:sz w:val="28"/>
        </w:rPr>
        <w:t>第二节</w:t>
      </w:r>
      <w:r w:rsidRPr="00515962">
        <w:rPr>
          <w:rFonts w:eastAsia="黑体"/>
          <w:b/>
          <w:bCs/>
          <w:sz w:val="28"/>
        </w:rPr>
        <w:t xml:space="preserve"> </w:t>
      </w:r>
      <w:r w:rsidRPr="00515962">
        <w:rPr>
          <w:rFonts w:eastAsia="黑体" w:hint="eastAsia"/>
          <w:b/>
          <w:bCs/>
          <w:sz w:val="28"/>
        </w:rPr>
        <w:t>财政审计目标</w:t>
      </w:r>
    </w:p>
    <w:p w:rsidR="005F708D" w:rsidRDefault="005F708D" w:rsidP="005F708D">
      <w:pPr>
        <w:spacing w:line="360" w:lineRule="auto"/>
        <w:rPr>
          <w:rFonts w:cs="宋体" w:hint="eastAsia"/>
          <w:color w:val="000000"/>
          <w:kern w:val="0"/>
          <w:szCs w:val="21"/>
        </w:rPr>
      </w:pPr>
      <w:r w:rsidRPr="0028205B">
        <w:rPr>
          <w:rFonts w:ascii="黑体" w:eastAsia="黑体" w:hAnsi="宋体" w:hint="eastAsia"/>
          <w:b/>
          <w:bCs/>
          <w:szCs w:val="21"/>
        </w:rPr>
        <w:t>【教学内容】</w:t>
      </w:r>
    </w:p>
    <w:p w:rsidR="00515962" w:rsidRDefault="003B08C0" w:rsidP="00515962">
      <w:pPr>
        <w:autoSpaceDE w:val="0"/>
        <w:autoSpaceDN w:val="0"/>
        <w:adjustRightInd w:val="0"/>
        <w:ind w:firstLineChars="200" w:firstLine="420"/>
        <w:jc w:val="left"/>
        <w:rPr>
          <w:rFonts w:cs="宋体" w:hint="eastAsia"/>
          <w:color w:val="000000"/>
          <w:kern w:val="0"/>
          <w:szCs w:val="21"/>
        </w:rPr>
      </w:pPr>
      <w:proofErr w:type="gramStart"/>
      <w:r w:rsidRPr="00515962">
        <w:rPr>
          <w:rFonts w:cs="宋体" w:hint="eastAsia"/>
          <w:color w:val="000000"/>
          <w:kern w:val="0"/>
          <w:szCs w:val="21"/>
        </w:rPr>
        <w:t>由促进</w:t>
      </w:r>
      <w:proofErr w:type="gramEnd"/>
      <w:r w:rsidRPr="00515962">
        <w:rPr>
          <w:rFonts w:cs="宋体" w:hint="eastAsia"/>
          <w:color w:val="000000"/>
          <w:kern w:val="0"/>
          <w:szCs w:val="21"/>
        </w:rPr>
        <w:t>规范财政财务管理，保障资金安全与有效，</w:t>
      </w:r>
      <w:proofErr w:type="gramStart"/>
      <w:r w:rsidRPr="00515962">
        <w:rPr>
          <w:rFonts w:cs="宋体" w:hint="eastAsia"/>
          <w:color w:val="000000"/>
          <w:kern w:val="0"/>
          <w:szCs w:val="21"/>
        </w:rPr>
        <w:t>向促进</w:t>
      </w:r>
      <w:proofErr w:type="gramEnd"/>
      <w:r w:rsidRPr="00515962">
        <w:rPr>
          <w:rFonts w:cs="宋体" w:hint="eastAsia"/>
          <w:color w:val="000000"/>
          <w:kern w:val="0"/>
          <w:szCs w:val="21"/>
        </w:rPr>
        <w:t>机制体制完善，保障政策落实，促进反腐等方面转变。</w:t>
      </w:r>
    </w:p>
    <w:p w:rsidR="003B08C0" w:rsidRPr="00515962" w:rsidRDefault="003B08C0" w:rsidP="00515962">
      <w:pPr>
        <w:autoSpaceDE w:val="0"/>
        <w:autoSpaceDN w:val="0"/>
        <w:adjustRightInd w:val="0"/>
        <w:ind w:firstLineChars="200" w:firstLine="420"/>
        <w:jc w:val="left"/>
        <w:rPr>
          <w:rFonts w:cs="宋体"/>
          <w:color w:val="000000"/>
          <w:kern w:val="0"/>
          <w:szCs w:val="21"/>
        </w:rPr>
      </w:pPr>
      <w:r w:rsidRPr="00515962">
        <w:rPr>
          <w:rFonts w:cs="宋体" w:hint="eastAsia"/>
          <w:color w:val="000000"/>
          <w:kern w:val="0"/>
          <w:szCs w:val="21"/>
        </w:rPr>
        <w:t>以规范预算管理、推动财政体制改革、促进建立公共财政体系、保障财政安全、提高财政绩效水平——《审计署</w:t>
      </w:r>
      <w:r w:rsidRPr="00515962">
        <w:rPr>
          <w:rFonts w:cs="宋体"/>
          <w:color w:val="000000"/>
          <w:kern w:val="0"/>
          <w:szCs w:val="21"/>
        </w:rPr>
        <w:t xml:space="preserve">2008 </w:t>
      </w:r>
      <w:r w:rsidRPr="00515962">
        <w:rPr>
          <w:rFonts w:cs="宋体" w:hint="eastAsia"/>
          <w:color w:val="000000"/>
          <w:kern w:val="0"/>
          <w:szCs w:val="21"/>
        </w:rPr>
        <w:t>至</w:t>
      </w:r>
      <w:r w:rsidRPr="00515962">
        <w:rPr>
          <w:rFonts w:cs="宋体"/>
          <w:color w:val="000000"/>
          <w:kern w:val="0"/>
          <w:szCs w:val="21"/>
        </w:rPr>
        <w:t xml:space="preserve">2012 </w:t>
      </w:r>
      <w:r w:rsidRPr="00515962">
        <w:rPr>
          <w:rFonts w:cs="宋体" w:hint="eastAsia"/>
          <w:color w:val="000000"/>
          <w:kern w:val="0"/>
          <w:szCs w:val="21"/>
        </w:rPr>
        <w:t>年审计工作发展规划》</w:t>
      </w:r>
    </w:p>
    <w:p w:rsidR="003B08C0" w:rsidRPr="00515962" w:rsidRDefault="003B08C0" w:rsidP="00515962">
      <w:pPr>
        <w:autoSpaceDE w:val="0"/>
        <w:autoSpaceDN w:val="0"/>
        <w:adjustRightInd w:val="0"/>
        <w:ind w:firstLineChars="200" w:firstLine="420"/>
        <w:jc w:val="left"/>
        <w:rPr>
          <w:rFonts w:cs="宋体"/>
          <w:color w:val="000000"/>
          <w:kern w:val="0"/>
          <w:szCs w:val="21"/>
        </w:rPr>
      </w:pPr>
      <w:r w:rsidRPr="00515962">
        <w:rPr>
          <w:rFonts w:cs="宋体" w:hint="eastAsia"/>
          <w:color w:val="000000"/>
          <w:kern w:val="0"/>
          <w:szCs w:val="21"/>
        </w:rPr>
        <w:t>以保障公共资金安全高效使用、促进建立健全现代财税制度、增强财政政策的有效性为目标，依法对政府的全部收入和支出、政府部门管理或其他单位受政府委托管理的资金，以及相关经济活动进行审计，切实增强财政审计的宏观性、整体性和建设性。－－《审计署“十三五”国家审计工作发展规划》</w:t>
      </w:r>
    </w:p>
    <w:p w:rsidR="003B08C0" w:rsidRPr="00B44453" w:rsidRDefault="003B08C0" w:rsidP="00B44453">
      <w:pPr>
        <w:autoSpaceDE w:val="0"/>
        <w:autoSpaceDN w:val="0"/>
        <w:adjustRightInd w:val="0"/>
        <w:jc w:val="center"/>
        <w:rPr>
          <w:rFonts w:eastAsia="黑体"/>
          <w:b/>
          <w:bCs/>
          <w:sz w:val="28"/>
        </w:rPr>
      </w:pPr>
      <w:r w:rsidRPr="00B44453">
        <w:rPr>
          <w:rFonts w:eastAsia="黑体" w:hint="eastAsia"/>
          <w:b/>
          <w:bCs/>
          <w:sz w:val="28"/>
        </w:rPr>
        <w:t>第三节</w:t>
      </w:r>
      <w:r w:rsidRPr="00B44453">
        <w:rPr>
          <w:rFonts w:eastAsia="黑体"/>
          <w:b/>
          <w:bCs/>
          <w:sz w:val="28"/>
        </w:rPr>
        <w:t xml:space="preserve"> </w:t>
      </w:r>
      <w:r w:rsidRPr="00B44453">
        <w:rPr>
          <w:rFonts w:eastAsia="黑体" w:hint="eastAsia"/>
          <w:b/>
          <w:bCs/>
          <w:sz w:val="28"/>
        </w:rPr>
        <w:t>财政审计对象</w:t>
      </w:r>
    </w:p>
    <w:p w:rsidR="005F708D" w:rsidRDefault="005F708D" w:rsidP="005F708D">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B44453" w:rsidRDefault="003B08C0" w:rsidP="00B44453">
      <w:pPr>
        <w:autoSpaceDE w:val="0"/>
        <w:autoSpaceDN w:val="0"/>
        <w:adjustRightInd w:val="0"/>
        <w:ind w:firstLineChars="200" w:firstLine="420"/>
        <w:jc w:val="left"/>
        <w:rPr>
          <w:rFonts w:cs="宋体"/>
          <w:color w:val="000000"/>
          <w:kern w:val="0"/>
          <w:szCs w:val="21"/>
        </w:rPr>
      </w:pPr>
      <w:r w:rsidRPr="00B44453">
        <w:rPr>
          <w:rFonts w:cs="宋体" w:hint="eastAsia"/>
          <w:color w:val="000000"/>
          <w:kern w:val="0"/>
          <w:szCs w:val="21"/>
        </w:rPr>
        <w:t>主要是参与国家财政收支管理和与财政收支有关的经济活动的各级政府及有关部门、各级财政的预算单位和其他管理分配使用财政资金的单位。主要包括：管理分配使用财政资金的本级政府及其组成部门、直属机构，下级政府和其他有关部门、单位；负责征收财政收入的税务、海关和其他有关部门、单位；其他取得财政资金的单位和项目等。</w:t>
      </w:r>
    </w:p>
    <w:p w:rsidR="003B08C0" w:rsidRPr="00B44453" w:rsidRDefault="003B08C0" w:rsidP="00B44453">
      <w:pPr>
        <w:autoSpaceDE w:val="0"/>
        <w:autoSpaceDN w:val="0"/>
        <w:adjustRightInd w:val="0"/>
        <w:jc w:val="center"/>
        <w:rPr>
          <w:rFonts w:eastAsia="黑体"/>
          <w:b/>
          <w:bCs/>
          <w:sz w:val="28"/>
        </w:rPr>
      </w:pPr>
      <w:r w:rsidRPr="00B44453">
        <w:rPr>
          <w:rFonts w:eastAsia="黑体" w:hint="eastAsia"/>
          <w:b/>
          <w:bCs/>
          <w:sz w:val="28"/>
        </w:rPr>
        <w:t>第四节</w:t>
      </w:r>
      <w:r w:rsidRPr="00B44453">
        <w:rPr>
          <w:rFonts w:eastAsia="黑体"/>
          <w:b/>
          <w:bCs/>
          <w:sz w:val="28"/>
        </w:rPr>
        <w:t xml:space="preserve"> </w:t>
      </w:r>
      <w:r w:rsidRPr="00B44453">
        <w:rPr>
          <w:rFonts w:eastAsia="黑体" w:hint="eastAsia"/>
          <w:b/>
          <w:bCs/>
          <w:sz w:val="28"/>
        </w:rPr>
        <w:t>财政审计内容</w:t>
      </w:r>
    </w:p>
    <w:p w:rsidR="005F708D" w:rsidRDefault="005F708D" w:rsidP="005F708D">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B44453" w:rsidRDefault="003B08C0" w:rsidP="005F708D">
      <w:pPr>
        <w:autoSpaceDE w:val="0"/>
        <w:autoSpaceDN w:val="0"/>
        <w:adjustRightInd w:val="0"/>
        <w:ind w:firstLineChars="200" w:firstLine="420"/>
        <w:jc w:val="left"/>
        <w:rPr>
          <w:rFonts w:cs="宋体"/>
          <w:color w:val="000000"/>
          <w:kern w:val="0"/>
          <w:szCs w:val="21"/>
        </w:rPr>
      </w:pPr>
      <w:r w:rsidRPr="00B44453">
        <w:rPr>
          <w:rFonts w:cs="宋体" w:hint="eastAsia"/>
          <w:color w:val="000000"/>
          <w:kern w:val="0"/>
          <w:szCs w:val="21"/>
        </w:rPr>
        <w:t>一、本级政府财政部门具体组织本级预算执行和决算草案情况</w:t>
      </w:r>
    </w:p>
    <w:p w:rsidR="003B08C0" w:rsidRPr="00B44453" w:rsidRDefault="003B08C0" w:rsidP="005F708D">
      <w:pPr>
        <w:autoSpaceDE w:val="0"/>
        <w:autoSpaceDN w:val="0"/>
        <w:adjustRightInd w:val="0"/>
        <w:ind w:firstLineChars="200" w:firstLine="420"/>
        <w:jc w:val="left"/>
        <w:rPr>
          <w:rFonts w:cs="宋体"/>
          <w:color w:val="000000"/>
          <w:kern w:val="0"/>
          <w:szCs w:val="21"/>
        </w:rPr>
      </w:pPr>
      <w:r w:rsidRPr="00B44453">
        <w:rPr>
          <w:rFonts w:cs="宋体" w:hint="eastAsia"/>
          <w:color w:val="000000"/>
          <w:kern w:val="0"/>
          <w:szCs w:val="21"/>
        </w:rPr>
        <w:t>掌握预算执行的总体情况，揭示财政管理、预算执行、资金分配以及决算草案编制等方面存在的突出问题。</w:t>
      </w:r>
    </w:p>
    <w:p w:rsidR="003B08C0" w:rsidRPr="00B44453" w:rsidRDefault="003B08C0" w:rsidP="005F708D">
      <w:pPr>
        <w:autoSpaceDE w:val="0"/>
        <w:autoSpaceDN w:val="0"/>
        <w:adjustRightInd w:val="0"/>
        <w:ind w:firstLineChars="200" w:firstLine="420"/>
        <w:jc w:val="left"/>
        <w:rPr>
          <w:rFonts w:cs="宋体"/>
          <w:color w:val="000000"/>
          <w:kern w:val="0"/>
          <w:szCs w:val="21"/>
        </w:rPr>
      </w:pPr>
      <w:r w:rsidRPr="00B44453">
        <w:rPr>
          <w:rFonts w:cs="宋体" w:hint="eastAsia"/>
          <w:color w:val="000000"/>
          <w:kern w:val="0"/>
          <w:szCs w:val="21"/>
        </w:rPr>
        <w:t>二、本级政府发展改革部门</w:t>
      </w:r>
      <w:r w:rsidRPr="00B44453">
        <w:rPr>
          <w:rFonts w:cs="宋体"/>
          <w:color w:val="000000"/>
          <w:kern w:val="0"/>
          <w:szCs w:val="21"/>
        </w:rPr>
        <w:t xml:space="preserve"> .</w:t>
      </w:r>
      <w:proofErr w:type="gramStart"/>
      <w:r w:rsidRPr="00B44453">
        <w:rPr>
          <w:rFonts w:cs="宋体" w:hint="eastAsia"/>
          <w:color w:val="000000"/>
          <w:kern w:val="0"/>
          <w:szCs w:val="21"/>
        </w:rPr>
        <w:t>织分配</w:t>
      </w:r>
      <w:proofErr w:type="gramEnd"/>
      <w:r w:rsidRPr="00B44453">
        <w:rPr>
          <w:rFonts w:cs="宋体" w:hint="eastAsia"/>
          <w:color w:val="000000"/>
          <w:kern w:val="0"/>
          <w:szCs w:val="21"/>
        </w:rPr>
        <w:t>本级政府投资情况</w:t>
      </w:r>
    </w:p>
    <w:p w:rsidR="003B08C0" w:rsidRPr="00B44453" w:rsidRDefault="003B08C0" w:rsidP="005F708D">
      <w:pPr>
        <w:autoSpaceDE w:val="0"/>
        <w:autoSpaceDN w:val="0"/>
        <w:adjustRightInd w:val="0"/>
        <w:ind w:firstLineChars="200" w:firstLine="420"/>
        <w:jc w:val="left"/>
        <w:rPr>
          <w:rFonts w:cs="宋体"/>
          <w:color w:val="000000"/>
          <w:kern w:val="0"/>
          <w:szCs w:val="21"/>
        </w:rPr>
      </w:pPr>
      <w:r w:rsidRPr="00B44453">
        <w:rPr>
          <w:rFonts w:cs="宋体" w:hint="eastAsia"/>
          <w:color w:val="000000"/>
          <w:kern w:val="0"/>
          <w:szCs w:val="21"/>
        </w:rPr>
        <w:t>掌握投资总体规模，揭示组织投资分配过程、投资计划下达、项目审批程序和投资项目的效果等方面存在的问题。</w:t>
      </w:r>
    </w:p>
    <w:p w:rsidR="003B08C0" w:rsidRPr="00B44453" w:rsidRDefault="003B08C0" w:rsidP="005F708D">
      <w:pPr>
        <w:autoSpaceDE w:val="0"/>
        <w:autoSpaceDN w:val="0"/>
        <w:adjustRightInd w:val="0"/>
        <w:ind w:firstLineChars="200" w:firstLine="420"/>
        <w:jc w:val="left"/>
        <w:rPr>
          <w:rFonts w:cs="宋体"/>
          <w:color w:val="000000"/>
          <w:kern w:val="0"/>
          <w:szCs w:val="21"/>
        </w:rPr>
      </w:pPr>
      <w:r w:rsidRPr="00B44453">
        <w:rPr>
          <w:rFonts w:cs="宋体" w:hint="eastAsia"/>
          <w:color w:val="000000"/>
          <w:kern w:val="0"/>
          <w:szCs w:val="21"/>
        </w:rPr>
        <w:t>三、税务、海关等部门组织财政收入情况</w:t>
      </w:r>
    </w:p>
    <w:p w:rsidR="003B08C0" w:rsidRPr="00B44453" w:rsidRDefault="003B08C0" w:rsidP="005F708D">
      <w:pPr>
        <w:autoSpaceDE w:val="0"/>
        <w:autoSpaceDN w:val="0"/>
        <w:adjustRightInd w:val="0"/>
        <w:ind w:firstLineChars="200" w:firstLine="420"/>
        <w:jc w:val="left"/>
        <w:rPr>
          <w:rFonts w:cs="宋体"/>
          <w:color w:val="000000"/>
          <w:kern w:val="0"/>
          <w:szCs w:val="21"/>
        </w:rPr>
      </w:pPr>
      <w:r w:rsidRPr="00B44453">
        <w:rPr>
          <w:rFonts w:cs="宋体" w:hint="eastAsia"/>
          <w:color w:val="000000"/>
          <w:kern w:val="0"/>
          <w:szCs w:val="21"/>
        </w:rPr>
        <w:t>主要围绕税收部门的税收计划完成、税源管理、税收政策执行、税收征管制度执行以及税收退库等情况；海关部门的关税等税费征收、关税法规政策的执行、对进出口货物的监管等情况，进行审计。</w:t>
      </w:r>
    </w:p>
    <w:p w:rsidR="003B08C0" w:rsidRPr="00B44453" w:rsidRDefault="003B08C0" w:rsidP="005F708D">
      <w:pPr>
        <w:autoSpaceDE w:val="0"/>
        <w:autoSpaceDN w:val="0"/>
        <w:adjustRightInd w:val="0"/>
        <w:ind w:firstLineChars="200" w:firstLine="420"/>
        <w:jc w:val="left"/>
        <w:rPr>
          <w:rFonts w:cs="宋体"/>
          <w:color w:val="000000"/>
          <w:kern w:val="0"/>
          <w:szCs w:val="21"/>
        </w:rPr>
      </w:pPr>
      <w:r w:rsidRPr="00B44453">
        <w:rPr>
          <w:rFonts w:cs="宋体" w:hint="eastAsia"/>
          <w:color w:val="000000"/>
          <w:kern w:val="0"/>
          <w:szCs w:val="21"/>
        </w:rPr>
        <w:t>四、下级政府预算执行和决算情况</w:t>
      </w:r>
    </w:p>
    <w:p w:rsidR="003B08C0" w:rsidRPr="00B44453" w:rsidRDefault="003B08C0" w:rsidP="005F708D">
      <w:pPr>
        <w:autoSpaceDE w:val="0"/>
        <w:autoSpaceDN w:val="0"/>
        <w:adjustRightInd w:val="0"/>
        <w:ind w:firstLineChars="200" w:firstLine="420"/>
        <w:jc w:val="left"/>
        <w:rPr>
          <w:rFonts w:cs="宋体"/>
          <w:color w:val="000000"/>
          <w:kern w:val="0"/>
          <w:szCs w:val="21"/>
        </w:rPr>
      </w:pPr>
      <w:r w:rsidRPr="00B44453">
        <w:rPr>
          <w:rFonts w:cs="宋体" w:hint="eastAsia"/>
          <w:color w:val="000000"/>
          <w:kern w:val="0"/>
          <w:szCs w:val="21"/>
        </w:rPr>
        <w:t>主要揭示下级政府和财政部门在贯彻国家统一政令和执行上级政策、管理和使用上级转移支付资金等方面存在的问题。</w:t>
      </w:r>
    </w:p>
    <w:p w:rsidR="003B08C0" w:rsidRPr="005F708D" w:rsidRDefault="003B08C0" w:rsidP="005F708D">
      <w:pPr>
        <w:autoSpaceDE w:val="0"/>
        <w:autoSpaceDN w:val="0"/>
        <w:adjustRightInd w:val="0"/>
        <w:jc w:val="center"/>
        <w:rPr>
          <w:rFonts w:eastAsia="黑体"/>
          <w:b/>
          <w:bCs/>
          <w:sz w:val="28"/>
        </w:rPr>
      </w:pPr>
      <w:r w:rsidRPr="005F708D">
        <w:rPr>
          <w:rFonts w:eastAsia="黑体" w:hint="eastAsia"/>
          <w:b/>
          <w:bCs/>
          <w:sz w:val="28"/>
        </w:rPr>
        <w:t>第五节</w:t>
      </w:r>
      <w:r w:rsidRPr="005F708D">
        <w:rPr>
          <w:rFonts w:eastAsia="黑体"/>
          <w:b/>
          <w:bCs/>
          <w:sz w:val="28"/>
        </w:rPr>
        <w:t xml:space="preserve"> </w:t>
      </w:r>
      <w:r w:rsidRPr="005F708D">
        <w:rPr>
          <w:rFonts w:eastAsia="黑体" w:hint="eastAsia"/>
          <w:b/>
          <w:bCs/>
          <w:sz w:val="28"/>
        </w:rPr>
        <w:t>财政审计方式与方法</w:t>
      </w:r>
    </w:p>
    <w:p w:rsidR="005F708D" w:rsidRDefault="005F708D" w:rsidP="005F708D">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一、财政审计方式</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lastRenderedPageBreak/>
        <w:t>同级审；</w:t>
      </w:r>
      <w:proofErr w:type="gramStart"/>
      <w:r w:rsidRPr="005F708D">
        <w:rPr>
          <w:rFonts w:cs="宋体" w:hint="eastAsia"/>
          <w:color w:val="000000"/>
          <w:kern w:val="0"/>
          <w:szCs w:val="21"/>
        </w:rPr>
        <w:t>上审下</w:t>
      </w:r>
      <w:proofErr w:type="gramEnd"/>
      <w:r w:rsidRPr="005F708D">
        <w:rPr>
          <w:rFonts w:cs="宋体" w:hint="eastAsia"/>
          <w:color w:val="000000"/>
          <w:kern w:val="0"/>
          <w:szCs w:val="21"/>
        </w:rPr>
        <w:t>；上下联动</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财政审计“同级审”，是指审计机关对本级政府及其部门（含直属单位）的预算执行情况和决算草案以及其他财政收支情况进行的审计监督。“同级审”将预算执行作为审计监督的切入点，揭示预算编制、预算执行和决算草案编制等方面存在的问题，提出建议，促进完善预算管理，推进财政预算制度改革。</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财政审计“上审下”，是指审计机关对下级政府的预算执行情况和决算以及其他财政收支情况进行的审计监督。“上审下”以地方财政收支的真实性和完整性为切入点，主要目的在于促进下级政府及其财政部门贯彻落实国家的统一政令和财税政策、规范管理和合理使用上级转移支付资金等。</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财政审计“上下联动”，是指各级审计机关依据统一审计方案，围绕同一审计项目开展的审计活动，形成审计合力。</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二、财政审计方法</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传统审计方法＋大数据审计</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审阅法是通过对被审计单位的预决算报表和说明，总预算会计各类账簿、凭证、单据、借据审阅和财政审计有关的各种综合性资料、文件、规定的内容详细阅读和审查，熟悉被审计单位财政财务的基本情况，检查其经济资料是否真实正确，是否符合会计准则的要求。审阅法主要是检查证、账、表等会计资料。</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核对法是将会计记录及其相关资料中两处以上的同一数值或相关数据相互对照，用以验明内容是否一致，计算是否正确的审计方法，其目的是查明证、账、表之间是否相符，证实被审单位财务状况和财务成果的真实、正确、合法。</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查询法指对审计过程中发现的疑点和问题，如对可疑账项或异常情况、内部控制制度、经济效益等的审查，通过口头询问或质疑的方式向财税部门和有关单位或个人了解情况，对于重要问题可取得书面证明材料的一种调查方法。</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分析是指审计人员凭借自身的专业技术知识与经验，利用合理的推断、验证、计算以及法律法规的量度，对被审计单位有关财政收支、财务收支、经济指标进行研究分析，并对异常变动和异常项目予以重点关注的审计方法。</w:t>
      </w:r>
    </w:p>
    <w:p w:rsidR="003B08C0" w:rsidRPr="005F708D" w:rsidRDefault="003B08C0" w:rsidP="00F42308">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计算机辅助审计：从广义上看，计算机审计是指在信息技术环境下发展的审计技术方法总称；从狭义上来看，计算机审计主要包括对计算机产生的电子数据进行审计以及对信息系统本身进行审计。在计算机审计中，审计的对象不再是纸质的账目凭证等，而是存储在计算机中的电子数据。由于这些电子数据通过计算机信息系统进行输入、处理和输出，所以计算机信息系统本身也要纳入审计范围。总体来说，计算机审计提高了审计信息化水平，降低了审计成本，提高了审计效率。</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大数据审计是互联网时代产物，是以计算机审计为基础，利用各种分析工具，对从被审计单位业务数据与财务数据、单位数据与行业数据以及跨行业、跨领域数据的综合比对和关联分析。《关于实行审计全覆盖的实施意见》提出，要构建大数据审计工作模式，提高运用信息化技术查核问题、评价判断、宏观分析的能力。</w:t>
      </w:r>
    </w:p>
    <w:p w:rsidR="003B08C0" w:rsidRPr="005F708D" w:rsidRDefault="003B08C0" w:rsidP="005F708D">
      <w:pPr>
        <w:autoSpaceDE w:val="0"/>
        <w:autoSpaceDN w:val="0"/>
        <w:adjustRightInd w:val="0"/>
        <w:ind w:firstLineChars="200" w:firstLine="420"/>
        <w:jc w:val="left"/>
        <w:rPr>
          <w:rFonts w:cs="宋体"/>
          <w:color w:val="000000"/>
          <w:kern w:val="0"/>
          <w:szCs w:val="21"/>
        </w:rPr>
      </w:pPr>
      <w:proofErr w:type="gramStart"/>
      <w:r w:rsidRPr="005F708D">
        <w:rPr>
          <w:rFonts w:cs="宋体" w:hint="eastAsia"/>
          <w:color w:val="000000"/>
          <w:kern w:val="0"/>
          <w:szCs w:val="21"/>
        </w:rPr>
        <w:t>云技术</w:t>
      </w:r>
      <w:proofErr w:type="gramEnd"/>
      <w:r w:rsidRPr="005F708D">
        <w:rPr>
          <w:rFonts w:cs="宋体" w:hint="eastAsia"/>
          <w:color w:val="000000"/>
          <w:kern w:val="0"/>
          <w:szCs w:val="21"/>
        </w:rPr>
        <w:t>审计可定义为构建于互联网、基于</w:t>
      </w:r>
      <w:proofErr w:type="gramStart"/>
      <w:r w:rsidRPr="005F708D">
        <w:rPr>
          <w:rFonts w:cs="宋体" w:hint="eastAsia"/>
          <w:color w:val="000000"/>
          <w:kern w:val="0"/>
          <w:szCs w:val="21"/>
        </w:rPr>
        <w:t>云计算</w:t>
      </w:r>
      <w:proofErr w:type="gramEnd"/>
      <w:r w:rsidRPr="005F708D">
        <w:rPr>
          <w:rFonts w:cs="宋体" w:hint="eastAsia"/>
          <w:color w:val="000000"/>
          <w:kern w:val="0"/>
          <w:szCs w:val="21"/>
        </w:rPr>
        <w:t>而搭建的一个第三方审计平台，是</w:t>
      </w:r>
      <w:proofErr w:type="gramStart"/>
      <w:r w:rsidRPr="005F708D">
        <w:rPr>
          <w:rFonts w:cs="宋体" w:hint="eastAsia"/>
          <w:color w:val="000000"/>
          <w:kern w:val="0"/>
          <w:szCs w:val="21"/>
        </w:rPr>
        <w:t>云计算</w:t>
      </w:r>
      <w:proofErr w:type="gramEnd"/>
      <w:r w:rsidRPr="005F708D">
        <w:rPr>
          <w:rFonts w:cs="宋体" w:hint="eastAsia"/>
          <w:color w:val="000000"/>
          <w:kern w:val="0"/>
          <w:szCs w:val="21"/>
        </w:rPr>
        <w:t>和审计相结合的产物。也可以说，云审计是利用</w:t>
      </w:r>
      <w:proofErr w:type="gramStart"/>
      <w:r w:rsidRPr="005F708D">
        <w:rPr>
          <w:rFonts w:cs="宋体" w:hint="eastAsia"/>
          <w:color w:val="000000"/>
          <w:kern w:val="0"/>
          <w:szCs w:val="21"/>
        </w:rPr>
        <w:t>云计算</w:t>
      </w:r>
      <w:proofErr w:type="gramEnd"/>
      <w:r w:rsidRPr="005F708D">
        <w:rPr>
          <w:rFonts w:cs="宋体" w:hint="eastAsia"/>
          <w:color w:val="000000"/>
          <w:kern w:val="0"/>
          <w:szCs w:val="21"/>
        </w:rPr>
        <w:t>的理念和技术来构建专业审计服务平台。该平台可以提供服务于审计工作的相关硬件和程序，实现审计数据的云储存和审计资源的协同共享。</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【本章课后复习思考题】</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1</w:t>
      </w:r>
      <w:r w:rsidRPr="005F708D">
        <w:rPr>
          <w:rFonts w:cs="宋体" w:hint="eastAsia"/>
          <w:color w:val="000000"/>
          <w:kern w:val="0"/>
          <w:szCs w:val="21"/>
        </w:rPr>
        <w:t>、简述预算法修订后对财政审计的具体影响。</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2</w:t>
      </w:r>
      <w:r w:rsidRPr="005F708D">
        <w:rPr>
          <w:rFonts w:cs="宋体" w:hint="eastAsia"/>
          <w:color w:val="000000"/>
          <w:kern w:val="0"/>
          <w:szCs w:val="21"/>
        </w:rPr>
        <w:t>、简述财政审计总体目标。</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3</w:t>
      </w:r>
      <w:r w:rsidRPr="005F708D">
        <w:rPr>
          <w:rFonts w:cs="宋体" w:hint="eastAsia"/>
          <w:color w:val="000000"/>
          <w:kern w:val="0"/>
          <w:szCs w:val="21"/>
        </w:rPr>
        <w:t>、简述财政审计同级审的具体内容。</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lastRenderedPageBreak/>
        <w:t>4</w:t>
      </w:r>
      <w:r w:rsidRPr="005F708D">
        <w:rPr>
          <w:rFonts w:cs="宋体" w:hint="eastAsia"/>
          <w:color w:val="000000"/>
          <w:kern w:val="0"/>
          <w:szCs w:val="21"/>
        </w:rPr>
        <w:t>、</w:t>
      </w:r>
      <w:proofErr w:type="gramStart"/>
      <w:r w:rsidRPr="005F708D">
        <w:rPr>
          <w:rFonts w:cs="宋体" w:hint="eastAsia"/>
          <w:color w:val="000000"/>
          <w:kern w:val="0"/>
          <w:szCs w:val="21"/>
        </w:rPr>
        <w:t>试论述大数据</w:t>
      </w:r>
      <w:proofErr w:type="gramEnd"/>
      <w:r w:rsidRPr="005F708D">
        <w:rPr>
          <w:rFonts w:cs="宋体" w:hint="eastAsia"/>
          <w:color w:val="000000"/>
          <w:kern w:val="0"/>
          <w:szCs w:val="21"/>
        </w:rPr>
        <w:t>技术应用对财政审计产生的影响。</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5</w:t>
      </w:r>
      <w:r w:rsidRPr="005F708D">
        <w:rPr>
          <w:rFonts w:cs="宋体" w:hint="eastAsia"/>
          <w:color w:val="000000"/>
          <w:kern w:val="0"/>
          <w:szCs w:val="21"/>
        </w:rPr>
        <w:t>、试分析传统财政审计方法的局限。</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【本章课后学习阅读资料】</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1</w:t>
      </w:r>
      <w:r w:rsidRPr="005F708D">
        <w:rPr>
          <w:rFonts w:cs="宋体" w:hint="eastAsia"/>
          <w:color w:val="000000"/>
          <w:kern w:val="0"/>
          <w:szCs w:val="21"/>
        </w:rPr>
        <w:t>、审计署财政审计司，财政审计，中国时代经济出版社，</w:t>
      </w:r>
      <w:r w:rsidRPr="005F708D">
        <w:rPr>
          <w:rFonts w:cs="宋体"/>
          <w:color w:val="000000"/>
          <w:kern w:val="0"/>
          <w:szCs w:val="21"/>
        </w:rPr>
        <w:t xml:space="preserve">2015 </w:t>
      </w:r>
      <w:r w:rsidRPr="005F708D">
        <w:rPr>
          <w:rFonts w:cs="宋体" w:hint="eastAsia"/>
          <w:color w:val="000000"/>
          <w:kern w:val="0"/>
          <w:szCs w:val="21"/>
        </w:rPr>
        <w:t>年</w:t>
      </w:r>
      <w:r w:rsidRPr="005F708D">
        <w:rPr>
          <w:rFonts w:cs="宋体"/>
          <w:color w:val="000000"/>
          <w:kern w:val="0"/>
          <w:szCs w:val="21"/>
        </w:rPr>
        <w:t xml:space="preserve">10 </w:t>
      </w:r>
      <w:r w:rsidRPr="005F708D">
        <w:rPr>
          <w:rFonts w:cs="宋体" w:hint="eastAsia"/>
          <w:color w:val="000000"/>
          <w:kern w:val="0"/>
          <w:szCs w:val="21"/>
        </w:rPr>
        <w:t>月第</w:t>
      </w:r>
      <w:r w:rsidRPr="005F708D">
        <w:rPr>
          <w:rFonts w:cs="宋体"/>
          <w:color w:val="000000"/>
          <w:kern w:val="0"/>
          <w:szCs w:val="21"/>
        </w:rPr>
        <w:t xml:space="preserve">1 </w:t>
      </w:r>
      <w:r w:rsidRPr="005F708D">
        <w:rPr>
          <w:rFonts w:cs="宋体" w:hint="eastAsia"/>
          <w:color w:val="000000"/>
          <w:kern w:val="0"/>
          <w:szCs w:val="21"/>
        </w:rPr>
        <w:t>版。</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2</w:t>
      </w:r>
      <w:r w:rsidRPr="005F708D">
        <w:rPr>
          <w:rFonts w:cs="宋体" w:hint="eastAsia"/>
          <w:color w:val="000000"/>
          <w:kern w:val="0"/>
          <w:szCs w:val="21"/>
        </w:rPr>
        <w:t>、《审计研究》、《中国审计报》等报刊杂志。</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3</w:t>
      </w:r>
      <w:r w:rsidRPr="005F708D">
        <w:rPr>
          <w:rFonts w:cs="宋体" w:hint="eastAsia"/>
          <w:color w:val="000000"/>
          <w:kern w:val="0"/>
          <w:szCs w:val="21"/>
        </w:rPr>
        <w:t>、中国国家审计署网站信息</w:t>
      </w:r>
      <w:r w:rsidRPr="005F708D">
        <w:rPr>
          <w:rFonts w:cs="宋体"/>
          <w:color w:val="000000"/>
          <w:kern w:val="0"/>
          <w:szCs w:val="21"/>
        </w:rPr>
        <w:t>http://www.audit.gov.cn</w:t>
      </w:r>
    </w:p>
    <w:p w:rsidR="003B08C0" w:rsidRPr="00F42308" w:rsidRDefault="003B08C0" w:rsidP="00F42308">
      <w:pPr>
        <w:autoSpaceDE w:val="0"/>
        <w:autoSpaceDN w:val="0"/>
        <w:adjustRightInd w:val="0"/>
        <w:jc w:val="center"/>
        <w:rPr>
          <w:rFonts w:eastAsia="黑体"/>
          <w:b/>
          <w:bCs/>
          <w:sz w:val="28"/>
        </w:rPr>
      </w:pPr>
      <w:r w:rsidRPr="00F42308">
        <w:rPr>
          <w:rFonts w:eastAsia="黑体" w:hint="eastAsia"/>
          <w:b/>
          <w:bCs/>
          <w:sz w:val="28"/>
        </w:rPr>
        <w:t>第四章</w:t>
      </w:r>
      <w:r w:rsidRPr="00F42308">
        <w:rPr>
          <w:rFonts w:eastAsia="黑体"/>
          <w:b/>
          <w:bCs/>
          <w:sz w:val="28"/>
        </w:rPr>
        <w:t xml:space="preserve"> </w:t>
      </w:r>
      <w:r w:rsidRPr="00F42308">
        <w:rPr>
          <w:rFonts w:eastAsia="黑体" w:hint="eastAsia"/>
          <w:b/>
          <w:bCs/>
          <w:sz w:val="28"/>
        </w:rPr>
        <w:t>财政部门组织本级预算执行情况审计</w:t>
      </w:r>
    </w:p>
    <w:p w:rsidR="00F42308" w:rsidRDefault="003B08C0" w:rsidP="003B08C0">
      <w:pPr>
        <w:autoSpaceDE w:val="0"/>
        <w:autoSpaceDN w:val="0"/>
        <w:adjustRightInd w:val="0"/>
        <w:jc w:val="left"/>
        <w:rPr>
          <w:rFonts w:ascii="黑体" w:eastAsia="黑体" w:hAnsi="宋体" w:hint="eastAsia"/>
          <w:b/>
          <w:bCs/>
          <w:szCs w:val="21"/>
        </w:rPr>
      </w:pPr>
      <w:r w:rsidRPr="00F42308">
        <w:rPr>
          <w:rFonts w:ascii="黑体" w:eastAsia="黑体" w:hAnsi="宋体" w:hint="eastAsia"/>
          <w:b/>
          <w:bCs/>
          <w:szCs w:val="21"/>
        </w:rPr>
        <w:t>【本章教学目的和要求】</w:t>
      </w:r>
    </w:p>
    <w:p w:rsidR="003B08C0" w:rsidRPr="00F42308" w:rsidRDefault="003B08C0" w:rsidP="00397CD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通过本章学习，学生熟悉财政部门组织本级预算执行情况审计的审计目标和思路，掌握财政部门组织本级预算执行情况审计内容，分析财政部门组织本级预算执行情况审计发现的典型问题产生的根源。</w:t>
      </w:r>
    </w:p>
    <w:p w:rsidR="003B08C0" w:rsidRPr="003B08C0" w:rsidRDefault="003B08C0" w:rsidP="003B08C0">
      <w:pPr>
        <w:autoSpaceDE w:val="0"/>
        <w:autoSpaceDN w:val="0"/>
        <w:adjustRightInd w:val="0"/>
        <w:jc w:val="left"/>
        <w:rPr>
          <w:rFonts w:ascii="SimHei" w:eastAsia="SimHei" w:cs="SimHei"/>
          <w:color w:val="000000"/>
          <w:kern w:val="0"/>
          <w:szCs w:val="21"/>
        </w:rPr>
      </w:pPr>
      <w:r w:rsidRPr="00F42308">
        <w:rPr>
          <w:rFonts w:ascii="黑体" w:eastAsia="黑体" w:hAnsi="宋体" w:hint="eastAsia"/>
          <w:b/>
          <w:bCs/>
          <w:szCs w:val="21"/>
        </w:rPr>
        <w:t>【本章重点】</w:t>
      </w:r>
      <w:r w:rsidRPr="00F42308">
        <w:rPr>
          <w:rFonts w:cs="宋体" w:hint="eastAsia"/>
          <w:color w:val="000000"/>
          <w:kern w:val="0"/>
          <w:szCs w:val="21"/>
        </w:rPr>
        <w:t>财政部门组织本级预算执行情况审计内容</w:t>
      </w:r>
      <w:r w:rsidRPr="003B08C0">
        <w:rPr>
          <w:rFonts w:ascii="MS Mincho" w:eastAsia="MS Mincho" w:hAnsi="MS Mincho" w:cs="MS Mincho"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F42308">
        <w:rPr>
          <w:rFonts w:ascii="黑体" w:eastAsia="黑体" w:hAnsi="宋体" w:hint="eastAsia"/>
          <w:b/>
          <w:bCs/>
          <w:szCs w:val="21"/>
        </w:rPr>
        <w:t>【本章难点】</w:t>
      </w:r>
      <w:r w:rsidRPr="00F42308">
        <w:rPr>
          <w:rFonts w:cs="宋体" w:hint="eastAsia"/>
          <w:color w:val="000000"/>
          <w:kern w:val="0"/>
          <w:szCs w:val="21"/>
        </w:rPr>
        <w:t>预算执行情况审计发现的典型问题产生的根源</w:t>
      </w:r>
      <w:r w:rsidRPr="003B08C0">
        <w:rPr>
          <w:rFonts w:ascii="MS Mincho" w:eastAsia="MS Mincho" w:hAnsi="MS Mincho" w:cs="MS Mincho" w:hint="eastAsia"/>
          <w:color w:val="000000"/>
          <w:kern w:val="0"/>
          <w:szCs w:val="21"/>
        </w:rPr>
        <w:t>。</w:t>
      </w:r>
    </w:p>
    <w:p w:rsidR="003B08C0" w:rsidRPr="00F42308" w:rsidRDefault="003B08C0" w:rsidP="00F42308">
      <w:pPr>
        <w:autoSpaceDE w:val="0"/>
        <w:autoSpaceDN w:val="0"/>
        <w:adjustRightInd w:val="0"/>
        <w:jc w:val="center"/>
        <w:rPr>
          <w:rFonts w:eastAsia="黑体"/>
          <w:b/>
          <w:bCs/>
          <w:sz w:val="28"/>
        </w:rPr>
      </w:pPr>
      <w:r w:rsidRPr="00F42308">
        <w:rPr>
          <w:rFonts w:eastAsia="黑体" w:hint="eastAsia"/>
          <w:b/>
          <w:bCs/>
          <w:sz w:val="28"/>
        </w:rPr>
        <w:t>第一</w:t>
      </w:r>
      <w:r w:rsidR="00F42308">
        <w:rPr>
          <w:rFonts w:eastAsia="黑体" w:hint="eastAsia"/>
          <w:b/>
          <w:bCs/>
          <w:sz w:val="28"/>
        </w:rPr>
        <w:t>节</w:t>
      </w:r>
      <w:r w:rsidRPr="00F42308">
        <w:rPr>
          <w:rFonts w:eastAsia="黑体"/>
          <w:b/>
          <w:bCs/>
          <w:sz w:val="28"/>
        </w:rPr>
        <w:t xml:space="preserve"> </w:t>
      </w:r>
      <w:r w:rsidRPr="00F42308">
        <w:rPr>
          <w:rFonts w:eastAsia="黑体" w:hint="eastAsia"/>
          <w:b/>
          <w:bCs/>
          <w:sz w:val="28"/>
        </w:rPr>
        <w:t>财政部门组织本级预算执行情况审计概述</w:t>
      </w:r>
    </w:p>
    <w:p w:rsidR="00F42308" w:rsidRDefault="00F42308" w:rsidP="00F42308">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财政部门组织预算执行情况审计是审计机关对政府财政部门具体组织本级预算执行情况的真实、合法和效益进行的审计监督。</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一、审计目标</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总目标：真实性；合法性；效益性</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具体目标：在总目标的框架下，具体目标需要根据预算执行审计具体要求来确定，一般而言，审计机关在预算执行工作审计方案所确定的具体审计目标每年都存在差异。</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二、审计思路</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预算执行审计要树立以预算编制为龙头，预算执行为主线，重点关注预算管理的完整性与统一性、财政资金的使用效果与效益，促进宏观调控政策落实的审计思路。从预算编制、分配、批复、追加和资金使用等环节入手，关注重点单位、重点项目与重点资金，揭露和查处严重违法违规和管理混乱等问题。注意向“两头延伸”，即向预算编制的合理性延伸；向预算执行结果的效益性延伸。同时，重视内部控制分析和外部体制机制制度问题综合研究，适时开展以预算管理、资产管理为重点的内部控制制度评审试点，确保在改革体制、健全机制和完善制度方面取得实效，促进部门预算的完整性与规范性及预算执行的效益性。</w:t>
      </w:r>
    </w:p>
    <w:p w:rsidR="003B08C0" w:rsidRPr="00F42308" w:rsidRDefault="003B08C0" w:rsidP="00F42308">
      <w:pPr>
        <w:autoSpaceDE w:val="0"/>
        <w:autoSpaceDN w:val="0"/>
        <w:adjustRightInd w:val="0"/>
        <w:jc w:val="center"/>
        <w:rPr>
          <w:rFonts w:eastAsia="黑体"/>
          <w:b/>
          <w:bCs/>
          <w:sz w:val="28"/>
        </w:rPr>
      </w:pPr>
      <w:r w:rsidRPr="00F42308">
        <w:rPr>
          <w:rFonts w:eastAsia="黑体" w:hint="eastAsia"/>
          <w:b/>
          <w:bCs/>
          <w:sz w:val="28"/>
        </w:rPr>
        <w:t>第二</w:t>
      </w:r>
      <w:r w:rsidR="00F42308">
        <w:rPr>
          <w:rFonts w:eastAsia="黑体" w:hint="eastAsia"/>
          <w:b/>
          <w:bCs/>
          <w:sz w:val="28"/>
        </w:rPr>
        <w:t>节</w:t>
      </w:r>
      <w:r w:rsidRPr="00F42308">
        <w:rPr>
          <w:rFonts w:eastAsia="黑体"/>
          <w:b/>
          <w:bCs/>
          <w:sz w:val="28"/>
        </w:rPr>
        <w:t xml:space="preserve"> </w:t>
      </w:r>
      <w:r w:rsidRPr="00F42308">
        <w:rPr>
          <w:rFonts w:eastAsia="黑体" w:hint="eastAsia"/>
          <w:b/>
          <w:bCs/>
          <w:sz w:val="28"/>
        </w:rPr>
        <w:t>财政部门组织本级预算执行情况审计主要内容</w:t>
      </w:r>
    </w:p>
    <w:p w:rsidR="00F42308" w:rsidRDefault="00F42308" w:rsidP="00F42308">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一、预算编制</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真实性、完整性、合法性、规范性</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二、“四本预算”——全口径预算</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color w:val="000000"/>
          <w:kern w:val="0"/>
          <w:szCs w:val="21"/>
        </w:rPr>
        <w:t>1.</w:t>
      </w:r>
      <w:r w:rsidRPr="00F42308">
        <w:rPr>
          <w:rFonts w:cs="宋体" w:hint="eastAsia"/>
          <w:color w:val="000000"/>
          <w:kern w:val="0"/>
          <w:szCs w:val="21"/>
        </w:rPr>
        <w:t>一般公共预算</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预算收入：真实性和完整性；超收、短收情况；收入退库情况；非税收入管理。</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预算支出：真实性和完整性；年初预留资金；代编预算执行；超收收入安排；节支资金使用；支出调整或变更；法定支出。</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color w:val="000000"/>
          <w:kern w:val="0"/>
          <w:szCs w:val="21"/>
        </w:rPr>
        <w:t>2.</w:t>
      </w:r>
      <w:r w:rsidRPr="00F42308">
        <w:rPr>
          <w:rFonts w:cs="宋体" w:hint="eastAsia"/>
          <w:color w:val="000000"/>
          <w:kern w:val="0"/>
          <w:szCs w:val="21"/>
        </w:rPr>
        <w:t>政府性基金预算：收入、支出土地出让金</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color w:val="000000"/>
          <w:kern w:val="0"/>
          <w:szCs w:val="21"/>
        </w:rPr>
        <w:t>3.</w:t>
      </w:r>
      <w:r w:rsidRPr="00F42308">
        <w:rPr>
          <w:rFonts w:cs="宋体" w:hint="eastAsia"/>
          <w:color w:val="000000"/>
          <w:kern w:val="0"/>
          <w:szCs w:val="21"/>
        </w:rPr>
        <w:t>国有资本经营预算：收入完整性；收益真实性；收益解缴比例；支出合</w:t>
      </w:r>
      <w:proofErr w:type="gramStart"/>
      <w:r w:rsidRPr="00F42308">
        <w:rPr>
          <w:rFonts w:cs="宋体" w:hint="eastAsia"/>
          <w:color w:val="000000"/>
          <w:kern w:val="0"/>
          <w:szCs w:val="21"/>
        </w:rPr>
        <w:t>规</w:t>
      </w:r>
      <w:proofErr w:type="gramEnd"/>
      <w:r w:rsidRPr="00F42308">
        <w:rPr>
          <w:rFonts w:cs="宋体" w:hint="eastAsia"/>
          <w:color w:val="000000"/>
          <w:kern w:val="0"/>
          <w:szCs w:val="21"/>
        </w:rPr>
        <w:t>性</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color w:val="000000"/>
          <w:kern w:val="0"/>
          <w:szCs w:val="21"/>
        </w:rPr>
        <w:lastRenderedPageBreak/>
        <w:t>4.</w:t>
      </w:r>
      <w:r w:rsidRPr="00F42308">
        <w:rPr>
          <w:rFonts w:cs="宋体" w:hint="eastAsia"/>
          <w:color w:val="000000"/>
          <w:kern w:val="0"/>
          <w:szCs w:val="21"/>
        </w:rPr>
        <w:t>社会保险基金预算：收入；管理；支出；</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color w:val="000000"/>
          <w:kern w:val="0"/>
          <w:szCs w:val="21"/>
        </w:rPr>
        <w:t>5.</w:t>
      </w:r>
      <w:r w:rsidRPr="00F42308">
        <w:rPr>
          <w:rFonts w:cs="宋体" w:hint="eastAsia"/>
          <w:color w:val="000000"/>
          <w:kern w:val="0"/>
          <w:szCs w:val="21"/>
        </w:rPr>
        <w:t>财政存量资金：规模、结构、盘活</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三、重点关注的内容</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（一）政府收支行为规范性。预算法修订：规范政府收支行为，……。规范：依规执行——部门预算、国库集中收付、收支两条线、……。</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（二）关注预算法律约束。（</w:t>
      </w:r>
      <w:r w:rsidRPr="00F42308">
        <w:rPr>
          <w:rFonts w:cs="宋体"/>
          <w:color w:val="000000"/>
          <w:kern w:val="0"/>
          <w:szCs w:val="21"/>
        </w:rPr>
        <w:t>1</w:t>
      </w:r>
      <w:r w:rsidRPr="00F42308">
        <w:rPr>
          <w:rFonts w:cs="宋体" w:hint="eastAsia"/>
          <w:color w:val="000000"/>
          <w:kern w:val="0"/>
          <w:szCs w:val="21"/>
        </w:rPr>
        <w:t>）预算程序的法定约束。预算调整；支出安排；……；（</w:t>
      </w:r>
      <w:r w:rsidRPr="00F42308">
        <w:rPr>
          <w:rFonts w:cs="宋体"/>
          <w:color w:val="000000"/>
          <w:kern w:val="0"/>
          <w:szCs w:val="21"/>
        </w:rPr>
        <w:t>2</w:t>
      </w:r>
      <w:r w:rsidRPr="00F42308">
        <w:rPr>
          <w:rFonts w:cs="宋体" w:hint="eastAsia"/>
          <w:color w:val="000000"/>
          <w:kern w:val="0"/>
          <w:szCs w:val="21"/>
        </w:rPr>
        <w:t>）预算信息的公开透明。预算编制明细、科目；公开披露情况；……；（</w:t>
      </w:r>
      <w:r w:rsidRPr="00F42308">
        <w:rPr>
          <w:rFonts w:cs="宋体"/>
          <w:color w:val="000000"/>
          <w:kern w:val="0"/>
          <w:szCs w:val="21"/>
        </w:rPr>
        <w:t>3</w:t>
      </w:r>
      <w:r w:rsidRPr="00F42308">
        <w:rPr>
          <w:rFonts w:cs="宋体" w:hint="eastAsia"/>
          <w:color w:val="000000"/>
          <w:kern w:val="0"/>
          <w:szCs w:val="21"/>
        </w:rPr>
        <w:t>）预算全面性和完整性。</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（三）关注跨年度预算平衡机制建立。预算稳定调节基金资金来源、使用——结转资金、结余资金、超收收入管理。</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（四）关注存量资金。整合专项、盘活存量。</w:t>
      </w:r>
    </w:p>
    <w:p w:rsidR="003B08C0" w:rsidRPr="00F42308" w:rsidRDefault="003B08C0" w:rsidP="00F4230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（五）关注合</w:t>
      </w:r>
      <w:proofErr w:type="gramStart"/>
      <w:r w:rsidRPr="00F42308">
        <w:rPr>
          <w:rFonts w:cs="宋体" w:hint="eastAsia"/>
          <w:color w:val="000000"/>
          <w:kern w:val="0"/>
          <w:szCs w:val="21"/>
        </w:rPr>
        <w:t>规</w:t>
      </w:r>
      <w:proofErr w:type="gramEnd"/>
      <w:r w:rsidRPr="00F42308">
        <w:rPr>
          <w:rFonts w:cs="宋体" w:hint="eastAsia"/>
          <w:color w:val="000000"/>
          <w:kern w:val="0"/>
          <w:szCs w:val="21"/>
        </w:rPr>
        <w:t>性问题。</w:t>
      </w:r>
    </w:p>
    <w:p w:rsidR="003B08C0" w:rsidRPr="00BC12CF" w:rsidRDefault="003B08C0" w:rsidP="00BC12CF">
      <w:pPr>
        <w:autoSpaceDE w:val="0"/>
        <w:autoSpaceDN w:val="0"/>
        <w:adjustRightInd w:val="0"/>
        <w:jc w:val="center"/>
        <w:rPr>
          <w:rFonts w:eastAsia="黑体"/>
          <w:b/>
          <w:bCs/>
          <w:sz w:val="28"/>
        </w:rPr>
      </w:pPr>
      <w:r w:rsidRPr="00BC12CF">
        <w:rPr>
          <w:rFonts w:eastAsia="黑体" w:hint="eastAsia"/>
          <w:b/>
          <w:bCs/>
          <w:sz w:val="28"/>
        </w:rPr>
        <w:t>第三</w:t>
      </w:r>
      <w:r w:rsidR="00BC12CF">
        <w:rPr>
          <w:rFonts w:eastAsia="黑体" w:hint="eastAsia"/>
          <w:b/>
          <w:bCs/>
          <w:sz w:val="28"/>
        </w:rPr>
        <w:t>节</w:t>
      </w:r>
      <w:r w:rsidRPr="00BC12CF">
        <w:rPr>
          <w:rFonts w:eastAsia="黑体"/>
          <w:b/>
          <w:bCs/>
          <w:sz w:val="28"/>
        </w:rPr>
        <w:t xml:space="preserve"> </w:t>
      </w:r>
      <w:r w:rsidRPr="00BC12CF">
        <w:rPr>
          <w:rFonts w:eastAsia="黑体" w:hint="eastAsia"/>
          <w:b/>
          <w:bCs/>
          <w:sz w:val="28"/>
        </w:rPr>
        <w:t>财政部门组织本级预算执行情况审计典型问题</w:t>
      </w:r>
    </w:p>
    <w:p w:rsidR="00BC12CF" w:rsidRDefault="00BC12CF" w:rsidP="00BC12CF">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hint="eastAsia"/>
          <w:color w:val="000000"/>
          <w:kern w:val="0"/>
          <w:szCs w:val="21"/>
        </w:rPr>
        <w:t>一、预算编制存在的典型问题</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hint="eastAsia"/>
          <w:color w:val="000000"/>
          <w:kern w:val="0"/>
          <w:szCs w:val="21"/>
        </w:rPr>
        <w:t>预算不完整；未按要求编报上级转移支付收支；预算编制较粗；以前年度结余资金未纳入预算；年初预留资金；……</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hint="eastAsia"/>
          <w:color w:val="000000"/>
          <w:kern w:val="0"/>
          <w:szCs w:val="21"/>
        </w:rPr>
        <w:t>二、预算收入执行存在的典型问题</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hint="eastAsia"/>
          <w:color w:val="000000"/>
          <w:kern w:val="0"/>
          <w:szCs w:val="21"/>
        </w:rPr>
        <w:t>虚增财政收入；非税收入未及时足额缴库；收入混库；收入违规退库；……</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hint="eastAsia"/>
          <w:color w:val="000000"/>
          <w:kern w:val="0"/>
          <w:szCs w:val="21"/>
        </w:rPr>
        <w:t>三、预算支出执行典型问题</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hint="eastAsia"/>
          <w:color w:val="000000"/>
          <w:kern w:val="0"/>
          <w:szCs w:val="21"/>
        </w:rPr>
        <w:t>预算批复不及时；虚列财政支出；调节年度支出；资金沉淀突出；……</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hint="eastAsia"/>
          <w:color w:val="000000"/>
          <w:kern w:val="0"/>
          <w:szCs w:val="21"/>
        </w:rPr>
        <w:t>【本章课后复习思考题】</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1</w:t>
      </w:r>
      <w:r w:rsidRPr="00BC12CF">
        <w:rPr>
          <w:rFonts w:cs="宋体" w:hint="eastAsia"/>
          <w:color w:val="000000"/>
          <w:kern w:val="0"/>
          <w:szCs w:val="21"/>
        </w:rPr>
        <w:t>、简述财政部门组织本级预算执行情况审计思路。</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2</w:t>
      </w:r>
      <w:r w:rsidRPr="00BC12CF">
        <w:rPr>
          <w:rFonts w:cs="宋体" w:hint="eastAsia"/>
          <w:color w:val="000000"/>
          <w:kern w:val="0"/>
          <w:szCs w:val="21"/>
        </w:rPr>
        <w:t>、简述预算稳定调节基金审计的主要内容。</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3</w:t>
      </w:r>
      <w:r w:rsidRPr="00BC12CF">
        <w:rPr>
          <w:rFonts w:cs="宋体" w:hint="eastAsia"/>
          <w:color w:val="000000"/>
          <w:kern w:val="0"/>
          <w:szCs w:val="21"/>
        </w:rPr>
        <w:t>、简述本级预算收入执行审计发现的典型问题。</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4</w:t>
      </w:r>
      <w:r w:rsidRPr="00BC12CF">
        <w:rPr>
          <w:rFonts w:cs="宋体" w:hint="eastAsia"/>
          <w:color w:val="000000"/>
          <w:kern w:val="0"/>
          <w:szCs w:val="21"/>
        </w:rPr>
        <w:t>、简述本级预算支出执行审计发现的典型问题。</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5</w:t>
      </w:r>
      <w:r w:rsidRPr="00BC12CF">
        <w:rPr>
          <w:rFonts w:cs="宋体" w:hint="eastAsia"/>
          <w:color w:val="000000"/>
          <w:kern w:val="0"/>
          <w:szCs w:val="21"/>
        </w:rPr>
        <w:t>、试分析本级预算收入执行审计发现的典型问题的产生原因。</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hint="eastAsia"/>
          <w:color w:val="000000"/>
          <w:kern w:val="0"/>
          <w:szCs w:val="21"/>
        </w:rPr>
        <w:t>【本章课后学习阅读资料】</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1</w:t>
      </w:r>
      <w:r w:rsidRPr="00BC12CF">
        <w:rPr>
          <w:rFonts w:cs="宋体" w:hint="eastAsia"/>
          <w:color w:val="000000"/>
          <w:kern w:val="0"/>
          <w:szCs w:val="21"/>
        </w:rPr>
        <w:t>、审计署财政审计司，财政审计，中国时代经济出版社，</w:t>
      </w:r>
      <w:r w:rsidRPr="00BC12CF">
        <w:rPr>
          <w:rFonts w:cs="宋体"/>
          <w:color w:val="000000"/>
          <w:kern w:val="0"/>
          <w:szCs w:val="21"/>
        </w:rPr>
        <w:t xml:space="preserve">2015 </w:t>
      </w:r>
      <w:r w:rsidRPr="00BC12CF">
        <w:rPr>
          <w:rFonts w:cs="宋体" w:hint="eastAsia"/>
          <w:color w:val="000000"/>
          <w:kern w:val="0"/>
          <w:szCs w:val="21"/>
        </w:rPr>
        <w:t>年</w:t>
      </w:r>
      <w:r w:rsidRPr="00BC12CF">
        <w:rPr>
          <w:rFonts w:cs="宋体"/>
          <w:color w:val="000000"/>
          <w:kern w:val="0"/>
          <w:szCs w:val="21"/>
        </w:rPr>
        <w:t xml:space="preserve">10 </w:t>
      </w:r>
      <w:r w:rsidRPr="00BC12CF">
        <w:rPr>
          <w:rFonts w:cs="宋体" w:hint="eastAsia"/>
          <w:color w:val="000000"/>
          <w:kern w:val="0"/>
          <w:szCs w:val="21"/>
        </w:rPr>
        <w:t>月第</w:t>
      </w:r>
      <w:r w:rsidRPr="00BC12CF">
        <w:rPr>
          <w:rFonts w:cs="宋体"/>
          <w:color w:val="000000"/>
          <w:kern w:val="0"/>
          <w:szCs w:val="21"/>
        </w:rPr>
        <w:t xml:space="preserve">1 </w:t>
      </w:r>
      <w:r w:rsidRPr="00BC12CF">
        <w:rPr>
          <w:rFonts w:cs="宋体" w:hint="eastAsia"/>
          <w:color w:val="000000"/>
          <w:kern w:val="0"/>
          <w:szCs w:val="21"/>
        </w:rPr>
        <w:t>版。</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2</w:t>
      </w:r>
      <w:r w:rsidRPr="00BC12CF">
        <w:rPr>
          <w:rFonts w:cs="宋体" w:hint="eastAsia"/>
          <w:color w:val="000000"/>
          <w:kern w:val="0"/>
          <w:szCs w:val="21"/>
        </w:rPr>
        <w:t>、《审计研究》、《中国审计报》等报刊杂志。</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3</w:t>
      </w:r>
      <w:r w:rsidRPr="00BC12CF">
        <w:rPr>
          <w:rFonts w:cs="宋体" w:hint="eastAsia"/>
          <w:color w:val="000000"/>
          <w:kern w:val="0"/>
          <w:szCs w:val="21"/>
        </w:rPr>
        <w:t>、中国国家审计署网站信息</w:t>
      </w:r>
      <w:r w:rsidRPr="00BC12CF">
        <w:rPr>
          <w:rFonts w:cs="宋体"/>
          <w:color w:val="000000"/>
          <w:kern w:val="0"/>
          <w:szCs w:val="21"/>
        </w:rPr>
        <w:t>http://www.audit.gov.cn</w:t>
      </w:r>
    </w:p>
    <w:p w:rsidR="003B08C0" w:rsidRPr="00BC12CF" w:rsidRDefault="003B08C0" w:rsidP="00BC12CF">
      <w:pPr>
        <w:autoSpaceDE w:val="0"/>
        <w:autoSpaceDN w:val="0"/>
        <w:adjustRightInd w:val="0"/>
        <w:jc w:val="center"/>
        <w:rPr>
          <w:rFonts w:eastAsia="黑体"/>
          <w:b/>
          <w:bCs/>
          <w:sz w:val="28"/>
        </w:rPr>
      </w:pPr>
      <w:r w:rsidRPr="00BC12CF">
        <w:rPr>
          <w:rFonts w:eastAsia="黑体" w:hint="eastAsia"/>
          <w:b/>
          <w:bCs/>
          <w:sz w:val="28"/>
        </w:rPr>
        <w:t>第五</w:t>
      </w:r>
      <w:r w:rsidR="00D56C93">
        <w:rPr>
          <w:rFonts w:eastAsia="黑体" w:hint="eastAsia"/>
          <w:b/>
          <w:bCs/>
          <w:sz w:val="28"/>
        </w:rPr>
        <w:t>章</w:t>
      </w:r>
      <w:r w:rsidRPr="00BC12CF">
        <w:rPr>
          <w:rFonts w:eastAsia="黑体"/>
          <w:b/>
          <w:bCs/>
          <w:sz w:val="28"/>
        </w:rPr>
        <w:t xml:space="preserve"> </w:t>
      </w:r>
      <w:r w:rsidRPr="00BC12CF">
        <w:rPr>
          <w:rFonts w:eastAsia="黑体" w:hint="eastAsia"/>
          <w:b/>
          <w:bCs/>
          <w:sz w:val="28"/>
        </w:rPr>
        <w:t>税收征管审计</w:t>
      </w:r>
    </w:p>
    <w:p w:rsidR="00A6620F" w:rsidRDefault="003B08C0" w:rsidP="003B08C0">
      <w:pPr>
        <w:autoSpaceDE w:val="0"/>
        <w:autoSpaceDN w:val="0"/>
        <w:adjustRightInd w:val="0"/>
        <w:jc w:val="left"/>
        <w:rPr>
          <w:rFonts w:ascii="黑体" w:eastAsia="黑体" w:hAnsi="宋体" w:hint="eastAsia"/>
          <w:b/>
          <w:bCs/>
          <w:szCs w:val="21"/>
        </w:rPr>
      </w:pPr>
      <w:r w:rsidRPr="00A6620F">
        <w:rPr>
          <w:rFonts w:ascii="黑体" w:eastAsia="黑体" w:hAnsi="宋体" w:hint="eastAsia"/>
          <w:b/>
          <w:bCs/>
          <w:szCs w:val="21"/>
        </w:rPr>
        <w:t>【本章教学目的和要求】</w:t>
      </w:r>
    </w:p>
    <w:p w:rsidR="003B08C0" w:rsidRPr="00A6620F" w:rsidRDefault="003B08C0" w:rsidP="00A6620F">
      <w:pPr>
        <w:autoSpaceDE w:val="0"/>
        <w:autoSpaceDN w:val="0"/>
        <w:adjustRightInd w:val="0"/>
        <w:ind w:firstLineChars="200" w:firstLine="420"/>
        <w:jc w:val="left"/>
        <w:rPr>
          <w:rFonts w:cs="宋体"/>
          <w:color w:val="000000"/>
          <w:kern w:val="0"/>
          <w:szCs w:val="21"/>
        </w:rPr>
      </w:pPr>
      <w:r w:rsidRPr="00A6620F">
        <w:rPr>
          <w:rFonts w:cs="宋体" w:hint="eastAsia"/>
          <w:color w:val="000000"/>
          <w:kern w:val="0"/>
          <w:szCs w:val="21"/>
        </w:rPr>
        <w:t>通过本章学习，学生熟悉税收征管审计的审计目标和思路，掌握税收征管审计内容，分析税收征管审计发现的典型问题产生的根源。</w:t>
      </w:r>
    </w:p>
    <w:p w:rsidR="003B08C0" w:rsidRPr="003B08C0" w:rsidRDefault="003B08C0" w:rsidP="003B08C0">
      <w:pPr>
        <w:autoSpaceDE w:val="0"/>
        <w:autoSpaceDN w:val="0"/>
        <w:adjustRightInd w:val="0"/>
        <w:jc w:val="left"/>
        <w:rPr>
          <w:rFonts w:ascii="SimHei" w:eastAsia="SimHei" w:cs="SimHei"/>
          <w:color w:val="000000"/>
          <w:kern w:val="0"/>
          <w:szCs w:val="21"/>
        </w:rPr>
      </w:pPr>
      <w:r w:rsidRPr="00A6620F">
        <w:rPr>
          <w:rFonts w:ascii="黑体" w:eastAsia="黑体" w:hAnsi="宋体" w:hint="eastAsia"/>
          <w:b/>
          <w:bCs/>
          <w:szCs w:val="21"/>
        </w:rPr>
        <w:t>【本章重点】</w:t>
      </w:r>
      <w:r w:rsidRPr="00A6620F">
        <w:rPr>
          <w:rFonts w:cs="宋体" w:hint="eastAsia"/>
          <w:color w:val="000000"/>
          <w:kern w:val="0"/>
          <w:szCs w:val="21"/>
        </w:rPr>
        <w:t>税收征管审计主要内容</w:t>
      </w:r>
      <w:r w:rsidRPr="003B08C0">
        <w:rPr>
          <w:rFonts w:ascii="MS Mincho" w:eastAsia="MS Mincho" w:hAnsi="MS Mincho" w:cs="MS Mincho" w:hint="eastAsia"/>
          <w:color w:val="000000"/>
          <w:kern w:val="0"/>
          <w:szCs w:val="21"/>
        </w:rPr>
        <w:t>。</w:t>
      </w:r>
    </w:p>
    <w:p w:rsidR="003B08C0" w:rsidRPr="00A6620F" w:rsidRDefault="003B08C0" w:rsidP="003B08C0">
      <w:pPr>
        <w:autoSpaceDE w:val="0"/>
        <w:autoSpaceDN w:val="0"/>
        <w:adjustRightInd w:val="0"/>
        <w:jc w:val="left"/>
        <w:rPr>
          <w:rFonts w:cs="宋体"/>
          <w:color w:val="000000"/>
          <w:kern w:val="0"/>
          <w:szCs w:val="21"/>
        </w:rPr>
      </w:pPr>
      <w:r w:rsidRPr="00A6620F">
        <w:rPr>
          <w:rFonts w:ascii="黑体" w:eastAsia="黑体" w:hAnsi="宋体" w:hint="eastAsia"/>
          <w:b/>
          <w:bCs/>
          <w:szCs w:val="21"/>
        </w:rPr>
        <w:t>【本章难点】</w:t>
      </w:r>
      <w:r w:rsidRPr="00A6620F">
        <w:rPr>
          <w:rFonts w:cs="宋体" w:hint="eastAsia"/>
          <w:color w:val="000000"/>
          <w:kern w:val="0"/>
          <w:szCs w:val="21"/>
        </w:rPr>
        <w:t>税收征管审计发现的典型问题产生的根源。</w:t>
      </w:r>
    </w:p>
    <w:p w:rsidR="003B08C0" w:rsidRPr="000D209D" w:rsidRDefault="003B08C0" w:rsidP="000D209D">
      <w:pPr>
        <w:autoSpaceDE w:val="0"/>
        <w:autoSpaceDN w:val="0"/>
        <w:adjustRightInd w:val="0"/>
        <w:jc w:val="center"/>
        <w:rPr>
          <w:rFonts w:eastAsia="黑体"/>
          <w:b/>
          <w:bCs/>
          <w:sz w:val="28"/>
        </w:rPr>
      </w:pPr>
      <w:r w:rsidRPr="000D209D">
        <w:rPr>
          <w:rFonts w:eastAsia="黑体" w:hint="eastAsia"/>
          <w:b/>
          <w:bCs/>
          <w:sz w:val="28"/>
        </w:rPr>
        <w:t>第一</w:t>
      </w:r>
      <w:r w:rsidR="000D209D">
        <w:rPr>
          <w:rFonts w:eastAsia="黑体" w:hint="eastAsia"/>
          <w:b/>
          <w:bCs/>
          <w:sz w:val="28"/>
        </w:rPr>
        <w:t>节</w:t>
      </w:r>
      <w:r w:rsidRPr="000D209D">
        <w:rPr>
          <w:rFonts w:eastAsia="黑体"/>
          <w:b/>
          <w:bCs/>
          <w:sz w:val="28"/>
        </w:rPr>
        <w:t xml:space="preserve"> </w:t>
      </w:r>
      <w:r w:rsidRPr="000D209D">
        <w:rPr>
          <w:rFonts w:eastAsia="黑体" w:hint="eastAsia"/>
          <w:b/>
          <w:bCs/>
          <w:sz w:val="28"/>
        </w:rPr>
        <w:t>税收征管审计概述</w:t>
      </w:r>
    </w:p>
    <w:p w:rsidR="008D2542" w:rsidRDefault="008D2542" w:rsidP="008D2542">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税收征收管理审计是指国家审计依照国家法律、行政法规，对税务部门组织税收的真实</w:t>
      </w:r>
      <w:r w:rsidRPr="008D2542">
        <w:rPr>
          <w:rFonts w:cs="宋体" w:hint="eastAsia"/>
          <w:color w:val="000000"/>
          <w:kern w:val="0"/>
          <w:szCs w:val="21"/>
        </w:rPr>
        <w:lastRenderedPageBreak/>
        <w:t>性、合法性进行的审计监督。其中，国税部门由审计署直接监督，地税部门的税收征管由地方审计机关负责实施监督。</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一、审计目标</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为了了解税务部门税收征管质量和水平状况，发现税收征管中存在的问题，积极推进税务部门各项税收征管改革。</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二、审计思路</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税收征管审计贯通税收征收、管理、稽查等主体业务的全流程，通过对税收收入的真实性、预算级次的合</w:t>
      </w:r>
      <w:proofErr w:type="gramStart"/>
      <w:r w:rsidRPr="008D2542">
        <w:rPr>
          <w:rFonts w:cs="宋体" w:hint="eastAsia"/>
          <w:color w:val="000000"/>
          <w:kern w:val="0"/>
          <w:szCs w:val="21"/>
        </w:rPr>
        <w:t>规</w:t>
      </w:r>
      <w:proofErr w:type="gramEnd"/>
      <w:r w:rsidRPr="008D2542">
        <w:rPr>
          <w:rFonts w:cs="宋体" w:hint="eastAsia"/>
          <w:color w:val="000000"/>
          <w:kern w:val="0"/>
          <w:szCs w:val="21"/>
        </w:rPr>
        <w:t>性等进行审计，弄清税收的征收情况；通过对申报征收监控管理、税基监控管理、发票和税控机管理、网上申报纳税管理、重点行业和重点税户的监控管理的审计，了解税收管理的质量；通过审计调查企业的纳税申报、税款缴纳、税收优惠政策执行以及税收流失等情况，了解税收政策执行情况；通过对税务稽查部门审计和系统审计了解税务稽查部门是否依法进行稽查，是否在税银联网实时扣款、税收征管软件输入和输出控制是否合</w:t>
      </w:r>
      <w:proofErr w:type="gramStart"/>
      <w:r w:rsidRPr="008D2542">
        <w:rPr>
          <w:rFonts w:cs="宋体" w:hint="eastAsia"/>
          <w:color w:val="000000"/>
          <w:kern w:val="0"/>
          <w:szCs w:val="21"/>
        </w:rPr>
        <w:t>规</w:t>
      </w:r>
      <w:proofErr w:type="gramEnd"/>
      <w:r w:rsidRPr="008D2542">
        <w:rPr>
          <w:rFonts w:cs="宋体" w:hint="eastAsia"/>
          <w:color w:val="000000"/>
          <w:kern w:val="0"/>
          <w:szCs w:val="21"/>
        </w:rPr>
        <w:t>、相关内控制度是否完善等。</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确立了以《中华人民共和国审计法》和《中华人民共和国税收征管法》为框架，信息技术为主要手段，税源管理为核心，内部控制制度为审计主线，信息系统为审计重心的审计模式。</w:t>
      </w:r>
    </w:p>
    <w:p w:rsidR="003B08C0" w:rsidRPr="008D2542" w:rsidRDefault="003B08C0" w:rsidP="008D2542">
      <w:pPr>
        <w:autoSpaceDE w:val="0"/>
        <w:autoSpaceDN w:val="0"/>
        <w:adjustRightInd w:val="0"/>
        <w:jc w:val="center"/>
        <w:rPr>
          <w:rFonts w:eastAsia="黑体"/>
          <w:b/>
          <w:bCs/>
          <w:sz w:val="28"/>
        </w:rPr>
      </w:pPr>
      <w:r w:rsidRPr="008D2542">
        <w:rPr>
          <w:rFonts w:eastAsia="黑体" w:hint="eastAsia"/>
          <w:b/>
          <w:bCs/>
          <w:sz w:val="28"/>
        </w:rPr>
        <w:t>第二</w:t>
      </w:r>
      <w:r w:rsidR="008D2542">
        <w:rPr>
          <w:rFonts w:eastAsia="黑体" w:hint="eastAsia"/>
          <w:b/>
          <w:bCs/>
          <w:sz w:val="28"/>
        </w:rPr>
        <w:t>节</w:t>
      </w:r>
      <w:r w:rsidRPr="008D2542">
        <w:rPr>
          <w:rFonts w:eastAsia="黑体"/>
          <w:b/>
          <w:bCs/>
          <w:sz w:val="28"/>
        </w:rPr>
        <w:t xml:space="preserve"> </w:t>
      </w:r>
      <w:r w:rsidRPr="008D2542">
        <w:rPr>
          <w:rFonts w:eastAsia="黑体" w:hint="eastAsia"/>
          <w:b/>
          <w:bCs/>
          <w:sz w:val="28"/>
        </w:rPr>
        <w:t>税收征管审计主要内容</w:t>
      </w:r>
    </w:p>
    <w:p w:rsidR="00D7637C" w:rsidRDefault="00D7637C" w:rsidP="00D7637C">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一、税收计划完成情况</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主要通过核对税务部门征收的各项税收的征收数、国库入库数、</w:t>
      </w:r>
      <w:proofErr w:type="gramStart"/>
      <w:r w:rsidRPr="008D2542">
        <w:rPr>
          <w:rFonts w:cs="宋体" w:hint="eastAsia"/>
          <w:color w:val="000000"/>
          <w:kern w:val="0"/>
          <w:szCs w:val="21"/>
        </w:rPr>
        <w:t>财政部门列报数</w:t>
      </w:r>
      <w:proofErr w:type="gramEnd"/>
      <w:r w:rsidRPr="008D2542">
        <w:rPr>
          <w:rFonts w:cs="宋体" w:hint="eastAsia"/>
          <w:color w:val="000000"/>
          <w:kern w:val="0"/>
          <w:szCs w:val="21"/>
        </w:rPr>
        <w:t>是否一致，审查税收收入的实际完成情况及其真实性；分析税收超收或短收的原因。</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二、税源管理情况</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审查税务部门是否按要求对纳税人进行登记管理，有无因工作不力造成对纳税人漏征漏管或不按规定进行登记的问题；</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审查税务部门对纳税人监控是否到位、是否有力，有无因对纳税人失察，造成税收严重流失的问题；</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审查税务部门在企业申报的基础上，对应征税金、入库税金、企业欠缴税金、税收减免等税源组成内容的核算是否合</w:t>
      </w:r>
      <w:proofErr w:type="gramStart"/>
      <w:r w:rsidRPr="008D2542">
        <w:rPr>
          <w:rFonts w:cs="宋体" w:hint="eastAsia"/>
          <w:color w:val="000000"/>
          <w:kern w:val="0"/>
          <w:szCs w:val="21"/>
        </w:rPr>
        <w:t>规</w:t>
      </w:r>
      <w:proofErr w:type="gramEnd"/>
      <w:r w:rsidRPr="008D2542">
        <w:rPr>
          <w:rFonts w:cs="宋体" w:hint="eastAsia"/>
          <w:color w:val="000000"/>
          <w:kern w:val="0"/>
          <w:szCs w:val="21"/>
        </w:rPr>
        <w:t>，核算结果是否真实，有故意隐瞒、少报税源等问题。</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三、税收政策执行情况</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审查地方政府和税务部门有无侵蚀税基和改变法定税率，少征税款；</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审查地方政府和税务部门有无超越税收管理体制规定的权限，在国家规定之外制定减免税政策；</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审查地方政府和税务部门自定税收优惠政策，扩大减免税范围，增加减免税项目。</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四、税收征管制度执行情况</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审查税务部门是否及时为纳税人办理纳税申报，税款超过期限是否及时催缴入库；滞纳金是否按规定收缴；减免滞纳金有无经过审批，是否符合制度规定。</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审查地方政府或税务部门有无违规改变征税办法，对企业应缴税</w:t>
      </w:r>
      <w:proofErr w:type="gramStart"/>
      <w:r w:rsidRPr="008D2542">
        <w:rPr>
          <w:rFonts w:cs="宋体" w:hint="eastAsia"/>
          <w:color w:val="000000"/>
          <w:kern w:val="0"/>
          <w:szCs w:val="21"/>
        </w:rPr>
        <w:t>收实行</w:t>
      </w:r>
      <w:proofErr w:type="gramEnd"/>
      <w:r w:rsidRPr="008D2542">
        <w:rPr>
          <w:rFonts w:cs="宋体" w:hint="eastAsia"/>
          <w:color w:val="000000"/>
          <w:kern w:val="0"/>
          <w:szCs w:val="21"/>
        </w:rPr>
        <w:t>承包或变相承包的办法，造成税收收入流失的问题。</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五、税收退库情况</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税务部门办理的税收退库内容是否符合国家规定，有无自定政策增加退税项目，违规办理超范围退库的问题。</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税务部门办理退库的预算级次是否符合财政体制规定，有无混淆预算级次，多退上级税收收入的问题。</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lastRenderedPageBreak/>
        <w:t>六、税收报表</w:t>
      </w:r>
    </w:p>
    <w:p w:rsidR="003B08C0" w:rsidRPr="003B08C0" w:rsidRDefault="003B08C0" w:rsidP="00D7637C">
      <w:pPr>
        <w:autoSpaceDE w:val="0"/>
        <w:autoSpaceDN w:val="0"/>
        <w:adjustRightInd w:val="0"/>
        <w:ind w:firstLineChars="200" w:firstLine="420"/>
        <w:jc w:val="left"/>
        <w:rPr>
          <w:rFonts w:eastAsia="SimHei"/>
          <w:color w:val="000000"/>
          <w:kern w:val="0"/>
          <w:sz w:val="18"/>
          <w:szCs w:val="18"/>
        </w:rPr>
      </w:pPr>
      <w:r w:rsidRPr="008D2542">
        <w:rPr>
          <w:rFonts w:cs="宋体" w:hint="eastAsia"/>
          <w:color w:val="000000"/>
          <w:kern w:val="0"/>
          <w:szCs w:val="21"/>
        </w:rPr>
        <w:t>税收报表的完整性。各报表数字的真实性。各报表数字的平衡关系是否正确。各报表之间的数字购机关系是否合理、是否成立。</w:t>
      </w:r>
    </w:p>
    <w:p w:rsidR="003B08C0" w:rsidRPr="00D7637C" w:rsidRDefault="003B08C0" w:rsidP="00D7637C">
      <w:pPr>
        <w:autoSpaceDE w:val="0"/>
        <w:autoSpaceDN w:val="0"/>
        <w:adjustRightInd w:val="0"/>
        <w:jc w:val="center"/>
        <w:rPr>
          <w:rFonts w:eastAsia="黑体"/>
          <w:b/>
          <w:bCs/>
          <w:sz w:val="28"/>
        </w:rPr>
      </w:pPr>
      <w:r w:rsidRPr="00D7637C">
        <w:rPr>
          <w:rFonts w:eastAsia="黑体" w:hint="eastAsia"/>
          <w:b/>
          <w:bCs/>
          <w:sz w:val="28"/>
        </w:rPr>
        <w:t>第三</w:t>
      </w:r>
      <w:r w:rsidR="00C33950">
        <w:rPr>
          <w:rFonts w:eastAsia="黑体" w:hint="eastAsia"/>
          <w:b/>
          <w:bCs/>
          <w:sz w:val="28"/>
        </w:rPr>
        <w:t>节</w:t>
      </w:r>
      <w:r w:rsidRPr="00D7637C">
        <w:rPr>
          <w:rFonts w:eastAsia="黑体"/>
          <w:b/>
          <w:bCs/>
          <w:sz w:val="28"/>
        </w:rPr>
        <w:t xml:space="preserve"> </w:t>
      </w:r>
      <w:r w:rsidRPr="00D7637C">
        <w:rPr>
          <w:rFonts w:eastAsia="黑体" w:hint="eastAsia"/>
          <w:b/>
          <w:bCs/>
          <w:sz w:val="28"/>
        </w:rPr>
        <w:t>税收征管审计典型问题</w:t>
      </w:r>
    </w:p>
    <w:p w:rsidR="00D7637C" w:rsidRDefault="00D7637C" w:rsidP="00D7637C">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一、税收收入不实</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国有土地未经收储和挂牌先行要求建设单位缴纳耕地占用税。由当地财政部门将资金拨给有意向要开发此地块的建设单位，再由建设单位向税务机关缴纳耕地占用税，税务机关将税款交给财政部门；</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预征过头税。为确保当年税收计划完成，让纳税部门提前预缴下一年度税款。</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为落实招商引资优惠政策，对引进来的企业采取先征后退，即收即退，财政预算列收列支的做法虚增税收收入。</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二、跨地区协税、招商引税</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跨地区协税：指当地税务机关将税源地不属于本地区的纳税人的税款，经政府及相关与其沟通协调，缴纳本地区，虚增本地区税收收入。</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招商引税：无需引入实际投资项目，只须带来税收增长，企业便会获得税收返还及其他招商引资优惠。</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三、收入混库，截留、挤占上级部门税收收入</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四、违规设立过渡</w:t>
      </w:r>
      <w:proofErr w:type="gramStart"/>
      <w:r w:rsidRPr="008D2542">
        <w:rPr>
          <w:rFonts w:cs="宋体" w:hint="eastAsia"/>
          <w:color w:val="000000"/>
          <w:kern w:val="0"/>
          <w:szCs w:val="21"/>
        </w:rPr>
        <w:t>户延结</w:t>
      </w:r>
      <w:proofErr w:type="gramEnd"/>
      <w:r w:rsidRPr="008D2542">
        <w:rPr>
          <w:rFonts w:cs="宋体" w:hint="eastAsia"/>
          <w:color w:val="000000"/>
          <w:kern w:val="0"/>
          <w:szCs w:val="21"/>
        </w:rPr>
        <w:t>税款</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五、未按规定执行国家税收优惠政策</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将不符合减免税资格条件纳税人纳入减免范围；将应由上级机关审批税种纳入本地区审批；纳税人超过减免期限，仍执行税收优惠政策。</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六、部分纳税人利用非法手段偷漏国家税</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七、发票管理问题</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【本章课后复习思考题】</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1</w:t>
      </w:r>
      <w:r w:rsidRPr="008D2542">
        <w:rPr>
          <w:rFonts w:cs="宋体" w:hint="eastAsia"/>
          <w:color w:val="000000"/>
          <w:kern w:val="0"/>
          <w:szCs w:val="21"/>
        </w:rPr>
        <w:t>、简述税收征管审计目标。</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2</w:t>
      </w:r>
      <w:r w:rsidRPr="008D2542">
        <w:rPr>
          <w:rFonts w:cs="宋体" w:hint="eastAsia"/>
          <w:color w:val="000000"/>
          <w:kern w:val="0"/>
          <w:szCs w:val="21"/>
        </w:rPr>
        <w:t>、简述税收政策执行审计主要内容。</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3</w:t>
      </w:r>
      <w:r w:rsidRPr="008D2542">
        <w:rPr>
          <w:rFonts w:cs="宋体" w:hint="eastAsia"/>
          <w:color w:val="000000"/>
          <w:kern w:val="0"/>
          <w:szCs w:val="21"/>
        </w:rPr>
        <w:t>、简述税收退库审计主要内容。</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4</w:t>
      </w:r>
      <w:r w:rsidRPr="008D2542">
        <w:rPr>
          <w:rFonts w:cs="宋体" w:hint="eastAsia"/>
          <w:color w:val="000000"/>
          <w:kern w:val="0"/>
          <w:szCs w:val="21"/>
        </w:rPr>
        <w:t>、试论</w:t>
      </w:r>
      <w:proofErr w:type="gramStart"/>
      <w:r w:rsidRPr="008D2542">
        <w:rPr>
          <w:rFonts w:cs="宋体" w:hint="eastAsia"/>
          <w:color w:val="000000"/>
          <w:kern w:val="0"/>
          <w:szCs w:val="21"/>
        </w:rPr>
        <w:t>述税收</w:t>
      </w:r>
      <w:proofErr w:type="gramEnd"/>
      <w:r w:rsidRPr="008D2542">
        <w:rPr>
          <w:rFonts w:cs="宋体" w:hint="eastAsia"/>
          <w:color w:val="000000"/>
          <w:kern w:val="0"/>
          <w:szCs w:val="21"/>
        </w:rPr>
        <w:t>征管审计思路。</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5</w:t>
      </w:r>
      <w:r w:rsidRPr="008D2542">
        <w:rPr>
          <w:rFonts w:cs="宋体" w:hint="eastAsia"/>
          <w:color w:val="000000"/>
          <w:kern w:val="0"/>
          <w:szCs w:val="21"/>
        </w:rPr>
        <w:t>、试分析税收征管审计典型问题产生的原因。</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【本章课后学习阅读资料】</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1</w:t>
      </w:r>
      <w:r w:rsidRPr="008D2542">
        <w:rPr>
          <w:rFonts w:cs="宋体" w:hint="eastAsia"/>
          <w:color w:val="000000"/>
          <w:kern w:val="0"/>
          <w:szCs w:val="21"/>
        </w:rPr>
        <w:t>、审计署财政审计司，财政审计，中国时代经济出版社，</w:t>
      </w:r>
      <w:r w:rsidRPr="008D2542">
        <w:rPr>
          <w:rFonts w:cs="宋体"/>
          <w:color w:val="000000"/>
          <w:kern w:val="0"/>
          <w:szCs w:val="21"/>
        </w:rPr>
        <w:t xml:space="preserve">2015 </w:t>
      </w:r>
      <w:r w:rsidRPr="008D2542">
        <w:rPr>
          <w:rFonts w:cs="宋体" w:hint="eastAsia"/>
          <w:color w:val="000000"/>
          <w:kern w:val="0"/>
          <w:szCs w:val="21"/>
        </w:rPr>
        <w:t>年</w:t>
      </w:r>
      <w:r w:rsidRPr="008D2542">
        <w:rPr>
          <w:rFonts w:cs="宋体"/>
          <w:color w:val="000000"/>
          <w:kern w:val="0"/>
          <w:szCs w:val="21"/>
        </w:rPr>
        <w:t xml:space="preserve">10 </w:t>
      </w:r>
      <w:r w:rsidRPr="008D2542">
        <w:rPr>
          <w:rFonts w:cs="宋体" w:hint="eastAsia"/>
          <w:color w:val="000000"/>
          <w:kern w:val="0"/>
          <w:szCs w:val="21"/>
        </w:rPr>
        <w:t>月第</w:t>
      </w:r>
      <w:r w:rsidRPr="008D2542">
        <w:rPr>
          <w:rFonts w:cs="宋体"/>
          <w:color w:val="000000"/>
          <w:kern w:val="0"/>
          <w:szCs w:val="21"/>
        </w:rPr>
        <w:t xml:space="preserve">1 </w:t>
      </w:r>
      <w:r w:rsidRPr="008D2542">
        <w:rPr>
          <w:rFonts w:cs="宋体" w:hint="eastAsia"/>
          <w:color w:val="000000"/>
          <w:kern w:val="0"/>
          <w:szCs w:val="21"/>
        </w:rPr>
        <w:t>版。</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2</w:t>
      </w:r>
      <w:r w:rsidRPr="008D2542">
        <w:rPr>
          <w:rFonts w:cs="宋体" w:hint="eastAsia"/>
          <w:color w:val="000000"/>
          <w:kern w:val="0"/>
          <w:szCs w:val="21"/>
        </w:rPr>
        <w:t>、《审计研究》、《中国审计报》等报刊杂志。</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3</w:t>
      </w:r>
      <w:r w:rsidRPr="008D2542">
        <w:rPr>
          <w:rFonts w:cs="宋体" w:hint="eastAsia"/>
          <w:color w:val="000000"/>
          <w:kern w:val="0"/>
          <w:szCs w:val="21"/>
        </w:rPr>
        <w:t>、中国国家审计署网站信息</w:t>
      </w:r>
      <w:r w:rsidRPr="008D2542">
        <w:rPr>
          <w:rFonts w:cs="宋体"/>
          <w:color w:val="000000"/>
          <w:kern w:val="0"/>
          <w:szCs w:val="21"/>
        </w:rPr>
        <w:t>http://www.audit.gov.cn</w:t>
      </w:r>
    </w:p>
    <w:p w:rsidR="003B08C0" w:rsidRPr="00D7637C" w:rsidRDefault="003B08C0" w:rsidP="00D7637C">
      <w:pPr>
        <w:autoSpaceDE w:val="0"/>
        <w:autoSpaceDN w:val="0"/>
        <w:adjustRightInd w:val="0"/>
        <w:jc w:val="center"/>
        <w:rPr>
          <w:rFonts w:eastAsia="黑体"/>
          <w:b/>
          <w:bCs/>
          <w:sz w:val="28"/>
        </w:rPr>
      </w:pPr>
      <w:r w:rsidRPr="00D7637C">
        <w:rPr>
          <w:rFonts w:eastAsia="黑体" w:hint="eastAsia"/>
          <w:b/>
          <w:bCs/>
          <w:sz w:val="28"/>
        </w:rPr>
        <w:t>第六</w:t>
      </w:r>
      <w:r w:rsidR="00D7637C">
        <w:rPr>
          <w:rFonts w:eastAsia="黑体" w:hint="eastAsia"/>
          <w:b/>
          <w:bCs/>
          <w:sz w:val="28"/>
        </w:rPr>
        <w:t>章</w:t>
      </w:r>
      <w:r w:rsidRPr="00D7637C">
        <w:rPr>
          <w:rFonts w:eastAsia="黑体"/>
          <w:b/>
          <w:bCs/>
          <w:sz w:val="28"/>
        </w:rPr>
        <w:t xml:space="preserve"> </w:t>
      </w:r>
      <w:r w:rsidRPr="00D7637C">
        <w:rPr>
          <w:rFonts w:eastAsia="黑体" w:hint="eastAsia"/>
          <w:b/>
          <w:bCs/>
          <w:sz w:val="28"/>
        </w:rPr>
        <w:t>财政专项资金审计</w:t>
      </w:r>
    </w:p>
    <w:p w:rsidR="00DE5DB0" w:rsidRDefault="003B08C0" w:rsidP="003B08C0">
      <w:pPr>
        <w:autoSpaceDE w:val="0"/>
        <w:autoSpaceDN w:val="0"/>
        <w:adjustRightInd w:val="0"/>
        <w:jc w:val="left"/>
        <w:rPr>
          <w:rFonts w:ascii="黑体" w:eastAsia="黑体" w:hAnsi="宋体" w:hint="eastAsia"/>
          <w:b/>
          <w:bCs/>
          <w:szCs w:val="21"/>
        </w:rPr>
      </w:pPr>
      <w:r w:rsidRPr="00DE5DB0">
        <w:rPr>
          <w:rFonts w:ascii="黑体" w:eastAsia="黑体" w:hAnsi="宋体" w:hint="eastAsia"/>
          <w:b/>
          <w:bCs/>
          <w:szCs w:val="21"/>
        </w:rPr>
        <w:t>【本章教学目的和要求】</w:t>
      </w:r>
    </w:p>
    <w:p w:rsidR="003B08C0" w:rsidRPr="003B08C0" w:rsidRDefault="003B08C0" w:rsidP="00B77EE5">
      <w:pPr>
        <w:autoSpaceDE w:val="0"/>
        <w:autoSpaceDN w:val="0"/>
        <w:adjustRightInd w:val="0"/>
        <w:ind w:firstLineChars="200" w:firstLine="420"/>
        <w:jc w:val="left"/>
        <w:rPr>
          <w:rFonts w:ascii="SimHei" w:eastAsia="SimHei" w:cs="SimHei"/>
          <w:color w:val="000000"/>
          <w:kern w:val="0"/>
          <w:szCs w:val="21"/>
        </w:rPr>
      </w:pPr>
      <w:r w:rsidRPr="00B77EE5">
        <w:rPr>
          <w:rFonts w:cs="宋体" w:hint="eastAsia"/>
          <w:color w:val="000000"/>
          <w:kern w:val="0"/>
          <w:szCs w:val="21"/>
        </w:rPr>
        <w:t>通过本章学习，学生熟悉财政专项资金审计的审计目标和思路，掌握财政专项资金审计内容，分析财政专项资金审计发现的典型问题产生的根源</w:t>
      </w:r>
      <w:r w:rsidRPr="003B08C0">
        <w:rPr>
          <w:rFonts w:ascii="MS Mincho" w:eastAsia="MS Mincho" w:hAnsi="MS Mincho" w:cs="MS Mincho" w:hint="eastAsia"/>
          <w:color w:val="000000"/>
          <w:kern w:val="0"/>
          <w:szCs w:val="21"/>
        </w:rPr>
        <w:t>。</w:t>
      </w:r>
    </w:p>
    <w:p w:rsidR="003B08C0" w:rsidRPr="00B77EE5" w:rsidRDefault="003B08C0" w:rsidP="003B08C0">
      <w:pPr>
        <w:autoSpaceDE w:val="0"/>
        <w:autoSpaceDN w:val="0"/>
        <w:adjustRightInd w:val="0"/>
        <w:jc w:val="left"/>
        <w:rPr>
          <w:rFonts w:cs="宋体"/>
          <w:color w:val="000000"/>
          <w:kern w:val="0"/>
          <w:szCs w:val="21"/>
        </w:rPr>
      </w:pPr>
      <w:r w:rsidRPr="00DE5DB0">
        <w:rPr>
          <w:rFonts w:ascii="黑体" w:eastAsia="黑体" w:hAnsi="宋体" w:hint="eastAsia"/>
          <w:b/>
          <w:bCs/>
          <w:szCs w:val="21"/>
        </w:rPr>
        <w:t>【本章重点】</w:t>
      </w:r>
      <w:r w:rsidRPr="00B77EE5">
        <w:rPr>
          <w:rFonts w:cs="宋体" w:hint="eastAsia"/>
          <w:color w:val="000000"/>
          <w:kern w:val="0"/>
          <w:szCs w:val="21"/>
        </w:rPr>
        <w:t>财政专项资金审计主要内容。</w:t>
      </w:r>
    </w:p>
    <w:p w:rsidR="003B08C0" w:rsidRPr="00B77EE5" w:rsidRDefault="003B08C0" w:rsidP="003B08C0">
      <w:pPr>
        <w:autoSpaceDE w:val="0"/>
        <w:autoSpaceDN w:val="0"/>
        <w:adjustRightInd w:val="0"/>
        <w:jc w:val="left"/>
        <w:rPr>
          <w:rFonts w:cs="宋体"/>
          <w:color w:val="000000"/>
          <w:kern w:val="0"/>
          <w:szCs w:val="21"/>
        </w:rPr>
      </w:pPr>
      <w:r w:rsidRPr="00DE5DB0">
        <w:rPr>
          <w:rFonts w:ascii="黑体" w:eastAsia="黑体" w:hAnsi="宋体" w:hint="eastAsia"/>
          <w:b/>
          <w:bCs/>
          <w:szCs w:val="21"/>
        </w:rPr>
        <w:t>【本章难点</w:t>
      </w:r>
      <w:r w:rsidRPr="003B08C0">
        <w:rPr>
          <w:rFonts w:ascii="MS Mincho" w:eastAsia="MS Mincho" w:hAnsi="MS Mincho" w:cs="MS Mincho" w:hint="eastAsia"/>
          <w:color w:val="000000"/>
          <w:kern w:val="0"/>
          <w:szCs w:val="21"/>
        </w:rPr>
        <w:t>】</w:t>
      </w:r>
      <w:r w:rsidRPr="00B77EE5">
        <w:rPr>
          <w:rFonts w:cs="宋体" w:hint="eastAsia"/>
          <w:color w:val="000000"/>
          <w:kern w:val="0"/>
          <w:szCs w:val="21"/>
        </w:rPr>
        <w:t>财政专项资金审计发现的典型问题产生的根源。</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第一节</w:t>
      </w:r>
      <w:r w:rsidR="003B08C0" w:rsidRPr="00DE5DB0">
        <w:rPr>
          <w:rFonts w:eastAsia="黑体"/>
          <w:b/>
          <w:bCs/>
          <w:sz w:val="28"/>
        </w:rPr>
        <w:t xml:space="preserve"> </w:t>
      </w:r>
      <w:r w:rsidR="003B08C0" w:rsidRPr="00DE5DB0">
        <w:rPr>
          <w:rFonts w:eastAsia="黑体" w:hint="eastAsia"/>
          <w:b/>
          <w:bCs/>
          <w:sz w:val="28"/>
        </w:rPr>
        <w:t>财政专项资金审计概述</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lastRenderedPageBreak/>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财政专项资金是上级财政对下级财政在核定预算时针对特定专项用途所拨付的款项，是国家或有关部门或上级部门下拨行政事业单位具有专门指定用途或特殊用途的资金。这种资金都会要求进行单独核算，实行专款专用，不能挪作他用，需要单独报账结算的资金。主要涉及民生、环保、教育、扶贫等重点领域专项资金以及产业发展基金、工业与信息化发展等专项资金，具有专门用途、政策性强、广泛性、实效性等特点。中央专项资金审计由审计署负责，地方各级财政专项资金审计由各级审计机关负责。</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一、专项资金审计目标</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通过评价政府部门和有关单位使用财政专项资金的经济性、效率性和效果性，促进专项资金管理法规制度不断完善，促进专项资金管理水平和资金使用效益不断提升。</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专项资金审计的目标，被细分为三个方面：第一，审查专项资金管理和使用的经济性、效率性和效果性；第二，寻找差异、分析原因、揭示问题，为进一步的调查取证、加强管理、提出合理化建议服务。第三，明确责任、提出建议、加强管理。针对被审计单位在专项资金管理和使用过程中存在的问题，明确相关责任人的责任，提出相应的处理处罚建议，提出加强管理、提高专项资金使用效益的合理化建议。</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二、专项资金审计思路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一是认真细致的做好审计了解调查，编制切实可行的审计工作实施方案；二是与同级财政审计相结合；三是与审计调查相结合；四是与财务收支审计相结合；五是与经济责任审计相结合；六是有效整合审计资源。</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第二节</w:t>
      </w:r>
      <w:r w:rsidR="003B08C0" w:rsidRPr="00DE5DB0">
        <w:rPr>
          <w:rFonts w:eastAsia="黑体"/>
          <w:b/>
          <w:bCs/>
          <w:sz w:val="28"/>
        </w:rPr>
        <w:t xml:space="preserve"> </w:t>
      </w:r>
      <w:r w:rsidR="003B08C0" w:rsidRPr="00DE5DB0">
        <w:rPr>
          <w:rFonts w:eastAsia="黑体" w:hint="eastAsia"/>
          <w:b/>
          <w:bCs/>
          <w:sz w:val="28"/>
        </w:rPr>
        <w:t>财政专项资金审计主要内容</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一、专项资金项目计划的下达和执行情况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将上级下达的项目计划与计划实施情况进行对比，审查财政、计划及专项资金主管部门是否按照国家批准的计划下达项目投资计划和财政专项资金的预算，是否将年度项目计划层层落实到具体实施单位，项目是否严格按照批准的计划实施，有无擅自调整项目建设地点、建设单位、建设内容、建设规模等问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二、专项资金的分配、拨付和使用情况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通过对财政部门、专项资金主管部门及项目建设单位提供的会计资料进行检查，重点审查各级财政部门是否按计划筹集、落实配套资金，配套资金是否列入本级财政预算</w:t>
      </w:r>
      <w:r w:rsidR="00B77EE5">
        <w:rPr>
          <w:rFonts w:cs="宋体"/>
          <w:color w:val="000000"/>
          <w:kern w:val="0"/>
          <w:szCs w:val="21"/>
        </w:rPr>
        <w:t>；</w:t>
      </w:r>
      <w:r w:rsidRPr="003A117F">
        <w:rPr>
          <w:rFonts w:cs="宋体" w:hint="eastAsia"/>
          <w:color w:val="000000"/>
          <w:kern w:val="0"/>
          <w:szCs w:val="21"/>
        </w:rPr>
        <w:t>有无通过虚假报表、虚开发票、虚列支出、虚增工程量或将群众自筹的实物和投入的劳力来抵</w:t>
      </w:r>
      <w:proofErr w:type="gramStart"/>
      <w:r w:rsidRPr="003A117F">
        <w:rPr>
          <w:rFonts w:cs="宋体" w:hint="eastAsia"/>
          <w:color w:val="000000"/>
          <w:kern w:val="0"/>
          <w:szCs w:val="21"/>
        </w:rPr>
        <w:t>顶配套</w:t>
      </w:r>
      <w:proofErr w:type="gramEnd"/>
      <w:r w:rsidRPr="003A117F">
        <w:rPr>
          <w:rFonts w:cs="宋体" w:hint="eastAsia"/>
          <w:color w:val="000000"/>
          <w:kern w:val="0"/>
          <w:szCs w:val="21"/>
        </w:rPr>
        <w:t>资金等方式搞虚假配套的问题</w:t>
      </w:r>
      <w:r w:rsidR="00B77EE5">
        <w:rPr>
          <w:rFonts w:cs="宋体"/>
          <w:color w:val="000000"/>
          <w:kern w:val="0"/>
          <w:szCs w:val="21"/>
        </w:rPr>
        <w:t>；</w:t>
      </w:r>
      <w:r w:rsidRPr="003A117F">
        <w:rPr>
          <w:rFonts w:cs="宋体" w:hint="eastAsia"/>
          <w:color w:val="000000"/>
          <w:kern w:val="0"/>
          <w:szCs w:val="21"/>
        </w:rPr>
        <w:t>是否及时、足额拨付到下级财政或用款单位，有无截留欠拨、平衡预算及挤占挪用等严重违法违纪问题。审查专项资金主管部门是否按规定将拨入的资金及时足额拨付使用单位。审查项目实施单位对拨入的项目资金是否及时入账，有无</w:t>
      </w:r>
      <w:proofErr w:type="gramStart"/>
      <w:r w:rsidRPr="003A117F">
        <w:rPr>
          <w:rFonts w:cs="宋体" w:hint="eastAsia"/>
          <w:color w:val="000000"/>
          <w:kern w:val="0"/>
          <w:szCs w:val="21"/>
        </w:rPr>
        <w:t>账</w:t>
      </w:r>
      <w:proofErr w:type="gramEnd"/>
      <w:r w:rsidRPr="003A117F">
        <w:rPr>
          <w:rFonts w:cs="宋体" w:hint="eastAsia"/>
          <w:color w:val="000000"/>
          <w:kern w:val="0"/>
          <w:szCs w:val="21"/>
        </w:rPr>
        <w:t>外设账，是否按批准的项目和规定用途使用专项资金，有无虚列支出、截留转移、挤占挪用、虚报冒领、贪污私分、挥霍浪费等问题。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三、专项资金财务管理情况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通过对会计资料进行检查，审查财政、项目主管部门以及项目实施单位对专项资金是否实行专人专账、专户管理，资金安排、支出核算和管理是否到项目。有无扩大开支范围、将一些不合理的费用列入专项资金支出中；有无改变资金用途、将各项专款调剂使用</w:t>
      </w:r>
      <w:r w:rsidR="00B77EE5">
        <w:rPr>
          <w:rFonts w:cs="宋体"/>
          <w:color w:val="000000"/>
          <w:kern w:val="0"/>
          <w:szCs w:val="21"/>
        </w:rPr>
        <w:t>；</w:t>
      </w:r>
      <w:r w:rsidRPr="003A117F">
        <w:rPr>
          <w:rFonts w:cs="宋体" w:hint="eastAsia"/>
          <w:color w:val="000000"/>
          <w:kern w:val="0"/>
          <w:szCs w:val="21"/>
        </w:rPr>
        <w:t>工程项目的预决算是否真实，有无高估工程量，</w:t>
      </w:r>
      <w:proofErr w:type="gramStart"/>
      <w:r w:rsidRPr="003A117F">
        <w:rPr>
          <w:rFonts w:cs="宋体" w:hint="eastAsia"/>
          <w:color w:val="000000"/>
          <w:kern w:val="0"/>
          <w:szCs w:val="21"/>
        </w:rPr>
        <w:t>高套预算定额</w:t>
      </w:r>
      <w:proofErr w:type="gramEnd"/>
      <w:r w:rsidRPr="003A117F">
        <w:rPr>
          <w:rFonts w:cs="宋体" w:hint="eastAsia"/>
          <w:color w:val="000000"/>
          <w:kern w:val="0"/>
          <w:szCs w:val="21"/>
        </w:rPr>
        <w:t>虚增造价，虚</w:t>
      </w:r>
      <w:proofErr w:type="gramStart"/>
      <w:r w:rsidRPr="003A117F">
        <w:rPr>
          <w:rFonts w:cs="宋体" w:hint="eastAsia"/>
          <w:color w:val="000000"/>
          <w:kern w:val="0"/>
          <w:szCs w:val="21"/>
        </w:rPr>
        <w:t>列支出搞计划</w:t>
      </w:r>
      <w:proofErr w:type="gramEnd"/>
      <w:r w:rsidRPr="003A117F">
        <w:rPr>
          <w:rFonts w:cs="宋体" w:hint="eastAsia"/>
          <w:color w:val="000000"/>
          <w:kern w:val="0"/>
          <w:szCs w:val="21"/>
        </w:rPr>
        <w:t>外工程</w:t>
      </w:r>
      <w:proofErr w:type="gramStart"/>
      <w:r w:rsidRPr="003A117F">
        <w:rPr>
          <w:rFonts w:cs="宋体" w:hint="eastAsia"/>
          <w:color w:val="000000"/>
          <w:kern w:val="0"/>
          <w:szCs w:val="21"/>
        </w:rPr>
        <w:t>套取专项</w:t>
      </w:r>
      <w:proofErr w:type="gramEnd"/>
      <w:r w:rsidRPr="003A117F">
        <w:rPr>
          <w:rFonts w:cs="宋体" w:hint="eastAsia"/>
          <w:color w:val="000000"/>
          <w:kern w:val="0"/>
          <w:szCs w:val="21"/>
        </w:rPr>
        <w:t>资金等问题。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四、项目实施和效益情况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lastRenderedPageBreak/>
        <w:t>重点检查建设工程项目的设计是否经有关部门批准，是否实行了项目法人负责制、招标承包制、工程建设监理制和合同管理制；是否存在层层转包；工程建设中有无因立项不准、责任不清、管理不善或工程质量等原因造成损失浪费或事故隐患问题，专项资金建设项目所取得的经济效益、社会效益和生态效益是否达到预期目标。</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第三节</w:t>
      </w:r>
      <w:r w:rsidR="003B08C0" w:rsidRPr="00DE5DB0">
        <w:rPr>
          <w:rFonts w:eastAsia="黑体"/>
          <w:b/>
          <w:bCs/>
          <w:sz w:val="28"/>
        </w:rPr>
        <w:t xml:space="preserve"> </w:t>
      </w:r>
      <w:r w:rsidR="003B08C0" w:rsidRPr="00DE5DB0">
        <w:rPr>
          <w:rFonts w:eastAsia="黑体" w:hint="eastAsia"/>
          <w:b/>
          <w:bCs/>
          <w:sz w:val="28"/>
        </w:rPr>
        <w:t>财政专项资金审计典型问题</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随着经济社会的快速发展，专项资金投入力度不断加大，但审计发现</w:t>
      </w:r>
      <w:r w:rsidR="00397CD8">
        <w:rPr>
          <w:rFonts w:cs="宋体"/>
          <w:color w:val="000000"/>
          <w:kern w:val="0"/>
          <w:szCs w:val="21"/>
        </w:rPr>
        <w:t>，</w:t>
      </w:r>
      <w:r w:rsidRPr="003A117F">
        <w:rPr>
          <w:rFonts w:cs="宋体" w:hint="eastAsia"/>
          <w:color w:val="000000"/>
          <w:kern w:val="0"/>
          <w:szCs w:val="21"/>
        </w:rPr>
        <w:t>专项资金在分配、使用和管理过程中仍存在较多问题</w:t>
      </w:r>
      <w:r w:rsidR="00397CD8">
        <w:rPr>
          <w:rFonts w:cs="宋体"/>
          <w:color w:val="000000"/>
          <w:kern w:val="0"/>
          <w:szCs w:val="21"/>
        </w:rPr>
        <w:t>，</w:t>
      </w:r>
      <w:r w:rsidRPr="003A117F">
        <w:rPr>
          <w:rFonts w:cs="宋体" w:hint="eastAsia"/>
          <w:color w:val="000000"/>
          <w:kern w:val="0"/>
          <w:szCs w:val="21"/>
        </w:rPr>
        <w:t>影响了专项资金功能作用的发挥。</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一、专项转移支付多头管理</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二、专项资金未完全编入预算</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三、专项资金管理薄弱</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主要是分配环节多、管理链条长，“小、散、乱”状况长期得不到改变。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四、资金使用的监管不够</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专项资金涉及面广、点多</w:t>
      </w:r>
      <w:r w:rsidR="00397CD8">
        <w:rPr>
          <w:rFonts w:cs="宋体"/>
          <w:color w:val="000000"/>
          <w:kern w:val="0"/>
          <w:szCs w:val="21"/>
        </w:rPr>
        <w:t>，</w:t>
      </w:r>
      <w:r w:rsidRPr="003A117F">
        <w:rPr>
          <w:rFonts w:cs="宋体" w:hint="eastAsia"/>
          <w:color w:val="000000"/>
          <w:kern w:val="0"/>
          <w:szCs w:val="21"/>
        </w:rPr>
        <w:t>目前财政和相关业务主管部门还局限在资金拨付前的条件审核，对资金拨付后项目单位是否按要求实行财务和资金管理，项目实施后是否达到项目申报时的预期目标等尚未规定比较详细、明确的绩效考评、追踪问效机制，使专项资金的使用效益得不到明显提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五、资金闲置浪费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有的专项资金没有及时拨付到项目实施单位，有的资金拨付到了实施单位但未能及时拨付到项目，形成项目不能正常实施延误项目的时效性，导致专项资金的闲置浪费，并且造成资金结余。</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六、项目重复申报立项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【本章课后复习思考题】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、简述财政专项资金审计目标。</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22</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、简述财政专项资金审计思路。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、简述专项资金的分配、拨付和使用情况审计内容。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4</w:t>
      </w:r>
      <w:r w:rsidRPr="003A117F">
        <w:rPr>
          <w:rFonts w:cs="宋体" w:hint="eastAsia"/>
          <w:color w:val="000000"/>
          <w:kern w:val="0"/>
          <w:szCs w:val="21"/>
        </w:rPr>
        <w:t>、简述专项资金项目计划的下达和执行情况。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5</w:t>
      </w:r>
      <w:r w:rsidRPr="003A117F">
        <w:rPr>
          <w:rFonts w:cs="宋体" w:hint="eastAsia"/>
          <w:color w:val="000000"/>
          <w:kern w:val="0"/>
          <w:szCs w:val="21"/>
        </w:rPr>
        <w:t>、试分析财政专项资金审计典型问题产生的根源。</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、审计署财政审计司，财政审计，中国时代经济出版社，</w:t>
      </w:r>
      <w:r w:rsidRPr="003A117F">
        <w:rPr>
          <w:rFonts w:cs="宋体"/>
          <w:color w:val="000000"/>
          <w:kern w:val="0"/>
          <w:szCs w:val="21"/>
        </w:rPr>
        <w:t xml:space="preserve">2015 </w:t>
      </w:r>
      <w:r w:rsidRPr="003A117F">
        <w:rPr>
          <w:rFonts w:cs="宋体" w:hint="eastAsia"/>
          <w:color w:val="000000"/>
          <w:kern w:val="0"/>
          <w:szCs w:val="21"/>
        </w:rPr>
        <w:t>年</w:t>
      </w:r>
      <w:r w:rsidRPr="003A117F">
        <w:rPr>
          <w:rFonts w:cs="宋体"/>
          <w:color w:val="000000"/>
          <w:kern w:val="0"/>
          <w:szCs w:val="21"/>
        </w:rPr>
        <w:t xml:space="preserve">10 </w:t>
      </w:r>
      <w:r w:rsidRPr="003A117F">
        <w:rPr>
          <w:rFonts w:cs="宋体" w:hint="eastAsia"/>
          <w:color w:val="000000"/>
          <w:kern w:val="0"/>
          <w:szCs w:val="21"/>
        </w:rPr>
        <w:t>月第</w:t>
      </w:r>
      <w:r w:rsidRPr="003A117F">
        <w:rPr>
          <w:rFonts w:cs="宋体"/>
          <w:color w:val="000000"/>
          <w:kern w:val="0"/>
          <w:szCs w:val="21"/>
        </w:rPr>
        <w:t xml:space="preserve">1 </w:t>
      </w:r>
      <w:r w:rsidRPr="003A117F">
        <w:rPr>
          <w:rFonts w:cs="宋体" w:hint="eastAsia"/>
          <w:color w:val="000000"/>
          <w:kern w:val="0"/>
          <w:szCs w:val="21"/>
        </w:rPr>
        <w:t>版。</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、《审计研究》、《中国审计报》等报刊杂志。</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、中国国家审计署网站信息</w:t>
      </w:r>
      <w:r w:rsidRPr="003A117F">
        <w:rPr>
          <w:rFonts w:cs="宋体"/>
          <w:color w:val="000000"/>
          <w:kern w:val="0"/>
          <w:szCs w:val="21"/>
        </w:rPr>
        <w:t>http://www.audit.gov.cn</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第七章</w:t>
      </w:r>
      <w:r w:rsidR="003B08C0" w:rsidRPr="00DE5DB0">
        <w:rPr>
          <w:rFonts w:eastAsia="黑体"/>
          <w:b/>
          <w:bCs/>
          <w:sz w:val="28"/>
        </w:rPr>
        <w:t xml:space="preserve"> </w:t>
      </w:r>
      <w:r w:rsidR="003B08C0" w:rsidRPr="00DE5DB0">
        <w:rPr>
          <w:rFonts w:eastAsia="黑体" w:hint="eastAsia"/>
          <w:b/>
          <w:bCs/>
          <w:sz w:val="28"/>
        </w:rPr>
        <w:t>部门预算执行情况审计</w:t>
      </w:r>
    </w:p>
    <w:p w:rsidR="009A358E" w:rsidRDefault="003B08C0" w:rsidP="003B08C0">
      <w:pPr>
        <w:autoSpaceDE w:val="0"/>
        <w:autoSpaceDN w:val="0"/>
        <w:adjustRightInd w:val="0"/>
        <w:jc w:val="left"/>
        <w:rPr>
          <w:rFonts w:ascii="黑体" w:eastAsia="黑体" w:hAnsi="宋体" w:hint="eastAsia"/>
          <w:b/>
          <w:bCs/>
          <w:szCs w:val="21"/>
        </w:rPr>
      </w:pPr>
      <w:r w:rsidRPr="009A358E">
        <w:rPr>
          <w:rFonts w:ascii="黑体" w:eastAsia="黑体" w:hAnsi="宋体" w:hint="eastAsia"/>
          <w:b/>
          <w:bCs/>
          <w:szCs w:val="21"/>
        </w:rPr>
        <w:t>【本章教学目的和要求】</w:t>
      </w:r>
    </w:p>
    <w:p w:rsidR="003B08C0" w:rsidRPr="003B08C0" w:rsidRDefault="003B08C0" w:rsidP="009A358E">
      <w:pPr>
        <w:autoSpaceDE w:val="0"/>
        <w:autoSpaceDN w:val="0"/>
        <w:adjustRightInd w:val="0"/>
        <w:ind w:firstLineChars="200" w:firstLine="420"/>
        <w:jc w:val="left"/>
        <w:rPr>
          <w:rFonts w:ascii="SimHei" w:eastAsia="SimHei" w:cs="SimHei"/>
          <w:color w:val="000000"/>
          <w:kern w:val="0"/>
          <w:szCs w:val="21"/>
        </w:rPr>
      </w:pPr>
      <w:r w:rsidRPr="009A358E">
        <w:rPr>
          <w:rFonts w:cs="宋体" w:hint="eastAsia"/>
          <w:color w:val="000000"/>
          <w:kern w:val="0"/>
          <w:szCs w:val="21"/>
        </w:rPr>
        <w:t>通过本章学习，学生</w:t>
      </w:r>
      <w:proofErr w:type="gramStart"/>
      <w:r w:rsidRPr="009A358E">
        <w:rPr>
          <w:rFonts w:cs="宋体" w:hint="eastAsia"/>
          <w:color w:val="000000"/>
          <w:kern w:val="0"/>
          <w:szCs w:val="21"/>
        </w:rPr>
        <w:t>熟悉部门</w:t>
      </w:r>
      <w:proofErr w:type="gramEnd"/>
      <w:r w:rsidRPr="009A358E">
        <w:rPr>
          <w:rFonts w:cs="宋体" w:hint="eastAsia"/>
          <w:color w:val="000000"/>
          <w:kern w:val="0"/>
          <w:szCs w:val="21"/>
        </w:rPr>
        <w:t>预算执行情况审计目标和思路，掌握部门预算执行情况审计内容，分析部门预算执行情况审计发现的典型问题产生的根源。</w:t>
      </w:r>
    </w:p>
    <w:p w:rsidR="003B08C0" w:rsidRPr="003B08C0" w:rsidRDefault="003B08C0" w:rsidP="003B08C0">
      <w:pPr>
        <w:autoSpaceDE w:val="0"/>
        <w:autoSpaceDN w:val="0"/>
        <w:adjustRightInd w:val="0"/>
        <w:jc w:val="left"/>
        <w:rPr>
          <w:rFonts w:ascii="SimHei" w:eastAsia="SimHei" w:cs="SimHei"/>
          <w:color w:val="000000"/>
          <w:kern w:val="0"/>
          <w:szCs w:val="21"/>
        </w:rPr>
      </w:pPr>
      <w:r w:rsidRPr="009A358E">
        <w:rPr>
          <w:rFonts w:ascii="黑体" w:eastAsia="黑体" w:hAnsi="宋体" w:hint="eastAsia"/>
          <w:b/>
          <w:bCs/>
          <w:szCs w:val="21"/>
        </w:rPr>
        <w:t>【本章重点】</w:t>
      </w:r>
      <w:r w:rsidRPr="009A358E">
        <w:rPr>
          <w:rFonts w:cs="宋体" w:hint="eastAsia"/>
          <w:color w:val="000000"/>
          <w:kern w:val="0"/>
          <w:szCs w:val="21"/>
        </w:rPr>
        <w:t>部门预算执行情况审计主要内容</w:t>
      </w:r>
      <w:r w:rsidRPr="003B08C0">
        <w:rPr>
          <w:rFonts w:ascii="MS Mincho" w:eastAsia="MS Mincho" w:hAnsi="MS Mincho" w:cs="MS Mincho"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9A358E">
        <w:rPr>
          <w:rFonts w:ascii="黑体" w:eastAsia="黑体" w:hAnsi="宋体" w:hint="eastAsia"/>
          <w:b/>
          <w:bCs/>
          <w:szCs w:val="21"/>
        </w:rPr>
        <w:t>【本章难点】</w:t>
      </w:r>
      <w:r w:rsidRPr="009A358E">
        <w:rPr>
          <w:rFonts w:cs="宋体" w:hint="eastAsia"/>
          <w:color w:val="000000"/>
          <w:kern w:val="0"/>
          <w:szCs w:val="21"/>
        </w:rPr>
        <w:t>部门预算执行情况审计发现的典型问题产生的根源。</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第一节</w:t>
      </w:r>
      <w:r w:rsidR="003B08C0" w:rsidRPr="00DE5DB0">
        <w:rPr>
          <w:rFonts w:eastAsia="黑体"/>
          <w:b/>
          <w:bCs/>
          <w:sz w:val="28"/>
        </w:rPr>
        <w:t xml:space="preserve"> </w:t>
      </w:r>
      <w:r w:rsidR="003B08C0" w:rsidRPr="00DE5DB0">
        <w:rPr>
          <w:rFonts w:eastAsia="黑体" w:hint="eastAsia"/>
          <w:b/>
          <w:bCs/>
          <w:sz w:val="28"/>
        </w:rPr>
        <w:t>部门预算执行情况审计概述</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lastRenderedPageBreak/>
        <w:t>部门预算执行审计，是指审计机关依据法律、法规和政策规定，对本级政府各部门（含直属单位）预算执行及其他财政收支的真实、合法和效益情况，进行的审计监督。是同级预算执行审计的重要内容。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一、部门预算执行情况审计目标</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通过对政府部门预算资金分配、管理和使用的合</w:t>
      </w:r>
      <w:proofErr w:type="gramStart"/>
      <w:r w:rsidRPr="003A117F">
        <w:rPr>
          <w:rFonts w:cs="宋体" w:hint="eastAsia"/>
          <w:color w:val="000000"/>
          <w:kern w:val="0"/>
          <w:szCs w:val="21"/>
        </w:rPr>
        <w:t>规</w:t>
      </w:r>
      <w:proofErr w:type="gramEnd"/>
      <w:r w:rsidRPr="003A117F">
        <w:rPr>
          <w:rFonts w:cs="宋体" w:hint="eastAsia"/>
          <w:color w:val="000000"/>
          <w:kern w:val="0"/>
          <w:szCs w:val="21"/>
        </w:rPr>
        <w:t>性、合法性和效益审查，促进政府部门收支行为进一步规范，促进部门预算制度进一步完善，促进部门预算资金安全性和效益性进一步加强和提高。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二、部门预算执行情况审计思路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以部门预算为主线，突出预算执行的真实、合法、效益。重点审计预算编制的科学性，预算管理的合</w:t>
      </w:r>
      <w:proofErr w:type="gramStart"/>
      <w:r w:rsidRPr="003A117F">
        <w:rPr>
          <w:rFonts w:cs="宋体" w:hint="eastAsia"/>
          <w:color w:val="000000"/>
          <w:kern w:val="0"/>
          <w:szCs w:val="21"/>
        </w:rPr>
        <w:t>规</w:t>
      </w:r>
      <w:proofErr w:type="gramEnd"/>
      <w:r w:rsidRPr="003A117F">
        <w:rPr>
          <w:rFonts w:cs="宋体" w:hint="eastAsia"/>
          <w:color w:val="000000"/>
          <w:kern w:val="0"/>
          <w:szCs w:val="21"/>
        </w:rPr>
        <w:t>性，预算执行的效果性。紧紧围绕资金和项目两个方面，延伸对资金安排、项目实施的审计，防止改变支出用途和预算资金调剂使用。</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第二节</w:t>
      </w:r>
      <w:r w:rsidR="003B08C0" w:rsidRPr="00DE5DB0">
        <w:rPr>
          <w:rFonts w:eastAsia="黑体"/>
          <w:b/>
          <w:bCs/>
          <w:sz w:val="28"/>
        </w:rPr>
        <w:t xml:space="preserve"> </w:t>
      </w:r>
      <w:r w:rsidR="003B08C0" w:rsidRPr="00DE5DB0">
        <w:rPr>
          <w:rFonts w:eastAsia="黑体" w:hint="eastAsia"/>
          <w:b/>
          <w:bCs/>
          <w:sz w:val="28"/>
        </w:rPr>
        <w:t>部门预算执行情况审计主要内容</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一、预算编制和批复情况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主要审查预算编制是否真实、合法、完整和科学，是否按照规定及时向所属单位批复预算等。</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二、基本支出和项目支出执行情况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主要审查相关支出是否按照批复的预算科目和数额执行，有无挤占挪用、虚列支出、设立“小金库”等问题。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三、“三公”经费和会议费管理使用情况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主要审查是否严格贯彻落实中央厉行勤俭节约、反对铺张浪费的规定精神，加强支出控制，切实精简会议、公务接待等活动。</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四、结转结余资金管理使用情况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主要审查结转结余资金真实性、是否按规定纳入年度预算、使用是否合法合</w:t>
      </w:r>
      <w:proofErr w:type="gramStart"/>
      <w:r w:rsidRPr="003A117F">
        <w:rPr>
          <w:rFonts w:cs="宋体" w:hint="eastAsia"/>
          <w:color w:val="000000"/>
          <w:kern w:val="0"/>
          <w:szCs w:val="21"/>
        </w:rPr>
        <w:t>规</w:t>
      </w:r>
      <w:proofErr w:type="gramEnd"/>
      <w:r w:rsidRPr="003A117F">
        <w:rPr>
          <w:rFonts w:cs="宋体" w:hint="eastAsia"/>
          <w:color w:val="000000"/>
          <w:kern w:val="0"/>
          <w:szCs w:val="21"/>
        </w:rPr>
        <w:t>等。</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五、非税收入征缴情况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主要审查非税收入征收是否合法，是否严格执行“收支两条线”制度。</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六、国有资产管理情况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主要审查国有资产取得渠道是否正确合法，国有资产的账面记录是否真实、完整，对外出租、出借、处置是否经过批准和授权，处置收入是否严格执行“收支两条线”制度。</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七、执行政府采购制度情况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主要审查政府采购预算编制是否完整，政府采购制度执行是否严格，政府采购程序是否符合规定。</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八、参与分配财政专项转移支付资金情况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主要审查专项转移支付资金设立依据是否充分，政策目标是否清晰，分配方法是否科学，分配标准是否统一，预算下达是否及时，资金投向是否合理，监督管理和绩效考评等制度是否健全有效等。</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第三节</w:t>
      </w:r>
      <w:r w:rsidR="003B08C0" w:rsidRPr="00DE5DB0">
        <w:rPr>
          <w:rFonts w:eastAsia="黑体"/>
          <w:b/>
          <w:bCs/>
          <w:sz w:val="28"/>
        </w:rPr>
        <w:t xml:space="preserve"> </w:t>
      </w:r>
      <w:r w:rsidR="003B08C0" w:rsidRPr="00DE5DB0">
        <w:rPr>
          <w:rFonts w:eastAsia="黑体" w:hint="eastAsia"/>
          <w:b/>
          <w:bCs/>
          <w:sz w:val="28"/>
        </w:rPr>
        <w:t>部门预算执行情况审计典型问题</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一、预算编制不完整</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二、年初预算不够精确，部门预算编报和执行还不够严格</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三、“三公”经费问题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lastRenderedPageBreak/>
        <w:t>四、挪用事业经费或专项经费，弥补人员经费和公用经费不足</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五、部门年底突击转移资金</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六、假发票套取资金</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七、非税收入滞留执收部门，未及时足额上缴</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八、滞留结余资金</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【本章课后复习思考题】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、简述部门预算执行情况审计目标。</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、简述部门预算执行情况审计思路。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、简述非税收入征缴情况审计思路。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4</w:t>
      </w:r>
      <w:r w:rsidRPr="003A117F">
        <w:rPr>
          <w:rFonts w:cs="宋体" w:hint="eastAsia"/>
          <w:color w:val="000000"/>
          <w:kern w:val="0"/>
          <w:szCs w:val="21"/>
        </w:rPr>
        <w:t>、试论三</w:t>
      </w:r>
      <w:proofErr w:type="gramStart"/>
      <w:r w:rsidRPr="003A117F">
        <w:rPr>
          <w:rFonts w:cs="宋体" w:hint="eastAsia"/>
          <w:color w:val="000000"/>
          <w:kern w:val="0"/>
          <w:szCs w:val="21"/>
        </w:rPr>
        <w:t>公经费</w:t>
      </w:r>
      <w:proofErr w:type="gramEnd"/>
      <w:r w:rsidRPr="003A117F">
        <w:rPr>
          <w:rFonts w:cs="宋体" w:hint="eastAsia"/>
          <w:color w:val="000000"/>
          <w:kern w:val="0"/>
          <w:szCs w:val="21"/>
        </w:rPr>
        <w:t>审计具体内容和思路。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5</w:t>
      </w:r>
      <w:r w:rsidRPr="003A117F">
        <w:rPr>
          <w:rFonts w:cs="宋体" w:hint="eastAsia"/>
          <w:color w:val="000000"/>
          <w:kern w:val="0"/>
          <w:szCs w:val="21"/>
        </w:rPr>
        <w:t>、试分析部门预算执行情况审计典型问题产生的根源。</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、审计署财政审计司，财政审计，中国时代经济出版社，</w:t>
      </w:r>
      <w:r w:rsidRPr="003A117F">
        <w:rPr>
          <w:rFonts w:cs="宋体"/>
          <w:color w:val="000000"/>
          <w:kern w:val="0"/>
          <w:szCs w:val="21"/>
        </w:rPr>
        <w:t xml:space="preserve">2015 </w:t>
      </w:r>
      <w:r w:rsidRPr="003A117F">
        <w:rPr>
          <w:rFonts w:cs="宋体" w:hint="eastAsia"/>
          <w:color w:val="000000"/>
          <w:kern w:val="0"/>
          <w:szCs w:val="21"/>
        </w:rPr>
        <w:t>年</w:t>
      </w:r>
      <w:r w:rsidRPr="003A117F">
        <w:rPr>
          <w:rFonts w:cs="宋体"/>
          <w:color w:val="000000"/>
          <w:kern w:val="0"/>
          <w:szCs w:val="21"/>
        </w:rPr>
        <w:t xml:space="preserve">10 </w:t>
      </w:r>
      <w:r w:rsidRPr="003A117F">
        <w:rPr>
          <w:rFonts w:cs="宋体" w:hint="eastAsia"/>
          <w:color w:val="000000"/>
          <w:kern w:val="0"/>
          <w:szCs w:val="21"/>
        </w:rPr>
        <w:t>月第</w:t>
      </w:r>
      <w:r w:rsidRPr="003A117F">
        <w:rPr>
          <w:rFonts w:cs="宋体"/>
          <w:color w:val="000000"/>
          <w:kern w:val="0"/>
          <w:szCs w:val="21"/>
        </w:rPr>
        <w:t xml:space="preserve">1 </w:t>
      </w:r>
      <w:r w:rsidRPr="003A117F">
        <w:rPr>
          <w:rFonts w:cs="宋体" w:hint="eastAsia"/>
          <w:color w:val="000000"/>
          <w:kern w:val="0"/>
          <w:szCs w:val="21"/>
        </w:rPr>
        <w:t>版。</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、《审计研究》、《中国审计报》等报刊杂志。</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、中国国家审计署网站信息</w:t>
      </w:r>
      <w:r w:rsidRPr="003A117F">
        <w:rPr>
          <w:rFonts w:cs="宋体"/>
          <w:color w:val="000000"/>
          <w:kern w:val="0"/>
          <w:szCs w:val="21"/>
        </w:rPr>
        <w:t>http://www.audit.gov.cn</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第八章</w:t>
      </w:r>
      <w:r w:rsidR="003B08C0" w:rsidRPr="00DE5DB0">
        <w:rPr>
          <w:rFonts w:eastAsia="黑体"/>
          <w:b/>
          <w:bCs/>
          <w:sz w:val="28"/>
        </w:rPr>
        <w:t xml:space="preserve"> </w:t>
      </w:r>
      <w:r w:rsidR="003B08C0" w:rsidRPr="00DE5DB0">
        <w:rPr>
          <w:rFonts w:eastAsia="黑体" w:hint="eastAsia"/>
          <w:b/>
          <w:bCs/>
          <w:sz w:val="28"/>
        </w:rPr>
        <w:t>政府投资项目审计</w:t>
      </w:r>
    </w:p>
    <w:p w:rsidR="002108D0" w:rsidRDefault="003B08C0" w:rsidP="003B08C0">
      <w:pPr>
        <w:autoSpaceDE w:val="0"/>
        <w:autoSpaceDN w:val="0"/>
        <w:adjustRightInd w:val="0"/>
        <w:jc w:val="left"/>
        <w:rPr>
          <w:rFonts w:ascii="黑体" w:eastAsia="黑体" w:hAnsi="宋体" w:hint="eastAsia"/>
          <w:b/>
          <w:bCs/>
          <w:szCs w:val="21"/>
        </w:rPr>
      </w:pPr>
      <w:r w:rsidRPr="002108D0">
        <w:rPr>
          <w:rFonts w:ascii="黑体" w:eastAsia="黑体" w:hAnsi="宋体" w:hint="eastAsia"/>
          <w:b/>
          <w:bCs/>
          <w:szCs w:val="21"/>
        </w:rPr>
        <w:t>【本章教学目的和要求】</w:t>
      </w:r>
    </w:p>
    <w:p w:rsidR="003B08C0" w:rsidRPr="003B08C0" w:rsidRDefault="003B08C0" w:rsidP="002108D0">
      <w:pPr>
        <w:autoSpaceDE w:val="0"/>
        <w:autoSpaceDN w:val="0"/>
        <w:adjustRightInd w:val="0"/>
        <w:ind w:firstLineChars="200" w:firstLine="420"/>
        <w:jc w:val="left"/>
        <w:rPr>
          <w:rFonts w:ascii="SimHei" w:eastAsia="SimHei" w:cs="SimHei"/>
          <w:color w:val="000000"/>
          <w:kern w:val="0"/>
          <w:szCs w:val="21"/>
        </w:rPr>
      </w:pPr>
      <w:r w:rsidRPr="002108D0">
        <w:rPr>
          <w:rFonts w:cs="宋体" w:hint="eastAsia"/>
          <w:color w:val="000000"/>
          <w:kern w:val="0"/>
          <w:szCs w:val="21"/>
        </w:rPr>
        <w:t>通过本章学习，学生熟悉政府投资项目审计的审计目标和思路，掌握政府投资项目审计内容，分析政府投资项目审计发现的典型问题产生的根源</w:t>
      </w:r>
      <w:r w:rsidRPr="003B08C0">
        <w:rPr>
          <w:rFonts w:ascii="MS Mincho" w:eastAsia="MS Mincho" w:hAnsi="MS Mincho" w:cs="MS Mincho" w:hint="eastAsia"/>
          <w:color w:val="000000"/>
          <w:kern w:val="0"/>
          <w:szCs w:val="21"/>
        </w:rPr>
        <w:t>。</w:t>
      </w:r>
    </w:p>
    <w:p w:rsidR="003B08C0" w:rsidRPr="002108D0" w:rsidRDefault="003B08C0" w:rsidP="003B08C0">
      <w:pPr>
        <w:autoSpaceDE w:val="0"/>
        <w:autoSpaceDN w:val="0"/>
        <w:adjustRightInd w:val="0"/>
        <w:jc w:val="left"/>
        <w:rPr>
          <w:rFonts w:cs="宋体"/>
          <w:color w:val="000000"/>
          <w:kern w:val="0"/>
          <w:szCs w:val="21"/>
        </w:rPr>
      </w:pPr>
      <w:r w:rsidRPr="002108D0">
        <w:rPr>
          <w:rFonts w:ascii="黑体" w:eastAsia="黑体" w:hAnsi="宋体" w:hint="eastAsia"/>
          <w:b/>
          <w:bCs/>
          <w:szCs w:val="21"/>
        </w:rPr>
        <w:t>【本章重点】</w:t>
      </w:r>
      <w:r w:rsidRPr="002108D0">
        <w:rPr>
          <w:rFonts w:cs="宋体" w:hint="eastAsia"/>
          <w:color w:val="000000"/>
          <w:kern w:val="0"/>
          <w:szCs w:val="21"/>
        </w:rPr>
        <w:t>政府投资项目审计主要内容。</w:t>
      </w:r>
    </w:p>
    <w:p w:rsidR="003B08C0" w:rsidRPr="003B08C0" w:rsidRDefault="003B08C0" w:rsidP="003B08C0">
      <w:pPr>
        <w:autoSpaceDE w:val="0"/>
        <w:autoSpaceDN w:val="0"/>
        <w:adjustRightInd w:val="0"/>
        <w:jc w:val="left"/>
        <w:rPr>
          <w:rFonts w:ascii="SimHei" w:eastAsia="SimHei" w:cs="SimHei"/>
          <w:color w:val="000000"/>
          <w:kern w:val="0"/>
          <w:szCs w:val="21"/>
        </w:rPr>
      </w:pPr>
      <w:r w:rsidRPr="002108D0">
        <w:rPr>
          <w:rFonts w:ascii="黑体" w:eastAsia="黑体" w:hAnsi="宋体" w:hint="eastAsia"/>
          <w:b/>
          <w:bCs/>
          <w:szCs w:val="21"/>
        </w:rPr>
        <w:t>【本章难点】</w:t>
      </w:r>
      <w:r w:rsidRPr="002108D0">
        <w:rPr>
          <w:rFonts w:cs="宋体" w:hint="eastAsia"/>
          <w:color w:val="000000"/>
          <w:kern w:val="0"/>
          <w:szCs w:val="21"/>
        </w:rPr>
        <w:t>政府投资项目审计发现的典型问题产生的根源。</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第一节</w:t>
      </w:r>
      <w:r w:rsidR="003B08C0" w:rsidRPr="00DE5DB0">
        <w:rPr>
          <w:rFonts w:eastAsia="黑体"/>
          <w:b/>
          <w:bCs/>
          <w:sz w:val="28"/>
        </w:rPr>
        <w:t xml:space="preserve"> </w:t>
      </w:r>
      <w:r w:rsidR="003B08C0" w:rsidRPr="00DE5DB0">
        <w:rPr>
          <w:rFonts w:eastAsia="黑体" w:hint="eastAsia"/>
          <w:b/>
          <w:bCs/>
          <w:sz w:val="28"/>
        </w:rPr>
        <w:t>政府投资项目审计概述</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政府投资项目审计，是指审计机关依据法律、法规和政策规定，对政府投资和以政府投资为主的建设项目的预算执行情况和竣工决算情况，进行的审计监督。投资审计要严格依法依规实施，各级审计机关不得介入投资项目的审批和管理环节。</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一、政府投资项目审计目标</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通过对政府投资项目全过程进行审计监督，督促相关单位加强资金和项目管理，提高投资效益，推动国家宏观投资政策的贯彻落实，推进廉政建设，促进深化投资体制改革。</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二、政府投资项目审计思路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紧紧抓住“资金”这一主线；关注设计变更、“非标工程”、分包、转包工程和资质四个“关键点”；做好初步设计概算与施工图预算、工程计量支付及竣工决算表之间的对比分析，做好初步设计图纸与施工图图张、现场查看的项目建设的实际状况的对比分析，做好工程计量支付与施工单位</w:t>
      </w:r>
      <w:proofErr w:type="gramStart"/>
      <w:r w:rsidRPr="003A117F">
        <w:rPr>
          <w:rFonts w:cs="宋体" w:hint="eastAsia"/>
          <w:color w:val="000000"/>
          <w:kern w:val="0"/>
          <w:szCs w:val="21"/>
        </w:rPr>
        <w:t>工料机</w:t>
      </w:r>
      <w:proofErr w:type="gramEnd"/>
      <w:r w:rsidRPr="003A117F">
        <w:rPr>
          <w:rFonts w:cs="宋体" w:hint="eastAsia"/>
          <w:color w:val="000000"/>
          <w:kern w:val="0"/>
          <w:szCs w:val="21"/>
        </w:rPr>
        <w:t>支出及合法利润水平的分析（一段时期内或全部建设期内）。通过这些对比分析，来判断哪里存在问题，哪些是重点关注区域。</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第二节</w:t>
      </w:r>
      <w:r w:rsidR="003B08C0" w:rsidRPr="00DE5DB0">
        <w:rPr>
          <w:rFonts w:eastAsia="黑体"/>
          <w:b/>
          <w:bCs/>
          <w:sz w:val="28"/>
        </w:rPr>
        <w:t xml:space="preserve"> </w:t>
      </w:r>
      <w:r w:rsidR="003B08C0" w:rsidRPr="00DE5DB0">
        <w:rPr>
          <w:rFonts w:eastAsia="黑体" w:hint="eastAsia"/>
          <w:b/>
          <w:bCs/>
          <w:sz w:val="28"/>
        </w:rPr>
        <w:t>政府投资项目审计主要内容</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一、履行基本建设程序情况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主要审查项目的建议书、可行性研究、初步设计、施工图设计、招投标、建设实施、竣工验收等程序是否符合规定；有无因决策失误和重复建设造成重大损失浪费等。</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lastRenderedPageBreak/>
        <w:t>二、有关政策措施执行和规划实施情况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主要审查项目建设是否符合国家宏观调控政策、相关产业政策，是否符合国家或地区发展规划等。</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三、项目建设资金管理情况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主要审查项目建设资金到位和管理使用情况，反映挤占挪用建设资金、损失浪费等问。</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四、工程质量、安全情况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主要审查工程建设质量和安全管理制度的建立、健全和落实情况，揭露和反映工程质量安全隐患等。</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五、设备、物资和材料采购情况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主要审查设备、物资和材料采购是否按照规定实行招标，招标过程中有无低价中标、暗箱操作等重大违法违规问题和经济犯罪案件线索。</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六、工程造价情况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主要审查已完成投资的真实性、合</w:t>
      </w:r>
      <w:proofErr w:type="gramStart"/>
      <w:r w:rsidRPr="003A117F">
        <w:rPr>
          <w:rFonts w:cs="宋体" w:hint="eastAsia"/>
          <w:color w:val="000000"/>
          <w:kern w:val="0"/>
          <w:szCs w:val="21"/>
        </w:rPr>
        <w:t>规</w:t>
      </w:r>
      <w:proofErr w:type="gramEnd"/>
      <w:r w:rsidRPr="003A117F">
        <w:rPr>
          <w:rFonts w:cs="宋体" w:hint="eastAsia"/>
          <w:color w:val="000000"/>
          <w:kern w:val="0"/>
          <w:szCs w:val="21"/>
        </w:rPr>
        <w:t>性，揭露和反映虚假计量、设计变更不实和造价不合理等问题。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七、土地利用和征地拆迁情况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主要审查征地拆迁资金拨付和管理使用情况，揭露挤占、挪用、套取、截留征地拆迁资金等行为。</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八、环境保护情况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主要审查采取的相关环境保护措施的合理、有效性，分析项目建设对环境造成的影响等。</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九、投资绩效情况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主要审查项目是否按照计划工期实施，评审项目的投资效益，包括经济效益、社会效益和环境效益，分析存在问题的原因；揭示投资管理体制、机制和制度方面的问题，促进深化投资体制改革等。</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第三节</w:t>
      </w:r>
      <w:r w:rsidR="003B08C0" w:rsidRPr="00DE5DB0">
        <w:rPr>
          <w:rFonts w:eastAsia="黑体"/>
          <w:b/>
          <w:bCs/>
          <w:sz w:val="28"/>
        </w:rPr>
        <w:t xml:space="preserve"> </w:t>
      </w:r>
      <w:r w:rsidR="003B08C0" w:rsidRPr="00DE5DB0">
        <w:rPr>
          <w:rFonts w:eastAsia="黑体" w:hint="eastAsia"/>
          <w:b/>
          <w:bCs/>
          <w:sz w:val="28"/>
        </w:rPr>
        <w:t>政府投资项目审计典型问题</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一、项目审批管理改革亟待加强</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二、项目决策不科学，损失浪费严重</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三、前期工作不到位，变更频繁隐患多</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四、管理机构设置不合理，责任主体不明确</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五、招标投标不规范，腐败现象常发生</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六、概算控制不严格，超</w:t>
      </w:r>
      <w:proofErr w:type="gramStart"/>
      <w:r w:rsidRPr="003A117F">
        <w:rPr>
          <w:rFonts w:cs="宋体" w:hint="eastAsia"/>
          <w:color w:val="000000"/>
          <w:kern w:val="0"/>
          <w:szCs w:val="21"/>
        </w:rPr>
        <w:t>概现象</w:t>
      </w:r>
      <w:proofErr w:type="gramEnd"/>
      <w:r w:rsidRPr="003A117F">
        <w:rPr>
          <w:rFonts w:cs="宋体" w:hint="eastAsia"/>
          <w:color w:val="000000"/>
          <w:kern w:val="0"/>
          <w:szCs w:val="21"/>
        </w:rPr>
        <w:t>严重</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七、资质挂靠现象严重，工程质量难以保证</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八、建设资金不到位，违规集资危害大</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九、竣工结算质量低，高估冒算</w:t>
      </w:r>
      <w:proofErr w:type="gramStart"/>
      <w:r w:rsidRPr="003A117F">
        <w:rPr>
          <w:rFonts w:cs="宋体" w:hint="eastAsia"/>
          <w:color w:val="000000"/>
          <w:kern w:val="0"/>
          <w:szCs w:val="21"/>
        </w:rPr>
        <w:t>水份</w:t>
      </w:r>
      <w:proofErr w:type="gramEnd"/>
      <w:r w:rsidRPr="003A117F">
        <w:rPr>
          <w:rFonts w:cs="宋体" w:hint="eastAsia"/>
          <w:color w:val="000000"/>
          <w:kern w:val="0"/>
          <w:szCs w:val="21"/>
        </w:rPr>
        <w:t>大</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【本章课后复习思考题】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、简述政府投资项目审计目标。</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、简述政府投资项目审计思路。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、简述项目建设资金管理情况审计内容。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4</w:t>
      </w:r>
      <w:r w:rsidRPr="003A117F">
        <w:rPr>
          <w:rFonts w:cs="宋体" w:hint="eastAsia"/>
          <w:color w:val="000000"/>
          <w:kern w:val="0"/>
          <w:szCs w:val="21"/>
        </w:rPr>
        <w:t>、简述设备、物资和材料采购情况审计内容。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5</w:t>
      </w:r>
      <w:r w:rsidRPr="003A117F">
        <w:rPr>
          <w:rFonts w:cs="宋体" w:hint="eastAsia"/>
          <w:color w:val="000000"/>
          <w:kern w:val="0"/>
          <w:szCs w:val="21"/>
        </w:rPr>
        <w:t>、试分析政府投资项目审计典型问题产生的主要原因。</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、审计署财政审计司，财政审计，中国时代经济出版社，</w:t>
      </w:r>
      <w:r w:rsidRPr="003A117F">
        <w:rPr>
          <w:rFonts w:cs="宋体"/>
          <w:color w:val="000000"/>
          <w:kern w:val="0"/>
          <w:szCs w:val="21"/>
        </w:rPr>
        <w:t xml:space="preserve">2015 </w:t>
      </w:r>
      <w:r w:rsidRPr="003A117F">
        <w:rPr>
          <w:rFonts w:cs="宋体" w:hint="eastAsia"/>
          <w:color w:val="000000"/>
          <w:kern w:val="0"/>
          <w:szCs w:val="21"/>
        </w:rPr>
        <w:t>年</w:t>
      </w:r>
      <w:r w:rsidRPr="003A117F">
        <w:rPr>
          <w:rFonts w:cs="宋体"/>
          <w:color w:val="000000"/>
          <w:kern w:val="0"/>
          <w:szCs w:val="21"/>
        </w:rPr>
        <w:t xml:space="preserve">10 </w:t>
      </w:r>
      <w:r w:rsidRPr="003A117F">
        <w:rPr>
          <w:rFonts w:cs="宋体" w:hint="eastAsia"/>
          <w:color w:val="000000"/>
          <w:kern w:val="0"/>
          <w:szCs w:val="21"/>
        </w:rPr>
        <w:t>月第</w:t>
      </w:r>
      <w:r w:rsidRPr="003A117F">
        <w:rPr>
          <w:rFonts w:cs="宋体"/>
          <w:color w:val="000000"/>
          <w:kern w:val="0"/>
          <w:szCs w:val="21"/>
        </w:rPr>
        <w:t xml:space="preserve">1 </w:t>
      </w:r>
      <w:r w:rsidRPr="003A117F">
        <w:rPr>
          <w:rFonts w:cs="宋体" w:hint="eastAsia"/>
          <w:color w:val="000000"/>
          <w:kern w:val="0"/>
          <w:szCs w:val="21"/>
        </w:rPr>
        <w:t>版。</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26</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lastRenderedPageBreak/>
        <w:t>2</w:t>
      </w:r>
      <w:r w:rsidRPr="003A117F">
        <w:rPr>
          <w:rFonts w:cs="宋体" w:hint="eastAsia"/>
          <w:color w:val="000000"/>
          <w:kern w:val="0"/>
          <w:szCs w:val="21"/>
        </w:rPr>
        <w:t>、《审计研究》、《中国审计报》等报刊杂志。</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、中国国家审计署网站信息</w:t>
      </w:r>
      <w:r w:rsidRPr="003A117F">
        <w:rPr>
          <w:rFonts w:cs="宋体"/>
          <w:color w:val="000000"/>
          <w:kern w:val="0"/>
          <w:szCs w:val="21"/>
        </w:rPr>
        <w:t>http://www.audit.gov.cn</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第九章</w:t>
      </w:r>
      <w:r w:rsidR="003B08C0" w:rsidRPr="00DE5DB0">
        <w:rPr>
          <w:rFonts w:eastAsia="黑体"/>
          <w:b/>
          <w:bCs/>
          <w:sz w:val="28"/>
        </w:rPr>
        <w:t xml:space="preserve"> </w:t>
      </w:r>
      <w:r w:rsidR="003B08C0" w:rsidRPr="00DE5DB0">
        <w:rPr>
          <w:rFonts w:eastAsia="黑体" w:hint="eastAsia"/>
          <w:b/>
          <w:bCs/>
          <w:sz w:val="28"/>
        </w:rPr>
        <w:t>政府决算草案审计</w:t>
      </w:r>
    </w:p>
    <w:p w:rsidR="00397CD8" w:rsidRDefault="003B08C0" w:rsidP="00397CD8">
      <w:pPr>
        <w:autoSpaceDE w:val="0"/>
        <w:autoSpaceDN w:val="0"/>
        <w:adjustRightInd w:val="0"/>
        <w:jc w:val="left"/>
        <w:rPr>
          <w:rFonts w:ascii="黑体" w:eastAsia="黑体" w:hAnsi="宋体" w:hint="eastAsia"/>
          <w:b/>
          <w:bCs/>
          <w:szCs w:val="21"/>
        </w:rPr>
      </w:pPr>
      <w:r w:rsidRPr="00397CD8">
        <w:rPr>
          <w:rFonts w:ascii="黑体" w:eastAsia="黑体" w:hAnsi="宋体" w:hint="eastAsia"/>
          <w:b/>
          <w:bCs/>
          <w:szCs w:val="21"/>
        </w:rPr>
        <w:t>【本章教学目的和要求】</w:t>
      </w:r>
    </w:p>
    <w:p w:rsidR="003B08C0" w:rsidRPr="00397CD8" w:rsidRDefault="003B08C0" w:rsidP="00397CD8">
      <w:pPr>
        <w:autoSpaceDE w:val="0"/>
        <w:autoSpaceDN w:val="0"/>
        <w:adjustRightInd w:val="0"/>
        <w:ind w:firstLineChars="200" w:firstLine="420"/>
        <w:jc w:val="left"/>
        <w:rPr>
          <w:rFonts w:cs="宋体"/>
          <w:color w:val="000000"/>
          <w:kern w:val="0"/>
          <w:szCs w:val="21"/>
        </w:rPr>
      </w:pPr>
      <w:r w:rsidRPr="00397CD8">
        <w:rPr>
          <w:rFonts w:cs="宋体" w:hint="eastAsia"/>
          <w:color w:val="000000"/>
          <w:kern w:val="0"/>
          <w:szCs w:val="21"/>
        </w:rPr>
        <w:t>通过本章学习，学生熟悉政府决算草案审计的审计目标和思路，掌握政府决算草案审计主要内容，分析政府决算草案审计发现的典型问题产生的根源。</w:t>
      </w:r>
    </w:p>
    <w:p w:rsidR="003B08C0" w:rsidRPr="00397CD8" w:rsidRDefault="003B08C0" w:rsidP="00397CD8">
      <w:pPr>
        <w:autoSpaceDE w:val="0"/>
        <w:autoSpaceDN w:val="0"/>
        <w:adjustRightInd w:val="0"/>
        <w:jc w:val="left"/>
        <w:rPr>
          <w:rFonts w:cs="宋体"/>
          <w:color w:val="000000"/>
          <w:kern w:val="0"/>
          <w:szCs w:val="21"/>
        </w:rPr>
      </w:pPr>
      <w:r w:rsidRPr="00397CD8">
        <w:rPr>
          <w:rFonts w:ascii="黑体" w:eastAsia="黑体" w:hAnsi="宋体" w:hint="eastAsia"/>
          <w:b/>
          <w:bCs/>
          <w:szCs w:val="21"/>
        </w:rPr>
        <w:t>【本章重点】</w:t>
      </w:r>
      <w:r w:rsidRPr="00397CD8">
        <w:rPr>
          <w:rFonts w:cs="宋体" w:hint="eastAsia"/>
          <w:color w:val="000000"/>
          <w:kern w:val="0"/>
          <w:szCs w:val="21"/>
        </w:rPr>
        <w:t>政府决算草案审计主要内容。</w:t>
      </w:r>
    </w:p>
    <w:p w:rsidR="003B08C0" w:rsidRPr="003B08C0" w:rsidRDefault="003B08C0" w:rsidP="003B08C0">
      <w:pPr>
        <w:autoSpaceDE w:val="0"/>
        <w:autoSpaceDN w:val="0"/>
        <w:adjustRightInd w:val="0"/>
        <w:jc w:val="left"/>
        <w:rPr>
          <w:rFonts w:ascii="SimHei" w:eastAsia="SimHei" w:cs="SimHei"/>
          <w:color w:val="000000"/>
          <w:kern w:val="0"/>
          <w:szCs w:val="21"/>
        </w:rPr>
      </w:pPr>
      <w:r w:rsidRPr="00397CD8">
        <w:rPr>
          <w:rFonts w:ascii="黑体" w:eastAsia="黑体" w:hAnsi="宋体" w:hint="eastAsia"/>
          <w:b/>
          <w:bCs/>
          <w:szCs w:val="21"/>
        </w:rPr>
        <w:t>【本章难点</w:t>
      </w:r>
      <w:r w:rsidRPr="003B08C0">
        <w:rPr>
          <w:rFonts w:ascii="MS Mincho" w:eastAsia="MS Mincho" w:hAnsi="MS Mincho" w:cs="MS Mincho" w:hint="eastAsia"/>
          <w:color w:val="000000"/>
          <w:kern w:val="0"/>
          <w:szCs w:val="21"/>
        </w:rPr>
        <w:t>】政府决算草案</w:t>
      </w:r>
      <w:r w:rsidRPr="003B08C0">
        <w:rPr>
          <w:rFonts w:ascii="宋体" w:hAnsi="宋体" w:cs="宋体" w:hint="eastAsia"/>
          <w:color w:val="000000"/>
          <w:kern w:val="0"/>
          <w:szCs w:val="21"/>
        </w:rPr>
        <w:t>审计发现</w:t>
      </w:r>
      <w:r w:rsidRPr="003B08C0">
        <w:rPr>
          <w:rFonts w:ascii="MS Mincho" w:eastAsia="MS Mincho" w:hAnsi="MS Mincho" w:cs="MS Mincho" w:hint="eastAsia"/>
          <w:color w:val="000000"/>
          <w:kern w:val="0"/>
          <w:szCs w:val="21"/>
        </w:rPr>
        <w:t>的典型</w:t>
      </w:r>
      <w:r w:rsidRPr="003B08C0">
        <w:rPr>
          <w:rFonts w:ascii="宋体" w:hAnsi="宋体" w:cs="宋体" w:hint="eastAsia"/>
          <w:color w:val="000000"/>
          <w:kern w:val="0"/>
          <w:szCs w:val="21"/>
        </w:rPr>
        <w:t>问题产</w:t>
      </w:r>
      <w:r w:rsidRPr="003B08C0">
        <w:rPr>
          <w:rFonts w:ascii="MS Mincho" w:eastAsia="MS Mincho" w:hAnsi="MS Mincho" w:cs="MS Mincho" w:hint="eastAsia"/>
          <w:color w:val="000000"/>
          <w:kern w:val="0"/>
          <w:szCs w:val="21"/>
        </w:rPr>
        <w:t>生的根源。</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第一节</w:t>
      </w:r>
      <w:r w:rsidR="003B08C0" w:rsidRPr="00DE5DB0">
        <w:rPr>
          <w:rFonts w:eastAsia="黑体"/>
          <w:b/>
          <w:bCs/>
          <w:sz w:val="28"/>
        </w:rPr>
        <w:t xml:space="preserve"> </w:t>
      </w:r>
      <w:r w:rsidR="003B08C0" w:rsidRPr="00DE5DB0">
        <w:rPr>
          <w:rFonts w:eastAsia="黑体" w:hint="eastAsia"/>
          <w:b/>
          <w:bCs/>
          <w:sz w:val="28"/>
        </w:rPr>
        <w:t>政府决算草案审计概述</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政府决算是指政府各部门按照法定程序编制的，用以反映经法定程序批准的年度预算执行结果的政府预算总结报告，是一定预算年度内政府预算收入和支出的最终结果，也是政府的经济活动在财政上的集中体现。</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政府决算草案是指各级政府编制的未经法定程序审查和批准的预算收支的年度执行报告。</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一、政府决算草案审计目标</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政府决算草案审计目标确定为：通过对决算编报程序的合</w:t>
      </w:r>
      <w:proofErr w:type="gramStart"/>
      <w:r w:rsidRPr="003A117F">
        <w:rPr>
          <w:rFonts w:cs="宋体" w:hint="eastAsia"/>
          <w:color w:val="000000"/>
          <w:kern w:val="0"/>
          <w:szCs w:val="21"/>
        </w:rPr>
        <w:t>规</w:t>
      </w:r>
      <w:proofErr w:type="gramEnd"/>
      <w:r w:rsidRPr="003A117F">
        <w:rPr>
          <w:rFonts w:cs="宋体" w:hint="eastAsia"/>
          <w:color w:val="000000"/>
          <w:kern w:val="0"/>
          <w:szCs w:val="21"/>
        </w:rPr>
        <w:t>性、决算数据的真实完整、决算公开的科学充分、草案总体的客观公正性的审查，进一步规范本级预算执行、加强预算管理、促进政府决算真实完整，为当地经济决策提供参考。</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二、政府决算草案审计思路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全面把握，突出重点：以预算执行审计为基础，全面把握预算法规定的人大审查决算草案的十个方面内容，做到审计全覆盖，重点关注重点科目、专项资金、重大投资项目的总体情况，对其报表数据真实准确性、收支活动合法性、资金使用绩效进行总体分析，在此基础上对当年决算草案做出整体性评价结论。</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关注差异：通过分析财政总决算草案与年初总预算、部门决算草案与部门预算、年初总预算与部门预算的差异，揭露预、决算编制范围、内容以及体制机制方面的问题，促进财政基础工作水平的提高。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统筹兼顾，协调推进：决算草案审计是对预算执行审计的延伸，二者在审计内容上有很多交叉，因此，同级财政决算草案审计在审计组织上应做到两个紧密结合。</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第二节</w:t>
      </w:r>
      <w:r w:rsidR="003B08C0" w:rsidRPr="00DE5DB0">
        <w:rPr>
          <w:rFonts w:eastAsia="黑体"/>
          <w:b/>
          <w:bCs/>
          <w:sz w:val="28"/>
        </w:rPr>
        <w:t xml:space="preserve"> </w:t>
      </w:r>
      <w:r w:rsidR="003B08C0" w:rsidRPr="00DE5DB0">
        <w:rPr>
          <w:rFonts w:eastAsia="黑体" w:hint="eastAsia"/>
          <w:b/>
          <w:bCs/>
          <w:sz w:val="28"/>
        </w:rPr>
        <w:t>政府决算草案审计主要内容</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《中华人民共和国预算法》第七十九条：县级以上各级人民代表大会常务委员会和乡、民族乡、镇人民代表大会对本级决算草案，重点审查下列内容：</w:t>
      </w:r>
    </w:p>
    <w:p w:rsidR="003B08C0" w:rsidRPr="003A117F" w:rsidRDefault="00397CD8" w:rsidP="003A117F">
      <w:pPr>
        <w:autoSpaceDE w:val="0"/>
        <w:autoSpaceDN w:val="0"/>
        <w:adjustRightInd w:val="0"/>
        <w:ind w:firstLineChars="200" w:firstLine="420"/>
        <w:jc w:val="left"/>
        <w:rPr>
          <w:rFonts w:cs="宋体"/>
          <w:color w:val="000000"/>
          <w:kern w:val="0"/>
          <w:szCs w:val="21"/>
        </w:rPr>
      </w:pPr>
      <w:r>
        <w:rPr>
          <w:rFonts w:cs="宋体"/>
          <w:color w:val="000000"/>
          <w:kern w:val="0"/>
          <w:szCs w:val="21"/>
        </w:rPr>
        <w:t>（</w:t>
      </w:r>
      <w:r w:rsidR="003B08C0" w:rsidRPr="003A117F">
        <w:rPr>
          <w:rFonts w:cs="宋体" w:hint="eastAsia"/>
          <w:color w:val="000000"/>
          <w:kern w:val="0"/>
          <w:szCs w:val="21"/>
        </w:rPr>
        <w:t>一</w:t>
      </w:r>
      <w:r>
        <w:rPr>
          <w:rFonts w:cs="宋体"/>
          <w:color w:val="000000"/>
          <w:kern w:val="0"/>
          <w:szCs w:val="21"/>
        </w:rPr>
        <w:t>）</w:t>
      </w:r>
      <w:r w:rsidR="003B08C0" w:rsidRPr="003A117F">
        <w:rPr>
          <w:rFonts w:cs="宋体" w:hint="eastAsia"/>
          <w:color w:val="000000"/>
          <w:kern w:val="0"/>
          <w:szCs w:val="21"/>
        </w:rPr>
        <w:t>预算收入情况；</w:t>
      </w:r>
    </w:p>
    <w:p w:rsidR="003B08C0" w:rsidRPr="003A117F" w:rsidRDefault="00397CD8" w:rsidP="003A117F">
      <w:pPr>
        <w:autoSpaceDE w:val="0"/>
        <w:autoSpaceDN w:val="0"/>
        <w:adjustRightInd w:val="0"/>
        <w:ind w:firstLineChars="200" w:firstLine="420"/>
        <w:jc w:val="left"/>
        <w:rPr>
          <w:rFonts w:cs="宋体"/>
          <w:color w:val="000000"/>
          <w:kern w:val="0"/>
          <w:szCs w:val="21"/>
        </w:rPr>
      </w:pPr>
      <w:r>
        <w:rPr>
          <w:rFonts w:cs="宋体"/>
          <w:color w:val="000000"/>
          <w:kern w:val="0"/>
          <w:szCs w:val="21"/>
        </w:rPr>
        <w:t>（</w:t>
      </w:r>
      <w:r w:rsidR="003B08C0" w:rsidRPr="003A117F">
        <w:rPr>
          <w:rFonts w:cs="宋体" w:hint="eastAsia"/>
          <w:color w:val="000000"/>
          <w:kern w:val="0"/>
          <w:szCs w:val="21"/>
        </w:rPr>
        <w:t>二</w:t>
      </w:r>
      <w:r>
        <w:rPr>
          <w:rFonts w:cs="宋体"/>
          <w:color w:val="000000"/>
          <w:kern w:val="0"/>
          <w:szCs w:val="21"/>
        </w:rPr>
        <w:t>）</w:t>
      </w:r>
      <w:r w:rsidR="003B08C0" w:rsidRPr="003A117F">
        <w:rPr>
          <w:rFonts w:cs="宋体" w:hint="eastAsia"/>
          <w:color w:val="000000"/>
          <w:kern w:val="0"/>
          <w:szCs w:val="21"/>
        </w:rPr>
        <w:t>支出政策实施情况和重点支出、重大投资项目资金的使用及绩效情况；</w:t>
      </w:r>
    </w:p>
    <w:p w:rsidR="003B08C0" w:rsidRPr="003A117F" w:rsidRDefault="00397CD8" w:rsidP="003A117F">
      <w:pPr>
        <w:autoSpaceDE w:val="0"/>
        <w:autoSpaceDN w:val="0"/>
        <w:adjustRightInd w:val="0"/>
        <w:ind w:firstLineChars="200" w:firstLine="420"/>
        <w:jc w:val="left"/>
        <w:rPr>
          <w:rFonts w:cs="宋体"/>
          <w:color w:val="000000"/>
          <w:kern w:val="0"/>
          <w:szCs w:val="21"/>
        </w:rPr>
      </w:pPr>
      <w:r>
        <w:rPr>
          <w:rFonts w:cs="宋体"/>
          <w:color w:val="000000"/>
          <w:kern w:val="0"/>
          <w:szCs w:val="21"/>
        </w:rPr>
        <w:t>（</w:t>
      </w:r>
      <w:r w:rsidR="003B08C0" w:rsidRPr="003A117F">
        <w:rPr>
          <w:rFonts w:cs="宋体" w:hint="eastAsia"/>
          <w:color w:val="000000"/>
          <w:kern w:val="0"/>
          <w:szCs w:val="21"/>
        </w:rPr>
        <w:t>三</w:t>
      </w:r>
      <w:r>
        <w:rPr>
          <w:rFonts w:cs="宋体"/>
          <w:color w:val="000000"/>
          <w:kern w:val="0"/>
          <w:szCs w:val="21"/>
        </w:rPr>
        <w:t>）</w:t>
      </w:r>
      <w:r w:rsidR="003B08C0" w:rsidRPr="003A117F">
        <w:rPr>
          <w:rFonts w:cs="宋体" w:hint="eastAsia"/>
          <w:color w:val="000000"/>
          <w:kern w:val="0"/>
          <w:szCs w:val="21"/>
        </w:rPr>
        <w:t>结转资金的使用情况；</w:t>
      </w:r>
    </w:p>
    <w:p w:rsidR="003B08C0" w:rsidRPr="003A117F" w:rsidRDefault="00397CD8" w:rsidP="003A117F">
      <w:pPr>
        <w:autoSpaceDE w:val="0"/>
        <w:autoSpaceDN w:val="0"/>
        <w:adjustRightInd w:val="0"/>
        <w:ind w:firstLineChars="200" w:firstLine="420"/>
        <w:jc w:val="left"/>
        <w:rPr>
          <w:rFonts w:cs="宋体"/>
          <w:color w:val="000000"/>
          <w:kern w:val="0"/>
          <w:szCs w:val="21"/>
        </w:rPr>
      </w:pPr>
      <w:r>
        <w:rPr>
          <w:rFonts w:cs="宋体"/>
          <w:color w:val="000000"/>
          <w:kern w:val="0"/>
          <w:szCs w:val="21"/>
        </w:rPr>
        <w:t>（</w:t>
      </w:r>
      <w:r w:rsidR="003B08C0" w:rsidRPr="003A117F">
        <w:rPr>
          <w:rFonts w:cs="宋体" w:hint="eastAsia"/>
          <w:color w:val="000000"/>
          <w:kern w:val="0"/>
          <w:szCs w:val="21"/>
        </w:rPr>
        <w:t>四</w:t>
      </w:r>
      <w:r>
        <w:rPr>
          <w:rFonts w:cs="宋体"/>
          <w:color w:val="000000"/>
          <w:kern w:val="0"/>
          <w:szCs w:val="21"/>
        </w:rPr>
        <w:t>）</w:t>
      </w:r>
      <w:r w:rsidR="003B08C0" w:rsidRPr="003A117F">
        <w:rPr>
          <w:rFonts w:cs="宋体" w:hint="eastAsia"/>
          <w:color w:val="000000"/>
          <w:kern w:val="0"/>
          <w:szCs w:val="21"/>
        </w:rPr>
        <w:t>资金结余情况；</w:t>
      </w:r>
    </w:p>
    <w:p w:rsidR="003B08C0" w:rsidRPr="003A117F" w:rsidRDefault="00397CD8" w:rsidP="003A117F">
      <w:pPr>
        <w:autoSpaceDE w:val="0"/>
        <w:autoSpaceDN w:val="0"/>
        <w:adjustRightInd w:val="0"/>
        <w:ind w:firstLineChars="200" w:firstLine="420"/>
        <w:jc w:val="left"/>
        <w:rPr>
          <w:rFonts w:cs="宋体"/>
          <w:color w:val="000000"/>
          <w:kern w:val="0"/>
          <w:szCs w:val="21"/>
        </w:rPr>
      </w:pPr>
      <w:r>
        <w:rPr>
          <w:rFonts w:cs="宋体"/>
          <w:color w:val="000000"/>
          <w:kern w:val="0"/>
          <w:szCs w:val="21"/>
        </w:rPr>
        <w:t>（</w:t>
      </w:r>
      <w:r w:rsidR="003B08C0" w:rsidRPr="003A117F">
        <w:rPr>
          <w:rFonts w:cs="宋体" w:hint="eastAsia"/>
          <w:color w:val="000000"/>
          <w:kern w:val="0"/>
          <w:szCs w:val="21"/>
        </w:rPr>
        <w:t>五</w:t>
      </w:r>
      <w:r>
        <w:rPr>
          <w:rFonts w:cs="宋体"/>
          <w:color w:val="000000"/>
          <w:kern w:val="0"/>
          <w:szCs w:val="21"/>
        </w:rPr>
        <w:t>）</w:t>
      </w:r>
      <w:r w:rsidR="003B08C0" w:rsidRPr="003A117F">
        <w:rPr>
          <w:rFonts w:cs="宋体" w:hint="eastAsia"/>
          <w:color w:val="000000"/>
          <w:kern w:val="0"/>
          <w:szCs w:val="21"/>
        </w:rPr>
        <w:t>本级预算调整及执行情况；</w:t>
      </w:r>
    </w:p>
    <w:p w:rsidR="003B08C0" w:rsidRPr="003A117F" w:rsidRDefault="00397CD8" w:rsidP="003A117F">
      <w:pPr>
        <w:autoSpaceDE w:val="0"/>
        <w:autoSpaceDN w:val="0"/>
        <w:adjustRightInd w:val="0"/>
        <w:ind w:firstLineChars="200" w:firstLine="420"/>
        <w:jc w:val="left"/>
        <w:rPr>
          <w:rFonts w:cs="宋体"/>
          <w:color w:val="000000"/>
          <w:kern w:val="0"/>
          <w:szCs w:val="21"/>
        </w:rPr>
      </w:pPr>
      <w:r>
        <w:rPr>
          <w:rFonts w:cs="宋体"/>
          <w:color w:val="000000"/>
          <w:kern w:val="0"/>
          <w:szCs w:val="21"/>
        </w:rPr>
        <w:t>（</w:t>
      </w:r>
      <w:r w:rsidR="003B08C0" w:rsidRPr="003A117F">
        <w:rPr>
          <w:rFonts w:cs="宋体" w:hint="eastAsia"/>
          <w:color w:val="000000"/>
          <w:kern w:val="0"/>
          <w:szCs w:val="21"/>
        </w:rPr>
        <w:t>六</w:t>
      </w:r>
      <w:r>
        <w:rPr>
          <w:rFonts w:cs="宋体"/>
          <w:color w:val="000000"/>
          <w:kern w:val="0"/>
          <w:szCs w:val="21"/>
        </w:rPr>
        <w:t>）</w:t>
      </w:r>
      <w:r w:rsidR="003B08C0" w:rsidRPr="003A117F">
        <w:rPr>
          <w:rFonts w:cs="宋体" w:hint="eastAsia"/>
          <w:color w:val="000000"/>
          <w:kern w:val="0"/>
          <w:szCs w:val="21"/>
        </w:rPr>
        <w:t>财政转移支付安排执行情况；</w:t>
      </w:r>
    </w:p>
    <w:p w:rsidR="00397CD8" w:rsidRDefault="00397CD8" w:rsidP="003A117F">
      <w:pPr>
        <w:autoSpaceDE w:val="0"/>
        <w:autoSpaceDN w:val="0"/>
        <w:adjustRightInd w:val="0"/>
        <w:ind w:firstLineChars="200" w:firstLine="420"/>
        <w:jc w:val="left"/>
        <w:rPr>
          <w:rFonts w:cs="宋体" w:hint="eastAsia"/>
          <w:color w:val="000000"/>
          <w:kern w:val="0"/>
          <w:szCs w:val="21"/>
        </w:rPr>
      </w:pPr>
      <w:r>
        <w:rPr>
          <w:rFonts w:cs="宋体"/>
          <w:color w:val="000000"/>
          <w:kern w:val="0"/>
          <w:szCs w:val="21"/>
        </w:rPr>
        <w:t>（</w:t>
      </w:r>
      <w:r w:rsidR="003B08C0" w:rsidRPr="003A117F">
        <w:rPr>
          <w:rFonts w:cs="宋体" w:hint="eastAsia"/>
          <w:color w:val="000000"/>
          <w:kern w:val="0"/>
          <w:szCs w:val="21"/>
        </w:rPr>
        <w:t>七</w:t>
      </w:r>
      <w:r>
        <w:rPr>
          <w:rFonts w:cs="宋体"/>
          <w:color w:val="000000"/>
          <w:kern w:val="0"/>
          <w:szCs w:val="21"/>
        </w:rPr>
        <w:t>）</w:t>
      </w:r>
      <w:r w:rsidR="003B08C0" w:rsidRPr="003A117F">
        <w:rPr>
          <w:rFonts w:cs="宋体" w:hint="eastAsia"/>
          <w:color w:val="000000"/>
          <w:kern w:val="0"/>
          <w:szCs w:val="21"/>
        </w:rPr>
        <w:t>经批准举借债务的规模、结构、使用、偿还等情况</w:t>
      </w:r>
      <w:r w:rsidR="00B77EE5">
        <w:rPr>
          <w:rFonts w:cs="宋体"/>
          <w:color w:val="000000"/>
          <w:kern w:val="0"/>
          <w:szCs w:val="21"/>
        </w:rPr>
        <w:t>；</w:t>
      </w:r>
    </w:p>
    <w:p w:rsidR="003B08C0" w:rsidRPr="003A117F" w:rsidRDefault="00397CD8" w:rsidP="003A117F">
      <w:pPr>
        <w:autoSpaceDE w:val="0"/>
        <w:autoSpaceDN w:val="0"/>
        <w:adjustRightInd w:val="0"/>
        <w:ind w:firstLineChars="200" w:firstLine="420"/>
        <w:jc w:val="left"/>
        <w:rPr>
          <w:rFonts w:cs="宋体"/>
          <w:color w:val="000000"/>
          <w:kern w:val="0"/>
          <w:szCs w:val="21"/>
        </w:rPr>
      </w:pPr>
      <w:r>
        <w:rPr>
          <w:rFonts w:cs="宋体"/>
          <w:color w:val="000000"/>
          <w:kern w:val="0"/>
          <w:szCs w:val="21"/>
        </w:rPr>
        <w:lastRenderedPageBreak/>
        <w:t>（</w:t>
      </w:r>
      <w:r w:rsidR="003B08C0" w:rsidRPr="003A117F">
        <w:rPr>
          <w:rFonts w:cs="宋体" w:hint="eastAsia"/>
          <w:color w:val="000000"/>
          <w:kern w:val="0"/>
          <w:szCs w:val="21"/>
        </w:rPr>
        <w:t>八</w:t>
      </w:r>
      <w:r>
        <w:rPr>
          <w:rFonts w:cs="宋体"/>
          <w:color w:val="000000"/>
          <w:kern w:val="0"/>
          <w:szCs w:val="21"/>
        </w:rPr>
        <w:t>）</w:t>
      </w:r>
      <w:r w:rsidR="003B08C0" w:rsidRPr="003A117F">
        <w:rPr>
          <w:rFonts w:cs="宋体" w:hint="eastAsia"/>
          <w:color w:val="000000"/>
          <w:kern w:val="0"/>
          <w:szCs w:val="21"/>
        </w:rPr>
        <w:t>本级预算周转金规模和使用情况；</w:t>
      </w:r>
    </w:p>
    <w:p w:rsidR="003B08C0" w:rsidRPr="003A117F" w:rsidRDefault="00397CD8" w:rsidP="003A117F">
      <w:pPr>
        <w:autoSpaceDE w:val="0"/>
        <w:autoSpaceDN w:val="0"/>
        <w:adjustRightInd w:val="0"/>
        <w:ind w:firstLineChars="200" w:firstLine="420"/>
        <w:jc w:val="left"/>
        <w:rPr>
          <w:rFonts w:cs="宋体"/>
          <w:color w:val="000000"/>
          <w:kern w:val="0"/>
          <w:szCs w:val="21"/>
        </w:rPr>
      </w:pPr>
      <w:r>
        <w:rPr>
          <w:rFonts w:cs="宋体"/>
          <w:color w:val="000000"/>
          <w:kern w:val="0"/>
          <w:szCs w:val="21"/>
        </w:rPr>
        <w:t>（</w:t>
      </w:r>
      <w:r w:rsidR="003B08C0" w:rsidRPr="003A117F">
        <w:rPr>
          <w:rFonts w:cs="宋体" w:hint="eastAsia"/>
          <w:color w:val="000000"/>
          <w:kern w:val="0"/>
          <w:szCs w:val="21"/>
        </w:rPr>
        <w:t>九</w:t>
      </w:r>
      <w:r>
        <w:rPr>
          <w:rFonts w:cs="宋体"/>
          <w:color w:val="000000"/>
          <w:kern w:val="0"/>
          <w:szCs w:val="21"/>
        </w:rPr>
        <w:t>）</w:t>
      </w:r>
      <w:r w:rsidR="003B08C0" w:rsidRPr="003A117F">
        <w:rPr>
          <w:rFonts w:cs="宋体" w:hint="eastAsia"/>
          <w:color w:val="000000"/>
          <w:kern w:val="0"/>
          <w:szCs w:val="21"/>
        </w:rPr>
        <w:t>本级预备费使用情况</w:t>
      </w:r>
      <w:r w:rsidR="00B77EE5">
        <w:rPr>
          <w:rFonts w:cs="宋体"/>
          <w:color w:val="000000"/>
          <w:kern w:val="0"/>
          <w:szCs w:val="21"/>
        </w:rPr>
        <w:t>；</w:t>
      </w:r>
      <w:r>
        <w:rPr>
          <w:rFonts w:cs="宋体"/>
          <w:color w:val="000000"/>
          <w:kern w:val="0"/>
          <w:szCs w:val="21"/>
        </w:rPr>
        <w:t>（</w:t>
      </w:r>
      <w:r w:rsidR="003B08C0" w:rsidRPr="003A117F">
        <w:rPr>
          <w:rFonts w:cs="宋体" w:hint="eastAsia"/>
          <w:color w:val="000000"/>
          <w:kern w:val="0"/>
          <w:szCs w:val="21"/>
        </w:rPr>
        <w:t>十</w:t>
      </w:r>
      <w:r>
        <w:rPr>
          <w:rFonts w:cs="宋体"/>
          <w:color w:val="000000"/>
          <w:kern w:val="0"/>
          <w:szCs w:val="21"/>
        </w:rPr>
        <w:t>）</w:t>
      </w:r>
      <w:r w:rsidR="003B08C0" w:rsidRPr="003A117F">
        <w:rPr>
          <w:rFonts w:cs="宋体" w:hint="eastAsia"/>
          <w:color w:val="000000"/>
          <w:kern w:val="0"/>
          <w:szCs w:val="21"/>
        </w:rPr>
        <w:t>超收收入安排情况，预算稳定调节基金的规模和使用情况；</w:t>
      </w:r>
    </w:p>
    <w:p w:rsidR="003B08C0" w:rsidRPr="003A117F" w:rsidRDefault="00397CD8" w:rsidP="003A117F">
      <w:pPr>
        <w:autoSpaceDE w:val="0"/>
        <w:autoSpaceDN w:val="0"/>
        <w:adjustRightInd w:val="0"/>
        <w:ind w:firstLineChars="200" w:firstLine="420"/>
        <w:jc w:val="left"/>
        <w:rPr>
          <w:rFonts w:cs="宋体"/>
          <w:color w:val="000000"/>
          <w:kern w:val="0"/>
          <w:szCs w:val="21"/>
        </w:rPr>
      </w:pPr>
      <w:r>
        <w:rPr>
          <w:rFonts w:cs="宋体"/>
          <w:color w:val="000000"/>
          <w:kern w:val="0"/>
          <w:szCs w:val="21"/>
        </w:rPr>
        <w:t>（</w:t>
      </w:r>
      <w:r w:rsidR="003B08C0" w:rsidRPr="003A117F">
        <w:rPr>
          <w:rFonts w:cs="宋体" w:hint="eastAsia"/>
          <w:color w:val="000000"/>
          <w:kern w:val="0"/>
          <w:szCs w:val="21"/>
        </w:rPr>
        <w:t>十一</w:t>
      </w:r>
      <w:r>
        <w:rPr>
          <w:rFonts w:cs="宋体"/>
          <w:color w:val="000000"/>
          <w:kern w:val="0"/>
          <w:szCs w:val="21"/>
        </w:rPr>
        <w:t>）</w:t>
      </w:r>
      <w:r w:rsidR="003B08C0" w:rsidRPr="003A117F">
        <w:rPr>
          <w:rFonts w:cs="宋体" w:hint="eastAsia"/>
          <w:color w:val="000000"/>
          <w:kern w:val="0"/>
          <w:szCs w:val="21"/>
        </w:rPr>
        <w:t>本级人民代表大会批准的预算决议落实情况；</w:t>
      </w:r>
    </w:p>
    <w:p w:rsidR="003B08C0" w:rsidRPr="003A117F" w:rsidRDefault="00397CD8" w:rsidP="003A117F">
      <w:pPr>
        <w:autoSpaceDE w:val="0"/>
        <w:autoSpaceDN w:val="0"/>
        <w:adjustRightInd w:val="0"/>
        <w:ind w:firstLineChars="200" w:firstLine="420"/>
        <w:jc w:val="left"/>
        <w:rPr>
          <w:rFonts w:cs="宋体"/>
          <w:color w:val="000000"/>
          <w:kern w:val="0"/>
          <w:szCs w:val="21"/>
        </w:rPr>
      </w:pPr>
      <w:r>
        <w:rPr>
          <w:rFonts w:cs="宋体"/>
          <w:color w:val="000000"/>
          <w:kern w:val="0"/>
          <w:szCs w:val="21"/>
        </w:rPr>
        <w:t>（</w:t>
      </w:r>
      <w:r w:rsidR="003B08C0" w:rsidRPr="003A117F">
        <w:rPr>
          <w:rFonts w:cs="宋体" w:hint="eastAsia"/>
          <w:color w:val="000000"/>
          <w:kern w:val="0"/>
          <w:szCs w:val="21"/>
        </w:rPr>
        <w:t>十二</w:t>
      </w:r>
      <w:r>
        <w:rPr>
          <w:rFonts w:cs="宋体"/>
          <w:color w:val="000000"/>
          <w:kern w:val="0"/>
          <w:szCs w:val="21"/>
        </w:rPr>
        <w:t>）</w:t>
      </w:r>
      <w:r w:rsidR="003B08C0" w:rsidRPr="003A117F">
        <w:rPr>
          <w:rFonts w:cs="宋体" w:hint="eastAsia"/>
          <w:color w:val="000000"/>
          <w:kern w:val="0"/>
          <w:szCs w:val="21"/>
        </w:rPr>
        <w:t>其他与决算有关的重要情况。</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第三节</w:t>
      </w:r>
      <w:r w:rsidR="003B08C0" w:rsidRPr="00DE5DB0">
        <w:rPr>
          <w:rFonts w:eastAsia="黑体"/>
          <w:b/>
          <w:bCs/>
          <w:sz w:val="28"/>
        </w:rPr>
        <w:t xml:space="preserve"> </w:t>
      </w:r>
      <w:r w:rsidR="003B08C0" w:rsidRPr="00DE5DB0">
        <w:rPr>
          <w:rFonts w:eastAsia="黑体" w:hint="eastAsia"/>
          <w:b/>
          <w:bCs/>
          <w:sz w:val="28"/>
        </w:rPr>
        <w:t>政府决算草案审计具体内容</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一、决算草案编制程序</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审查编制程序是否合</w:t>
      </w:r>
      <w:proofErr w:type="gramStart"/>
      <w:r w:rsidRPr="003A117F">
        <w:rPr>
          <w:rFonts w:cs="宋体" w:hint="eastAsia"/>
          <w:color w:val="000000"/>
          <w:kern w:val="0"/>
          <w:szCs w:val="21"/>
        </w:rPr>
        <w:t>规</w:t>
      </w:r>
      <w:proofErr w:type="gramEnd"/>
      <w:r w:rsidRPr="003A117F">
        <w:rPr>
          <w:rFonts w:cs="宋体" w:hint="eastAsia"/>
          <w:color w:val="000000"/>
          <w:kern w:val="0"/>
          <w:szCs w:val="21"/>
        </w:rPr>
        <w:t>。根据编制流程审查是否遵循《财政总预算会计制度》等制度规定；审查编制内容是否合</w:t>
      </w:r>
      <w:proofErr w:type="gramStart"/>
      <w:r w:rsidRPr="003A117F">
        <w:rPr>
          <w:rFonts w:cs="宋体" w:hint="eastAsia"/>
          <w:color w:val="000000"/>
          <w:kern w:val="0"/>
          <w:szCs w:val="21"/>
        </w:rPr>
        <w:t>规</w:t>
      </w:r>
      <w:proofErr w:type="gramEnd"/>
      <w:r w:rsidRPr="003A117F">
        <w:rPr>
          <w:rFonts w:cs="宋体" w:hint="eastAsia"/>
          <w:color w:val="000000"/>
          <w:kern w:val="0"/>
          <w:szCs w:val="21"/>
        </w:rPr>
        <w:t>，该清理是否清理、该入库是否及时入库，该结算的是否结算；审查报表格式是否符合制度规定。</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二、决算草案真实完整性</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审查是否存在造成决算收支数据不真实的问题，以及对决算收支科目造成的影响，如是否存在虚列支出或</w:t>
      </w:r>
      <w:proofErr w:type="gramStart"/>
      <w:r w:rsidRPr="003A117F">
        <w:rPr>
          <w:rFonts w:cs="宋体" w:hint="eastAsia"/>
          <w:color w:val="000000"/>
          <w:kern w:val="0"/>
          <w:szCs w:val="21"/>
        </w:rPr>
        <w:t>以拨代支</w:t>
      </w:r>
      <w:proofErr w:type="gramEnd"/>
      <w:r w:rsidRPr="003A117F">
        <w:rPr>
          <w:rFonts w:cs="宋体" w:hint="eastAsia"/>
          <w:color w:val="000000"/>
          <w:kern w:val="0"/>
          <w:szCs w:val="21"/>
        </w:rPr>
        <w:t>问题；是否将属于决算编制范围内的政府性收支的全部纳入决算；是否存在假结转真结余的问题；各类收支账表是否一致；是否反映政府全部投入；是否按照制度规定编制各种报表等等。</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三、决算草案信息披露充分性</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财政报表是否将重大问题进行了充分披露，是否存在由于重要事项披露的不充分造成使用者误解和费解。如核算基础、确认收入支出的标准等。</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四、决算草案总体客观公正性</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决算草案在审计后，要针对草案总体发表审计意见，关注重点科目、专项资金、投资项目的总体情况，对其报表数据真实性、收支活动合法性、资金使用效益性进行总体评价。同时分析预算完成情况、收支结构情况等及时掌握社会经济发展和国家政策的贯彻落实情况，研究预算执行中出现的问题和各种不利和有利的因素，提出加强改进财政预算管理的建议。</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第四节</w:t>
      </w:r>
      <w:r w:rsidR="003B08C0" w:rsidRPr="00DE5DB0">
        <w:rPr>
          <w:rFonts w:eastAsia="黑体"/>
          <w:b/>
          <w:bCs/>
          <w:sz w:val="28"/>
        </w:rPr>
        <w:t xml:space="preserve"> </w:t>
      </w:r>
      <w:r w:rsidR="003B08C0" w:rsidRPr="00DE5DB0">
        <w:rPr>
          <w:rFonts w:eastAsia="黑体" w:hint="eastAsia"/>
          <w:b/>
          <w:bCs/>
          <w:sz w:val="28"/>
        </w:rPr>
        <w:t>政府决算草案审计典型问题</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一、决算草案报表体系不够完善</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一是未包括资产负债表，且总预算会计核算发行国债取得资金时，未按规定计入负债类科目，而是作为债务收入，不能准确反映政府的资产和负债等情况。二是未按经济性质分类编列一般公共预算支出。</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二、未报告预算级次变化情况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三、部分收入列</w:t>
      </w:r>
      <w:proofErr w:type="gramStart"/>
      <w:r w:rsidRPr="003A117F">
        <w:rPr>
          <w:rFonts w:cs="宋体" w:hint="eastAsia"/>
          <w:color w:val="000000"/>
          <w:kern w:val="0"/>
          <w:szCs w:val="21"/>
        </w:rPr>
        <w:t>报不够</w:t>
      </w:r>
      <w:proofErr w:type="gramEnd"/>
      <w:r w:rsidRPr="003A117F">
        <w:rPr>
          <w:rFonts w:cs="宋体" w:hint="eastAsia"/>
          <w:color w:val="000000"/>
          <w:kern w:val="0"/>
          <w:szCs w:val="21"/>
        </w:rPr>
        <w:t>全面</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四、据实结算事项处理不够规范</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主要是适用范围和标准不明确，有的清算期过长或清算不及时，有些用以前</w:t>
      </w:r>
      <w:proofErr w:type="gramStart"/>
      <w:r w:rsidRPr="003A117F">
        <w:rPr>
          <w:rFonts w:cs="宋体" w:hint="eastAsia"/>
          <w:color w:val="000000"/>
          <w:kern w:val="0"/>
          <w:szCs w:val="21"/>
        </w:rPr>
        <w:t>年度超</w:t>
      </w:r>
      <w:proofErr w:type="gramEnd"/>
      <w:r w:rsidRPr="003A117F">
        <w:rPr>
          <w:rFonts w:cs="宋体" w:hint="eastAsia"/>
          <w:color w:val="000000"/>
          <w:kern w:val="0"/>
          <w:szCs w:val="21"/>
        </w:rPr>
        <w:t>拨资金抵顶当年支出。</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五、未披露用以前</w:t>
      </w:r>
      <w:proofErr w:type="gramStart"/>
      <w:r w:rsidRPr="003A117F">
        <w:rPr>
          <w:rFonts w:cs="宋体" w:hint="eastAsia"/>
          <w:color w:val="000000"/>
          <w:kern w:val="0"/>
          <w:szCs w:val="21"/>
        </w:rPr>
        <w:t>年度超</w:t>
      </w:r>
      <w:proofErr w:type="gramEnd"/>
      <w:r w:rsidRPr="003A117F">
        <w:rPr>
          <w:rFonts w:cs="宋体" w:hint="eastAsia"/>
          <w:color w:val="000000"/>
          <w:kern w:val="0"/>
          <w:szCs w:val="21"/>
        </w:rPr>
        <w:t>拨资金抵顶的支出</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六、决算草案与部门决算草案衔接不够</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七、未按要求报告财政资金绩效情况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主要是预算中未报告相关政策内容和绩效目标，决算草案中未报告相关绩效目标的实现情况。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【本章课后复习思考题】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lastRenderedPageBreak/>
        <w:t>1</w:t>
      </w:r>
      <w:r w:rsidRPr="003A117F">
        <w:rPr>
          <w:rFonts w:cs="宋体" w:hint="eastAsia"/>
          <w:color w:val="000000"/>
          <w:kern w:val="0"/>
          <w:szCs w:val="21"/>
        </w:rPr>
        <w:t>、简述政府决算草案审计目标。</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、简述政府决算草案审计思路。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、简述决算草案真实完整性审计思路。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4</w:t>
      </w:r>
      <w:r w:rsidRPr="003A117F">
        <w:rPr>
          <w:rFonts w:cs="宋体" w:hint="eastAsia"/>
          <w:color w:val="000000"/>
          <w:kern w:val="0"/>
          <w:szCs w:val="21"/>
        </w:rPr>
        <w:t>、简述决算草案编制程序审计内容。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5</w:t>
      </w:r>
      <w:r w:rsidRPr="003A117F">
        <w:rPr>
          <w:rFonts w:cs="宋体" w:hint="eastAsia"/>
          <w:color w:val="000000"/>
          <w:kern w:val="0"/>
          <w:szCs w:val="21"/>
        </w:rPr>
        <w:t>、试分析政府决算草案审计典型问题产生的主要原因。</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、审计署财政审计司，财政审计，中国时代经济出版社，</w:t>
      </w:r>
      <w:r w:rsidRPr="003A117F">
        <w:rPr>
          <w:rFonts w:cs="宋体"/>
          <w:color w:val="000000"/>
          <w:kern w:val="0"/>
          <w:szCs w:val="21"/>
        </w:rPr>
        <w:t xml:space="preserve">2015 </w:t>
      </w:r>
      <w:r w:rsidRPr="003A117F">
        <w:rPr>
          <w:rFonts w:cs="宋体" w:hint="eastAsia"/>
          <w:color w:val="000000"/>
          <w:kern w:val="0"/>
          <w:szCs w:val="21"/>
        </w:rPr>
        <w:t>年</w:t>
      </w:r>
      <w:r w:rsidRPr="003A117F">
        <w:rPr>
          <w:rFonts w:cs="宋体"/>
          <w:color w:val="000000"/>
          <w:kern w:val="0"/>
          <w:szCs w:val="21"/>
        </w:rPr>
        <w:t xml:space="preserve">10 </w:t>
      </w:r>
      <w:r w:rsidRPr="003A117F">
        <w:rPr>
          <w:rFonts w:cs="宋体" w:hint="eastAsia"/>
          <w:color w:val="000000"/>
          <w:kern w:val="0"/>
          <w:szCs w:val="21"/>
        </w:rPr>
        <w:t>月第</w:t>
      </w:r>
      <w:r w:rsidRPr="003A117F">
        <w:rPr>
          <w:rFonts w:cs="宋体"/>
          <w:color w:val="000000"/>
          <w:kern w:val="0"/>
          <w:szCs w:val="21"/>
        </w:rPr>
        <w:t xml:space="preserve">1 </w:t>
      </w:r>
      <w:r w:rsidRPr="003A117F">
        <w:rPr>
          <w:rFonts w:cs="宋体" w:hint="eastAsia"/>
          <w:color w:val="000000"/>
          <w:kern w:val="0"/>
          <w:szCs w:val="21"/>
        </w:rPr>
        <w:t>版。</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、《审计研究》、《中国审计报》等报刊杂志。</w:t>
      </w:r>
    </w:p>
    <w:p w:rsidR="003B08C0" w:rsidRPr="003A117F" w:rsidRDefault="003B08C0" w:rsidP="003A117F">
      <w:pPr>
        <w:autoSpaceDE w:val="0"/>
        <w:autoSpaceDN w:val="0"/>
        <w:adjustRightInd w:val="0"/>
        <w:ind w:firstLineChars="200" w:firstLine="420"/>
        <w:jc w:val="left"/>
        <w:rPr>
          <w:rFonts w:cs="宋体" w:hint="eastAsia"/>
          <w:color w:val="000000"/>
          <w:kern w:val="0"/>
          <w:szCs w:val="21"/>
        </w:rPr>
      </w:pPr>
      <w:r w:rsidRPr="003A117F">
        <w:rPr>
          <w:rFonts w:cs="宋体"/>
          <w:color w:val="000000"/>
          <w:kern w:val="0"/>
          <w:szCs w:val="21"/>
        </w:rPr>
        <w:t>3</w:t>
      </w:r>
      <w:r w:rsidRPr="003A117F">
        <w:rPr>
          <w:rFonts w:cs="宋体" w:hint="eastAsia"/>
          <w:color w:val="000000"/>
          <w:kern w:val="0"/>
          <w:szCs w:val="21"/>
        </w:rPr>
        <w:t>、中国国家审计署网站信息</w:t>
      </w:r>
      <w:r w:rsidRPr="003A117F">
        <w:rPr>
          <w:rFonts w:cs="宋体"/>
          <w:color w:val="000000"/>
          <w:kern w:val="0"/>
          <w:szCs w:val="21"/>
        </w:rPr>
        <w:t>http://www.audit.gov.cn</w:t>
      </w:r>
    </w:p>
    <w:p w:rsidR="003B08C0" w:rsidRDefault="003B08C0" w:rsidP="00266952">
      <w:pPr>
        <w:jc w:val="center"/>
        <w:rPr>
          <w:rFonts w:eastAsia="黑体" w:hint="eastAsia"/>
          <w:b/>
          <w:bCs/>
          <w:sz w:val="28"/>
        </w:rPr>
      </w:pPr>
    </w:p>
    <w:sectPr w:rsidR="003B08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7F5" w:rsidRDefault="00BA67F5" w:rsidP="00195EA7">
      <w:r>
        <w:separator/>
      </w:r>
    </w:p>
  </w:endnote>
  <w:endnote w:type="continuationSeparator" w:id="1">
    <w:p w:rsidR="00BA67F5" w:rsidRDefault="00BA67F5" w:rsidP="00195EA7">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Hei">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7F5" w:rsidRDefault="00BA67F5" w:rsidP="00195EA7">
      <w:r>
        <w:separator/>
      </w:r>
    </w:p>
  </w:footnote>
  <w:footnote w:type="continuationSeparator" w:id="1">
    <w:p w:rsidR="00BA67F5" w:rsidRDefault="00BA67F5" w:rsidP="00195E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D67EC"/>
    <w:multiLevelType w:val="hybridMultilevel"/>
    <w:tmpl w:val="1556C408"/>
    <w:lvl w:ilvl="0" w:tplc="FA042A98">
      <w:start w:val="1"/>
      <w:numFmt w:val="bullet"/>
      <w:lvlText w:val=""/>
      <w:lvlJc w:val="left"/>
      <w:pPr>
        <w:tabs>
          <w:tab w:val="num" w:pos="720"/>
        </w:tabs>
        <w:ind w:left="720" w:hanging="360"/>
      </w:pPr>
      <w:rPr>
        <w:rFonts w:ascii="Wingdings 3" w:hAnsi="Wingdings 3" w:hint="default"/>
      </w:rPr>
    </w:lvl>
    <w:lvl w:ilvl="1" w:tplc="738C4504" w:tentative="1">
      <w:start w:val="1"/>
      <w:numFmt w:val="bullet"/>
      <w:lvlText w:val=""/>
      <w:lvlJc w:val="left"/>
      <w:pPr>
        <w:tabs>
          <w:tab w:val="num" w:pos="1440"/>
        </w:tabs>
        <w:ind w:left="1440" w:hanging="360"/>
      </w:pPr>
      <w:rPr>
        <w:rFonts w:ascii="Wingdings 3" w:hAnsi="Wingdings 3" w:hint="default"/>
      </w:rPr>
    </w:lvl>
    <w:lvl w:ilvl="2" w:tplc="FB74584C" w:tentative="1">
      <w:start w:val="1"/>
      <w:numFmt w:val="bullet"/>
      <w:lvlText w:val=""/>
      <w:lvlJc w:val="left"/>
      <w:pPr>
        <w:tabs>
          <w:tab w:val="num" w:pos="2160"/>
        </w:tabs>
        <w:ind w:left="2160" w:hanging="360"/>
      </w:pPr>
      <w:rPr>
        <w:rFonts w:ascii="Wingdings 3" w:hAnsi="Wingdings 3" w:hint="default"/>
      </w:rPr>
    </w:lvl>
    <w:lvl w:ilvl="3" w:tplc="F170DACC" w:tentative="1">
      <w:start w:val="1"/>
      <w:numFmt w:val="bullet"/>
      <w:lvlText w:val=""/>
      <w:lvlJc w:val="left"/>
      <w:pPr>
        <w:tabs>
          <w:tab w:val="num" w:pos="2880"/>
        </w:tabs>
        <w:ind w:left="2880" w:hanging="360"/>
      </w:pPr>
      <w:rPr>
        <w:rFonts w:ascii="Wingdings 3" w:hAnsi="Wingdings 3" w:hint="default"/>
      </w:rPr>
    </w:lvl>
    <w:lvl w:ilvl="4" w:tplc="5768BF32" w:tentative="1">
      <w:start w:val="1"/>
      <w:numFmt w:val="bullet"/>
      <w:lvlText w:val=""/>
      <w:lvlJc w:val="left"/>
      <w:pPr>
        <w:tabs>
          <w:tab w:val="num" w:pos="3600"/>
        </w:tabs>
        <w:ind w:left="3600" w:hanging="360"/>
      </w:pPr>
      <w:rPr>
        <w:rFonts w:ascii="Wingdings 3" w:hAnsi="Wingdings 3" w:hint="default"/>
      </w:rPr>
    </w:lvl>
    <w:lvl w:ilvl="5" w:tplc="9BDA7B6A" w:tentative="1">
      <w:start w:val="1"/>
      <w:numFmt w:val="bullet"/>
      <w:lvlText w:val=""/>
      <w:lvlJc w:val="left"/>
      <w:pPr>
        <w:tabs>
          <w:tab w:val="num" w:pos="4320"/>
        </w:tabs>
        <w:ind w:left="4320" w:hanging="360"/>
      </w:pPr>
      <w:rPr>
        <w:rFonts w:ascii="Wingdings 3" w:hAnsi="Wingdings 3" w:hint="default"/>
      </w:rPr>
    </w:lvl>
    <w:lvl w:ilvl="6" w:tplc="FBE2C8D4" w:tentative="1">
      <w:start w:val="1"/>
      <w:numFmt w:val="bullet"/>
      <w:lvlText w:val=""/>
      <w:lvlJc w:val="left"/>
      <w:pPr>
        <w:tabs>
          <w:tab w:val="num" w:pos="5040"/>
        </w:tabs>
        <w:ind w:left="5040" w:hanging="360"/>
      </w:pPr>
      <w:rPr>
        <w:rFonts w:ascii="Wingdings 3" w:hAnsi="Wingdings 3" w:hint="default"/>
      </w:rPr>
    </w:lvl>
    <w:lvl w:ilvl="7" w:tplc="0A78EFA2" w:tentative="1">
      <w:start w:val="1"/>
      <w:numFmt w:val="bullet"/>
      <w:lvlText w:val=""/>
      <w:lvlJc w:val="left"/>
      <w:pPr>
        <w:tabs>
          <w:tab w:val="num" w:pos="5760"/>
        </w:tabs>
        <w:ind w:left="5760" w:hanging="360"/>
      </w:pPr>
      <w:rPr>
        <w:rFonts w:ascii="Wingdings 3" w:hAnsi="Wingdings 3" w:hint="default"/>
      </w:rPr>
    </w:lvl>
    <w:lvl w:ilvl="8" w:tplc="D9726C20" w:tentative="1">
      <w:start w:val="1"/>
      <w:numFmt w:val="bullet"/>
      <w:lvlText w:val=""/>
      <w:lvlJc w:val="left"/>
      <w:pPr>
        <w:tabs>
          <w:tab w:val="num" w:pos="6480"/>
        </w:tabs>
        <w:ind w:left="6480" w:hanging="360"/>
      </w:pPr>
      <w:rPr>
        <w:rFonts w:ascii="Wingdings 3" w:hAnsi="Wingdings 3" w:hint="default"/>
      </w:rPr>
    </w:lvl>
  </w:abstractNum>
  <w:abstractNum w:abstractNumId="1">
    <w:nsid w:val="0C2B722D"/>
    <w:multiLevelType w:val="hybridMultilevel"/>
    <w:tmpl w:val="CBA4E614"/>
    <w:lvl w:ilvl="0" w:tplc="1CDEBFB6">
      <w:start w:val="1"/>
      <w:numFmt w:val="bullet"/>
      <w:lvlText w:val="◦"/>
      <w:lvlJc w:val="left"/>
      <w:pPr>
        <w:tabs>
          <w:tab w:val="num" w:pos="720"/>
        </w:tabs>
        <w:ind w:left="720" w:hanging="360"/>
      </w:pPr>
      <w:rPr>
        <w:rFonts w:ascii="Verdana" w:hAnsi="Verdana" w:hint="default"/>
      </w:rPr>
    </w:lvl>
    <w:lvl w:ilvl="1" w:tplc="5FAEFF8E" w:tentative="1">
      <w:start w:val="1"/>
      <w:numFmt w:val="bullet"/>
      <w:lvlText w:val="◦"/>
      <w:lvlJc w:val="left"/>
      <w:pPr>
        <w:tabs>
          <w:tab w:val="num" w:pos="1440"/>
        </w:tabs>
        <w:ind w:left="1440" w:hanging="360"/>
      </w:pPr>
      <w:rPr>
        <w:rFonts w:ascii="Verdana" w:hAnsi="Verdana" w:hint="default"/>
      </w:rPr>
    </w:lvl>
    <w:lvl w:ilvl="2" w:tplc="70C83F40" w:tentative="1">
      <w:start w:val="1"/>
      <w:numFmt w:val="bullet"/>
      <w:lvlText w:val="◦"/>
      <w:lvlJc w:val="left"/>
      <w:pPr>
        <w:tabs>
          <w:tab w:val="num" w:pos="2160"/>
        </w:tabs>
        <w:ind w:left="2160" w:hanging="360"/>
      </w:pPr>
      <w:rPr>
        <w:rFonts w:ascii="Verdana" w:hAnsi="Verdana" w:hint="default"/>
      </w:rPr>
    </w:lvl>
    <w:lvl w:ilvl="3" w:tplc="D00CE946" w:tentative="1">
      <w:start w:val="1"/>
      <w:numFmt w:val="bullet"/>
      <w:lvlText w:val="◦"/>
      <w:lvlJc w:val="left"/>
      <w:pPr>
        <w:tabs>
          <w:tab w:val="num" w:pos="2880"/>
        </w:tabs>
        <w:ind w:left="2880" w:hanging="360"/>
      </w:pPr>
      <w:rPr>
        <w:rFonts w:ascii="Verdana" w:hAnsi="Verdana" w:hint="default"/>
      </w:rPr>
    </w:lvl>
    <w:lvl w:ilvl="4" w:tplc="9F400458" w:tentative="1">
      <w:start w:val="1"/>
      <w:numFmt w:val="bullet"/>
      <w:lvlText w:val="◦"/>
      <w:lvlJc w:val="left"/>
      <w:pPr>
        <w:tabs>
          <w:tab w:val="num" w:pos="3600"/>
        </w:tabs>
        <w:ind w:left="3600" w:hanging="360"/>
      </w:pPr>
      <w:rPr>
        <w:rFonts w:ascii="Verdana" w:hAnsi="Verdana" w:hint="default"/>
      </w:rPr>
    </w:lvl>
    <w:lvl w:ilvl="5" w:tplc="0D64F38C" w:tentative="1">
      <w:start w:val="1"/>
      <w:numFmt w:val="bullet"/>
      <w:lvlText w:val="◦"/>
      <w:lvlJc w:val="left"/>
      <w:pPr>
        <w:tabs>
          <w:tab w:val="num" w:pos="4320"/>
        </w:tabs>
        <w:ind w:left="4320" w:hanging="360"/>
      </w:pPr>
      <w:rPr>
        <w:rFonts w:ascii="Verdana" w:hAnsi="Verdana" w:hint="default"/>
      </w:rPr>
    </w:lvl>
    <w:lvl w:ilvl="6" w:tplc="EA6A6C9A" w:tentative="1">
      <w:start w:val="1"/>
      <w:numFmt w:val="bullet"/>
      <w:lvlText w:val="◦"/>
      <w:lvlJc w:val="left"/>
      <w:pPr>
        <w:tabs>
          <w:tab w:val="num" w:pos="5040"/>
        </w:tabs>
        <w:ind w:left="5040" w:hanging="360"/>
      </w:pPr>
      <w:rPr>
        <w:rFonts w:ascii="Verdana" w:hAnsi="Verdana" w:hint="default"/>
      </w:rPr>
    </w:lvl>
    <w:lvl w:ilvl="7" w:tplc="D8BAD530" w:tentative="1">
      <w:start w:val="1"/>
      <w:numFmt w:val="bullet"/>
      <w:lvlText w:val="◦"/>
      <w:lvlJc w:val="left"/>
      <w:pPr>
        <w:tabs>
          <w:tab w:val="num" w:pos="5760"/>
        </w:tabs>
        <w:ind w:left="5760" w:hanging="360"/>
      </w:pPr>
      <w:rPr>
        <w:rFonts w:ascii="Verdana" w:hAnsi="Verdana" w:hint="default"/>
      </w:rPr>
    </w:lvl>
    <w:lvl w:ilvl="8" w:tplc="524A3406" w:tentative="1">
      <w:start w:val="1"/>
      <w:numFmt w:val="bullet"/>
      <w:lvlText w:val="◦"/>
      <w:lvlJc w:val="left"/>
      <w:pPr>
        <w:tabs>
          <w:tab w:val="num" w:pos="6480"/>
        </w:tabs>
        <w:ind w:left="6480" w:hanging="360"/>
      </w:pPr>
      <w:rPr>
        <w:rFonts w:ascii="Verdana" w:hAnsi="Verdana" w:hint="default"/>
      </w:rPr>
    </w:lvl>
  </w:abstractNum>
  <w:abstractNum w:abstractNumId="2">
    <w:nsid w:val="0FC06DEC"/>
    <w:multiLevelType w:val="hybridMultilevel"/>
    <w:tmpl w:val="B0704246"/>
    <w:lvl w:ilvl="0" w:tplc="EBF0EA1A">
      <w:start w:val="1"/>
      <w:numFmt w:val="bullet"/>
      <w:lvlText w:val=""/>
      <w:lvlJc w:val="left"/>
      <w:pPr>
        <w:tabs>
          <w:tab w:val="num" w:pos="720"/>
        </w:tabs>
        <w:ind w:left="720" w:hanging="360"/>
      </w:pPr>
      <w:rPr>
        <w:rFonts w:ascii="Wingdings 3" w:hAnsi="Wingdings 3" w:hint="default"/>
      </w:rPr>
    </w:lvl>
    <w:lvl w:ilvl="1" w:tplc="AD868D12" w:tentative="1">
      <w:start w:val="1"/>
      <w:numFmt w:val="bullet"/>
      <w:lvlText w:val=""/>
      <w:lvlJc w:val="left"/>
      <w:pPr>
        <w:tabs>
          <w:tab w:val="num" w:pos="1440"/>
        </w:tabs>
        <w:ind w:left="1440" w:hanging="360"/>
      </w:pPr>
      <w:rPr>
        <w:rFonts w:ascii="Wingdings 3" w:hAnsi="Wingdings 3" w:hint="default"/>
      </w:rPr>
    </w:lvl>
    <w:lvl w:ilvl="2" w:tplc="78167490" w:tentative="1">
      <w:start w:val="1"/>
      <w:numFmt w:val="bullet"/>
      <w:lvlText w:val=""/>
      <w:lvlJc w:val="left"/>
      <w:pPr>
        <w:tabs>
          <w:tab w:val="num" w:pos="2160"/>
        </w:tabs>
        <w:ind w:left="2160" w:hanging="360"/>
      </w:pPr>
      <w:rPr>
        <w:rFonts w:ascii="Wingdings 3" w:hAnsi="Wingdings 3" w:hint="default"/>
      </w:rPr>
    </w:lvl>
    <w:lvl w:ilvl="3" w:tplc="2CE6DDEE" w:tentative="1">
      <w:start w:val="1"/>
      <w:numFmt w:val="bullet"/>
      <w:lvlText w:val=""/>
      <w:lvlJc w:val="left"/>
      <w:pPr>
        <w:tabs>
          <w:tab w:val="num" w:pos="2880"/>
        </w:tabs>
        <w:ind w:left="2880" w:hanging="360"/>
      </w:pPr>
      <w:rPr>
        <w:rFonts w:ascii="Wingdings 3" w:hAnsi="Wingdings 3" w:hint="default"/>
      </w:rPr>
    </w:lvl>
    <w:lvl w:ilvl="4" w:tplc="7A360C30" w:tentative="1">
      <w:start w:val="1"/>
      <w:numFmt w:val="bullet"/>
      <w:lvlText w:val=""/>
      <w:lvlJc w:val="left"/>
      <w:pPr>
        <w:tabs>
          <w:tab w:val="num" w:pos="3600"/>
        </w:tabs>
        <w:ind w:left="3600" w:hanging="360"/>
      </w:pPr>
      <w:rPr>
        <w:rFonts w:ascii="Wingdings 3" w:hAnsi="Wingdings 3" w:hint="default"/>
      </w:rPr>
    </w:lvl>
    <w:lvl w:ilvl="5" w:tplc="F16A3470" w:tentative="1">
      <w:start w:val="1"/>
      <w:numFmt w:val="bullet"/>
      <w:lvlText w:val=""/>
      <w:lvlJc w:val="left"/>
      <w:pPr>
        <w:tabs>
          <w:tab w:val="num" w:pos="4320"/>
        </w:tabs>
        <w:ind w:left="4320" w:hanging="360"/>
      </w:pPr>
      <w:rPr>
        <w:rFonts w:ascii="Wingdings 3" w:hAnsi="Wingdings 3" w:hint="default"/>
      </w:rPr>
    </w:lvl>
    <w:lvl w:ilvl="6" w:tplc="2DFEEE00" w:tentative="1">
      <w:start w:val="1"/>
      <w:numFmt w:val="bullet"/>
      <w:lvlText w:val=""/>
      <w:lvlJc w:val="left"/>
      <w:pPr>
        <w:tabs>
          <w:tab w:val="num" w:pos="5040"/>
        </w:tabs>
        <w:ind w:left="5040" w:hanging="360"/>
      </w:pPr>
      <w:rPr>
        <w:rFonts w:ascii="Wingdings 3" w:hAnsi="Wingdings 3" w:hint="default"/>
      </w:rPr>
    </w:lvl>
    <w:lvl w:ilvl="7" w:tplc="2BB29128" w:tentative="1">
      <w:start w:val="1"/>
      <w:numFmt w:val="bullet"/>
      <w:lvlText w:val=""/>
      <w:lvlJc w:val="left"/>
      <w:pPr>
        <w:tabs>
          <w:tab w:val="num" w:pos="5760"/>
        </w:tabs>
        <w:ind w:left="5760" w:hanging="360"/>
      </w:pPr>
      <w:rPr>
        <w:rFonts w:ascii="Wingdings 3" w:hAnsi="Wingdings 3" w:hint="default"/>
      </w:rPr>
    </w:lvl>
    <w:lvl w:ilvl="8" w:tplc="463CD2EA" w:tentative="1">
      <w:start w:val="1"/>
      <w:numFmt w:val="bullet"/>
      <w:lvlText w:val=""/>
      <w:lvlJc w:val="left"/>
      <w:pPr>
        <w:tabs>
          <w:tab w:val="num" w:pos="6480"/>
        </w:tabs>
        <w:ind w:left="6480" w:hanging="360"/>
      </w:pPr>
      <w:rPr>
        <w:rFonts w:ascii="Wingdings 3" w:hAnsi="Wingdings 3" w:hint="default"/>
      </w:rPr>
    </w:lvl>
  </w:abstractNum>
  <w:abstractNum w:abstractNumId="3">
    <w:nsid w:val="1B8575DD"/>
    <w:multiLevelType w:val="hybridMultilevel"/>
    <w:tmpl w:val="3C422A1A"/>
    <w:lvl w:ilvl="0" w:tplc="D902C5D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23F77F43"/>
    <w:multiLevelType w:val="hybridMultilevel"/>
    <w:tmpl w:val="2688A0F2"/>
    <w:lvl w:ilvl="0" w:tplc="0540B786">
      <w:start w:val="1"/>
      <w:numFmt w:val="bullet"/>
      <w:lvlText w:val="◦"/>
      <w:lvlJc w:val="left"/>
      <w:pPr>
        <w:tabs>
          <w:tab w:val="num" w:pos="720"/>
        </w:tabs>
        <w:ind w:left="720" w:hanging="360"/>
      </w:pPr>
      <w:rPr>
        <w:rFonts w:ascii="Verdana" w:hAnsi="Verdana" w:hint="default"/>
      </w:rPr>
    </w:lvl>
    <w:lvl w:ilvl="1" w:tplc="1EC2649C" w:tentative="1">
      <w:start w:val="1"/>
      <w:numFmt w:val="bullet"/>
      <w:lvlText w:val="◦"/>
      <w:lvlJc w:val="left"/>
      <w:pPr>
        <w:tabs>
          <w:tab w:val="num" w:pos="1440"/>
        </w:tabs>
        <w:ind w:left="1440" w:hanging="360"/>
      </w:pPr>
      <w:rPr>
        <w:rFonts w:ascii="Verdana" w:hAnsi="Verdana" w:hint="default"/>
      </w:rPr>
    </w:lvl>
    <w:lvl w:ilvl="2" w:tplc="379CBA1A" w:tentative="1">
      <w:start w:val="1"/>
      <w:numFmt w:val="bullet"/>
      <w:lvlText w:val="◦"/>
      <w:lvlJc w:val="left"/>
      <w:pPr>
        <w:tabs>
          <w:tab w:val="num" w:pos="2160"/>
        </w:tabs>
        <w:ind w:left="2160" w:hanging="360"/>
      </w:pPr>
      <w:rPr>
        <w:rFonts w:ascii="Verdana" w:hAnsi="Verdana" w:hint="default"/>
      </w:rPr>
    </w:lvl>
    <w:lvl w:ilvl="3" w:tplc="10A4A6C8" w:tentative="1">
      <w:start w:val="1"/>
      <w:numFmt w:val="bullet"/>
      <w:lvlText w:val="◦"/>
      <w:lvlJc w:val="left"/>
      <w:pPr>
        <w:tabs>
          <w:tab w:val="num" w:pos="2880"/>
        </w:tabs>
        <w:ind w:left="2880" w:hanging="360"/>
      </w:pPr>
      <w:rPr>
        <w:rFonts w:ascii="Verdana" w:hAnsi="Verdana" w:hint="default"/>
      </w:rPr>
    </w:lvl>
    <w:lvl w:ilvl="4" w:tplc="DFFC4A3E" w:tentative="1">
      <w:start w:val="1"/>
      <w:numFmt w:val="bullet"/>
      <w:lvlText w:val="◦"/>
      <w:lvlJc w:val="left"/>
      <w:pPr>
        <w:tabs>
          <w:tab w:val="num" w:pos="3600"/>
        </w:tabs>
        <w:ind w:left="3600" w:hanging="360"/>
      </w:pPr>
      <w:rPr>
        <w:rFonts w:ascii="Verdana" w:hAnsi="Verdana" w:hint="default"/>
      </w:rPr>
    </w:lvl>
    <w:lvl w:ilvl="5" w:tplc="C29216EE" w:tentative="1">
      <w:start w:val="1"/>
      <w:numFmt w:val="bullet"/>
      <w:lvlText w:val="◦"/>
      <w:lvlJc w:val="left"/>
      <w:pPr>
        <w:tabs>
          <w:tab w:val="num" w:pos="4320"/>
        </w:tabs>
        <w:ind w:left="4320" w:hanging="360"/>
      </w:pPr>
      <w:rPr>
        <w:rFonts w:ascii="Verdana" w:hAnsi="Verdana" w:hint="default"/>
      </w:rPr>
    </w:lvl>
    <w:lvl w:ilvl="6" w:tplc="10CA6D18" w:tentative="1">
      <w:start w:val="1"/>
      <w:numFmt w:val="bullet"/>
      <w:lvlText w:val="◦"/>
      <w:lvlJc w:val="left"/>
      <w:pPr>
        <w:tabs>
          <w:tab w:val="num" w:pos="5040"/>
        </w:tabs>
        <w:ind w:left="5040" w:hanging="360"/>
      </w:pPr>
      <w:rPr>
        <w:rFonts w:ascii="Verdana" w:hAnsi="Verdana" w:hint="default"/>
      </w:rPr>
    </w:lvl>
    <w:lvl w:ilvl="7" w:tplc="C28E7B3C" w:tentative="1">
      <w:start w:val="1"/>
      <w:numFmt w:val="bullet"/>
      <w:lvlText w:val="◦"/>
      <w:lvlJc w:val="left"/>
      <w:pPr>
        <w:tabs>
          <w:tab w:val="num" w:pos="5760"/>
        </w:tabs>
        <w:ind w:left="5760" w:hanging="360"/>
      </w:pPr>
      <w:rPr>
        <w:rFonts w:ascii="Verdana" w:hAnsi="Verdana" w:hint="default"/>
      </w:rPr>
    </w:lvl>
    <w:lvl w:ilvl="8" w:tplc="51ACB172" w:tentative="1">
      <w:start w:val="1"/>
      <w:numFmt w:val="bullet"/>
      <w:lvlText w:val="◦"/>
      <w:lvlJc w:val="left"/>
      <w:pPr>
        <w:tabs>
          <w:tab w:val="num" w:pos="6480"/>
        </w:tabs>
        <w:ind w:left="6480" w:hanging="360"/>
      </w:pPr>
      <w:rPr>
        <w:rFonts w:ascii="Verdana" w:hAnsi="Verdana" w:hint="default"/>
      </w:rPr>
    </w:lvl>
  </w:abstractNum>
  <w:abstractNum w:abstractNumId="5">
    <w:nsid w:val="2BF17465"/>
    <w:multiLevelType w:val="hybridMultilevel"/>
    <w:tmpl w:val="154E979A"/>
    <w:lvl w:ilvl="0" w:tplc="86E0B4FA">
      <w:start w:val="1"/>
      <w:numFmt w:val="bullet"/>
      <w:lvlText w:val="◦"/>
      <w:lvlJc w:val="left"/>
      <w:pPr>
        <w:tabs>
          <w:tab w:val="num" w:pos="720"/>
        </w:tabs>
        <w:ind w:left="720" w:hanging="360"/>
      </w:pPr>
      <w:rPr>
        <w:rFonts w:ascii="Verdana" w:hAnsi="Verdana" w:hint="default"/>
      </w:rPr>
    </w:lvl>
    <w:lvl w:ilvl="1" w:tplc="7C0406CE" w:tentative="1">
      <w:start w:val="1"/>
      <w:numFmt w:val="bullet"/>
      <w:lvlText w:val="◦"/>
      <w:lvlJc w:val="left"/>
      <w:pPr>
        <w:tabs>
          <w:tab w:val="num" w:pos="1440"/>
        </w:tabs>
        <w:ind w:left="1440" w:hanging="360"/>
      </w:pPr>
      <w:rPr>
        <w:rFonts w:ascii="Verdana" w:hAnsi="Verdana" w:hint="default"/>
      </w:rPr>
    </w:lvl>
    <w:lvl w:ilvl="2" w:tplc="6EC01986" w:tentative="1">
      <w:start w:val="1"/>
      <w:numFmt w:val="bullet"/>
      <w:lvlText w:val="◦"/>
      <w:lvlJc w:val="left"/>
      <w:pPr>
        <w:tabs>
          <w:tab w:val="num" w:pos="2160"/>
        </w:tabs>
        <w:ind w:left="2160" w:hanging="360"/>
      </w:pPr>
      <w:rPr>
        <w:rFonts w:ascii="Verdana" w:hAnsi="Verdana" w:hint="default"/>
      </w:rPr>
    </w:lvl>
    <w:lvl w:ilvl="3" w:tplc="A9B4E88A" w:tentative="1">
      <w:start w:val="1"/>
      <w:numFmt w:val="bullet"/>
      <w:lvlText w:val="◦"/>
      <w:lvlJc w:val="left"/>
      <w:pPr>
        <w:tabs>
          <w:tab w:val="num" w:pos="2880"/>
        </w:tabs>
        <w:ind w:left="2880" w:hanging="360"/>
      </w:pPr>
      <w:rPr>
        <w:rFonts w:ascii="Verdana" w:hAnsi="Verdana" w:hint="default"/>
      </w:rPr>
    </w:lvl>
    <w:lvl w:ilvl="4" w:tplc="B0E82D2E" w:tentative="1">
      <w:start w:val="1"/>
      <w:numFmt w:val="bullet"/>
      <w:lvlText w:val="◦"/>
      <w:lvlJc w:val="left"/>
      <w:pPr>
        <w:tabs>
          <w:tab w:val="num" w:pos="3600"/>
        </w:tabs>
        <w:ind w:left="3600" w:hanging="360"/>
      </w:pPr>
      <w:rPr>
        <w:rFonts w:ascii="Verdana" w:hAnsi="Verdana" w:hint="default"/>
      </w:rPr>
    </w:lvl>
    <w:lvl w:ilvl="5" w:tplc="91387C7A" w:tentative="1">
      <w:start w:val="1"/>
      <w:numFmt w:val="bullet"/>
      <w:lvlText w:val="◦"/>
      <w:lvlJc w:val="left"/>
      <w:pPr>
        <w:tabs>
          <w:tab w:val="num" w:pos="4320"/>
        </w:tabs>
        <w:ind w:left="4320" w:hanging="360"/>
      </w:pPr>
      <w:rPr>
        <w:rFonts w:ascii="Verdana" w:hAnsi="Verdana" w:hint="default"/>
      </w:rPr>
    </w:lvl>
    <w:lvl w:ilvl="6" w:tplc="F5B27504" w:tentative="1">
      <w:start w:val="1"/>
      <w:numFmt w:val="bullet"/>
      <w:lvlText w:val="◦"/>
      <w:lvlJc w:val="left"/>
      <w:pPr>
        <w:tabs>
          <w:tab w:val="num" w:pos="5040"/>
        </w:tabs>
        <w:ind w:left="5040" w:hanging="360"/>
      </w:pPr>
      <w:rPr>
        <w:rFonts w:ascii="Verdana" w:hAnsi="Verdana" w:hint="default"/>
      </w:rPr>
    </w:lvl>
    <w:lvl w:ilvl="7" w:tplc="A34C4760" w:tentative="1">
      <w:start w:val="1"/>
      <w:numFmt w:val="bullet"/>
      <w:lvlText w:val="◦"/>
      <w:lvlJc w:val="left"/>
      <w:pPr>
        <w:tabs>
          <w:tab w:val="num" w:pos="5760"/>
        </w:tabs>
        <w:ind w:left="5760" w:hanging="360"/>
      </w:pPr>
      <w:rPr>
        <w:rFonts w:ascii="Verdana" w:hAnsi="Verdana" w:hint="default"/>
      </w:rPr>
    </w:lvl>
    <w:lvl w:ilvl="8" w:tplc="AB1613CE" w:tentative="1">
      <w:start w:val="1"/>
      <w:numFmt w:val="bullet"/>
      <w:lvlText w:val="◦"/>
      <w:lvlJc w:val="left"/>
      <w:pPr>
        <w:tabs>
          <w:tab w:val="num" w:pos="6480"/>
        </w:tabs>
        <w:ind w:left="6480" w:hanging="360"/>
      </w:pPr>
      <w:rPr>
        <w:rFonts w:ascii="Verdana" w:hAnsi="Verdana" w:hint="default"/>
      </w:rPr>
    </w:lvl>
  </w:abstractNum>
  <w:abstractNum w:abstractNumId="6">
    <w:nsid w:val="31CB7665"/>
    <w:multiLevelType w:val="hybridMultilevel"/>
    <w:tmpl w:val="C694BB9A"/>
    <w:lvl w:ilvl="0" w:tplc="919A3098">
      <w:start w:val="1"/>
      <w:numFmt w:val="bullet"/>
      <w:lvlText w:val=""/>
      <w:lvlJc w:val="left"/>
      <w:pPr>
        <w:tabs>
          <w:tab w:val="num" w:pos="720"/>
        </w:tabs>
        <w:ind w:left="720" w:hanging="360"/>
      </w:pPr>
      <w:rPr>
        <w:rFonts w:ascii="Wingdings" w:hAnsi="Wingdings" w:hint="default"/>
      </w:rPr>
    </w:lvl>
    <w:lvl w:ilvl="1" w:tplc="9676D67C" w:tentative="1">
      <w:start w:val="1"/>
      <w:numFmt w:val="bullet"/>
      <w:lvlText w:val=""/>
      <w:lvlJc w:val="left"/>
      <w:pPr>
        <w:tabs>
          <w:tab w:val="num" w:pos="1440"/>
        </w:tabs>
        <w:ind w:left="1440" w:hanging="360"/>
      </w:pPr>
      <w:rPr>
        <w:rFonts w:ascii="Wingdings" w:hAnsi="Wingdings" w:hint="default"/>
      </w:rPr>
    </w:lvl>
    <w:lvl w:ilvl="2" w:tplc="D988DEA4" w:tentative="1">
      <w:start w:val="1"/>
      <w:numFmt w:val="bullet"/>
      <w:lvlText w:val=""/>
      <w:lvlJc w:val="left"/>
      <w:pPr>
        <w:tabs>
          <w:tab w:val="num" w:pos="2160"/>
        </w:tabs>
        <w:ind w:left="2160" w:hanging="360"/>
      </w:pPr>
      <w:rPr>
        <w:rFonts w:ascii="Wingdings" w:hAnsi="Wingdings" w:hint="default"/>
      </w:rPr>
    </w:lvl>
    <w:lvl w:ilvl="3" w:tplc="C83E9FEE" w:tentative="1">
      <w:start w:val="1"/>
      <w:numFmt w:val="bullet"/>
      <w:lvlText w:val=""/>
      <w:lvlJc w:val="left"/>
      <w:pPr>
        <w:tabs>
          <w:tab w:val="num" w:pos="2880"/>
        </w:tabs>
        <w:ind w:left="2880" w:hanging="360"/>
      </w:pPr>
      <w:rPr>
        <w:rFonts w:ascii="Wingdings" w:hAnsi="Wingdings" w:hint="default"/>
      </w:rPr>
    </w:lvl>
    <w:lvl w:ilvl="4" w:tplc="1A323AF4" w:tentative="1">
      <w:start w:val="1"/>
      <w:numFmt w:val="bullet"/>
      <w:lvlText w:val=""/>
      <w:lvlJc w:val="left"/>
      <w:pPr>
        <w:tabs>
          <w:tab w:val="num" w:pos="3600"/>
        </w:tabs>
        <w:ind w:left="3600" w:hanging="360"/>
      </w:pPr>
      <w:rPr>
        <w:rFonts w:ascii="Wingdings" w:hAnsi="Wingdings" w:hint="default"/>
      </w:rPr>
    </w:lvl>
    <w:lvl w:ilvl="5" w:tplc="01ACA6CC" w:tentative="1">
      <w:start w:val="1"/>
      <w:numFmt w:val="bullet"/>
      <w:lvlText w:val=""/>
      <w:lvlJc w:val="left"/>
      <w:pPr>
        <w:tabs>
          <w:tab w:val="num" w:pos="4320"/>
        </w:tabs>
        <w:ind w:left="4320" w:hanging="360"/>
      </w:pPr>
      <w:rPr>
        <w:rFonts w:ascii="Wingdings" w:hAnsi="Wingdings" w:hint="default"/>
      </w:rPr>
    </w:lvl>
    <w:lvl w:ilvl="6" w:tplc="50A07C9A" w:tentative="1">
      <w:start w:val="1"/>
      <w:numFmt w:val="bullet"/>
      <w:lvlText w:val=""/>
      <w:lvlJc w:val="left"/>
      <w:pPr>
        <w:tabs>
          <w:tab w:val="num" w:pos="5040"/>
        </w:tabs>
        <w:ind w:left="5040" w:hanging="360"/>
      </w:pPr>
      <w:rPr>
        <w:rFonts w:ascii="Wingdings" w:hAnsi="Wingdings" w:hint="default"/>
      </w:rPr>
    </w:lvl>
    <w:lvl w:ilvl="7" w:tplc="AED6DDA0" w:tentative="1">
      <w:start w:val="1"/>
      <w:numFmt w:val="bullet"/>
      <w:lvlText w:val=""/>
      <w:lvlJc w:val="left"/>
      <w:pPr>
        <w:tabs>
          <w:tab w:val="num" w:pos="5760"/>
        </w:tabs>
        <w:ind w:left="5760" w:hanging="360"/>
      </w:pPr>
      <w:rPr>
        <w:rFonts w:ascii="Wingdings" w:hAnsi="Wingdings" w:hint="default"/>
      </w:rPr>
    </w:lvl>
    <w:lvl w:ilvl="8" w:tplc="011E49E0" w:tentative="1">
      <w:start w:val="1"/>
      <w:numFmt w:val="bullet"/>
      <w:lvlText w:val=""/>
      <w:lvlJc w:val="left"/>
      <w:pPr>
        <w:tabs>
          <w:tab w:val="num" w:pos="6480"/>
        </w:tabs>
        <w:ind w:left="6480" w:hanging="360"/>
      </w:pPr>
      <w:rPr>
        <w:rFonts w:ascii="Wingdings" w:hAnsi="Wingdings" w:hint="default"/>
      </w:rPr>
    </w:lvl>
  </w:abstractNum>
  <w:abstractNum w:abstractNumId="7">
    <w:nsid w:val="393D28D1"/>
    <w:multiLevelType w:val="hybridMultilevel"/>
    <w:tmpl w:val="191A6FB4"/>
    <w:lvl w:ilvl="0" w:tplc="B71088C2">
      <w:start w:val="1"/>
      <w:numFmt w:val="bullet"/>
      <w:lvlText w:val=""/>
      <w:lvlJc w:val="left"/>
      <w:pPr>
        <w:tabs>
          <w:tab w:val="num" w:pos="720"/>
        </w:tabs>
        <w:ind w:left="720" w:hanging="360"/>
      </w:pPr>
      <w:rPr>
        <w:rFonts w:ascii="Wingdings 3" w:hAnsi="Wingdings 3" w:hint="default"/>
      </w:rPr>
    </w:lvl>
    <w:lvl w:ilvl="1" w:tplc="2026B9B6" w:tentative="1">
      <w:start w:val="1"/>
      <w:numFmt w:val="bullet"/>
      <w:lvlText w:val=""/>
      <w:lvlJc w:val="left"/>
      <w:pPr>
        <w:tabs>
          <w:tab w:val="num" w:pos="1440"/>
        </w:tabs>
        <w:ind w:left="1440" w:hanging="360"/>
      </w:pPr>
      <w:rPr>
        <w:rFonts w:ascii="Wingdings 3" w:hAnsi="Wingdings 3" w:hint="default"/>
      </w:rPr>
    </w:lvl>
    <w:lvl w:ilvl="2" w:tplc="F86E2D14" w:tentative="1">
      <w:start w:val="1"/>
      <w:numFmt w:val="bullet"/>
      <w:lvlText w:val=""/>
      <w:lvlJc w:val="left"/>
      <w:pPr>
        <w:tabs>
          <w:tab w:val="num" w:pos="2160"/>
        </w:tabs>
        <w:ind w:left="2160" w:hanging="360"/>
      </w:pPr>
      <w:rPr>
        <w:rFonts w:ascii="Wingdings 3" w:hAnsi="Wingdings 3" w:hint="default"/>
      </w:rPr>
    </w:lvl>
    <w:lvl w:ilvl="3" w:tplc="DFEAD16E" w:tentative="1">
      <w:start w:val="1"/>
      <w:numFmt w:val="bullet"/>
      <w:lvlText w:val=""/>
      <w:lvlJc w:val="left"/>
      <w:pPr>
        <w:tabs>
          <w:tab w:val="num" w:pos="2880"/>
        </w:tabs>
        <w:ind w:left="2880" w:hanging="360"/>
      </w:pPr>
      <w:rPr>
        <w:rFonts w:ascii="Wingdings 3" w:hAnsi="Wingdings 3" w:hint="default"/>
      </w:rPr>
    </w:lvl>
    <w:lvl w:ilvl="4" w:tplc="08E6C6EA" w:tentative="1">
      <w:start w:val="1"/>
      <w:numFmt w:val="bullet"/>
      <w:lvlText w:val=""/>
      <w:lvlJc w:val="left"/>
      <w:pPr>
        <w:tabs>
          <w:tab w:val="num" w:pos="3600"/>
        </w:tabs>
        <w:ind w:left="3600" w:hanging="360"/>
      </w:pPr>
      <w:rPr>
        <w:rFonts w:ascii="Wingdings 3" w:hAnsi="Wingdings 3" w:hint="default"/>
      </w:rPr>
    </w:lvl>
    <w:lvl w:ilvl="5" w:tplc="7DB281CE" w:tentative="1">
      <w:start w:val="1"/>
      <w:numFmt w:val="bullet"/>
      <w:lvlText w:val=""/>
      <w:lvlJc w:val="left"/>
      <w:pPr>
        <w:tabs>
          <w:tab w:val="num" w:pos="4320"/>
        </w:tabs>
        <w:ind w:left="4320" w:hanging="360"/>
      </w:pPr>
      <w:rPr>
        <w:rFonts w:ascii="Wingdings 3" w:hAnsi="Wingdings 3" w:hint="default"/>
      </w:rPr>
    </w:lvl>
    <w:lvl w:ilvl="6" w:tplc="5F3ACF68" w:tentative="1">
      <w:start w:val="1"/>
      <w:numFmt w:val="bullet"/>
      <w:lvlText w:val=""/>
      <w:lvlJc w:val="left"/>
      <w:pPr>
        <w:tabs>
          <w:tab w:val="num" w:pos="5040"/>
        </w:tabs>
        <w:ind w:left="5040" w:hanging="360"/>
      </w:pPr>
      <w:rPr>
        <w:rFonts w:ascii="Wingdings 3" w:hAnsi="Wingdings 3" w:hint="default"/>
      </w:rPr>
    </w:lvl>
    <w:lvl w:ilvl="7" w:tplc="6948906E" w:tentative="1">
      <w:start w:val="1"/>
      <w:numFmt w:val="bullet"/>
      <w:lvlText w:val=""/>
      <w:lvlJc w:val="left"/>
      <w:pPr>
        <w:tabs>
          <w:tab w:val="num" w:pos="5760"/>
        </w:tabs>
        <w:ind w:left="5760" w:hanging="360"/>
      </w:pPr>
      <w:rPr>
        <w:rFonts w:ascii="Wingdings 3" w:hAnsi="Wingdings 3" w:hint="default"/>
      </w:rPr>
    </w:lvl>
    <w:lvl w:ilvl="8" w:tplc="31C24C22" w:tentative="1">
      <w:start w:val="1"/>
      <w:numFmt w:val="bullet"/>
      <w:lvlText w:val=""/>
      <w:lvlJc w:val="left"/>
      <w:pPr>
        <w:tabs>
          <w:tab w:val="num" w:pos="6480"/>
        </w:tabs>
        <w:ind w:left="6480" w:hanging="360"/>
      </w:pPr>
      <w:rPr>
        <w:rFonts w:ascii="Wingdings 3" w:hAnsi="Wingdings 3" w:hint="default"/>
      </w:rPr>
    </w:lvl>
  </w:abstractNum>
  <w:abstractNum w:abstractNumId="8">
    <w:nsid w:val="404D7E2E"/>
    <w:multiLevelType w:val="hybridMultilevel"/>
    <w:tmpl w:val="0F546EA4"/>
    <w:lvl w:ilvl="0" w:tplc="FC26E5F4">
      <w:start w:val="1"/>
      <w:numFmt w:val="bullet"/>
      <w:lvlText w:val=""/>
      <w:lvlJc w:val="left"/>
      <w:pPr>
        <w:tabs>
          <w:tab w:val="num" w:pos="720"/>
        </w:tabs>
        <w:ind w:left="720" w:hanging="360"/>
      </w:pPr>
      <w:rPr>
        <w:rFonts w:ascii="Wingdings 3" w:hAnsi="Wingdings 3" w:hint="default"/>
      </w:rPr>
    </w:lvl>
    <w:lvl w:ilvl="1" w:tplc="686680A2" w:tentative="1">
      <w:start w:val="1"/>
      <w:numFmt w:val="bullet"/>
      <w:lvlText w:val=""/>
      <w:lvlJc w:val="left"/>
      <w:pPr>
        <w:tabs>
          <w:tab w:val="num" w:pos="1440"/>
        </w:tabs>
        <w:ind w:left="1440" w:hanging="360"/>
      </w:pPr>
      <w:rPr>
        <w:rFonts w:ascii="Wingdings 3" w:hAnsi="Wingdings 3" w:hint="default"/>
      </w:rPr>
    </w:lvl>
    <w:lvl w:ilvl="2" w:tplc="3402B1C2" w:tentative="1">
      <w:start w:val="1"/>
      <w:numFmt w:val="bullet"/>
      <w:lvlText w:val=""/>
      <w:lvlJc w:val="left"/>
      <w:pPr>
        <w:tabs>
          <w:tab w:val="num" w:pos="2160"/>
        </w:tabs>
        <w:ind w:left="2160" w:hanging="360"/>
      </w:pPr>
      <w:rPr>
        <w:rFonts w:ascii="Wingdings 3" w:hAnsi="Wingdings 3" w:hint="default"/>
      </w:rPr>
    </w:lvl>
    <w:lvl w:ilvl="3" w:tplc="F2A64CF8" w:tentative="1">
      <w:start w:val="1"/>
      <w:numFmt w:val="bullet"/>
      <w:lvlText w:val=""/>
      <w:lvlJc w:val="left"/>
      <w:pPr>
        <w:tabs>
          <w:tab w:val="num" w:pos="2880"/>
        </w:tabs>
        <w:ind w:left="2880" w:hanging="360"/>
      </w:pPr>
      <w:rPr>
        <w:rFonts w:ascii="Wingdings 3" w:hAnsi="Wingdings 3" w:hint="default"/>
      </w:rPr>
    </w:lvl>
    <w:lvl w:ilvl="4" w:tplc="5ACE122C" w:tentative="1">
      <w:start w:val="1"/>
      <w:numFmt w:val="bullet"/>
      <w:lvlText w:val=""/>
      <w:lvlJc w:val="left"/>
      <w:pPr>
        <w:tabs>
          <w:tab w:val="num" w:pos="3600"/>
        </w:tabs>
        <w:ind w:left="3600" w:hanging="360"/>
      </w:pPr>
      <w:rPr>
        <w:rFonts w:ascii="Wingdings 3" w:hAnsi="Wingdings 3" w:hint="default"/>
      </w:rPr>
    </w:lvl>
    <w:lvl w:ilvl="5" w:tplc="9A9A94C6" w:tentative="1">
      <w:start w:val="1"/>
      <w:numFmt w:val="bullet"/>
      <w:lvlText w:val=""/>
      <w:lvlJc w:val="left"/>
      <w:pPr>
        <w:tabs>
          <w:tab w:val="num" w:pos="4320"/>
        </w:tabs>
        <w:ind w:left="4320" w:hanging="360"/>
      </w:pPr>
      <w:rPr>
        <w:rFonts w:ascii="Wingdings 3" w:hAnsi="Wingdings 3" w:hint="default"/>
      </w:rPr>
    </w:lvl>
    <w:lvl w:ilvl="6" w:tplc="F22E9642" w:tentative="1">
      <w:start w:val="1"/>
      <w:numFmt w:val="bullet"/>
      <w:lvlText w:val=""/>
      <w:lvlJc w:val="left"/>
      <w:pPr>
        <w:tabs>
          <w:tab w:val="num" w:pos="5040"/>
        </w:tabs>
        <w:ind w:left="5040" w:hanging="360"/>
      </w:pPr>
      <w:rPr>
        <w:rFonts w:ascii="Wingdings 3" w:hAnsi="Wingdings 3" w:hint="default"/>
      </w:rPr>
    </w:lvl>
    <w:lvl w:ilvl="7" w:tplc="FCEC8882" w:tentative="1">
      <w:start w:val="1"/>
      <w:numFmt w:val="bullet"/>
      <w:lvlText w:val=""/>
      <w:lvlJc w:val="left"/>
      <w:pPr>
        <w:tabs>
          <w:tab w:val="num" w:pos="5760"/>
        </w:tabs>
        <w:ind w:left="5760" w:hanging="360"/>
      </w:pPr>
      <w:rPr>
        <w:rFonts w:ascii="Wingdings 3" w:hAnsi="Wingdings 3" w:hint="default"/>
      </w:rPr>
    </w:lvl>
    <w:lvl w:ilvl="8" w:tplc="6E88AEFC" w:tentative="1">
      <w:start w:val="1"/>
      <w:numFmt w:val="bullet"/>
      <w:lvlText w:val=""/>
      <w:lvlJc w:val="left"/>
      <w:pPr>
        <w:tabs>
          <w:tab w:val="num" w:pos="6480"/>
        </w:tabs>
        <w:ind w:left="6480" w:hanging="360"/>
      </w:pPr>
      <w:rPr>
        <w:rFonts w:ascii="Wingdings 3" w:hAnsi="Wingdings 3" w:hint="default"/>
      </w:rPr>
    </w:lvl>
  </w:abstractNum>
  <w:abstractNum w:abstractNumId="9">
    <w:nsid w:val="40A94275"/>
    <w:multiLevelType w:val="hybridMultilevel"/>
    <w:tmpl w:val="73F26BFE"/>
    <w:lvl w:ilvl="0" w:tplc="7DFCBC58">
      <w:start w:val="1"/>
      <w:numFmt w:val="bullet"/>
      <w:lvlText w:val="◦"/>
      <w:lvlJc w:val="left"/>
      <w:pPr>
        <w:tabs>
          <w:tab w:val="num" w:pos="720"/>
        </w:tabs>
        <w:ind w:left="720" w:hanging="360"/>
      </w:pPr>
      <w:rPr>
        <w:rFonts w:ascii="Verdana" w:hAnsi="Verdana" w:hint="default"/>
      </w:rPr>
    </w:lvl>
    <w:lvl w:ilvl="1" w:tplc="1086348C" w:tentative="1">
      <w:start w:val="1"/>
      <w:numFmt w:val="bullet"/>
      <w:lvlText w:val="◦"/>
      <w:lvlJc w:val="left"/>
      <w:pPr>
        <w:tabs>
          <w:tab w:val="num" w:pos="1440"/>
        </w:tabs>
        <w:ind w:left="1440" w:hanging="360"/>
      </w:pPr>
      <w:rPr>
        <w:rFonts w:ascii="Verdana" w:hAnsi="Verdana" w:hint="default"/>
      </w:rPr>
    </w:lvl>
    <w:lvl w:ilvl="2" w:tplc="31B8B35A" w:tentative="1">
      <w:start w:val="1"/>
      <w:numFmt w:val="bullet"/>
      <w:lvlText w:val="◦"/>
      <w:lvlJc w:val="left"/>
      <w:pPr>
        <w:tabs>
          <w:tab w:val="num" w:pos="2160"/>
        </w:tabs>
        <w:ind w:left="2160" w:hanging="360"/>
      </w:pPr>
      <w:rPr>
        <w:rFonts w:ascii="Verdana" w:hAnsi="Verdana" w:hint="default"/>
      </w:rPr>
    </w:lvl>
    <w:lvl w:ilvl="3" w:tplc="01B8670A" w:tentative="1">
      <w:start w:val="1"/>
      <w:numFmt w:val="bullet"/>
      <w:lvlText w:val="◦"/>
      <w:lvlJc w:val="left"/>
      <w:pPr>
        <w:tabs>
          <w:tab w:val="num" w:pos="2880"/>
        </w:tabs>
        <w:ind w:left="2880" w:hanging="360"/>
      </w:pPr>
      <w:rPr>
        <w:rFonts w:ascii="Verdana" w:hAnsi="Verdana" w:hint="default"/>
      </w:rPr>
    </w:lvl>
    <w:lvl w:ilvl="4" w:tplc="5B16BBD6" w:tentative="1">
      <w:start w:val="1"/>
      <w:numFmt w:val="bullet"/>
      <w:lvlText w:val="◦"/>
      <w:lvlJc w:val="left"/>
      <w:pPr>
        <w:tabs>
          <w:tab w:val="num" w:pos="3600"/>
        </w:tabs>
        <w:ind w:left="3600" w:hanging="360"/>
      </w:pPr>
      <w:rPr>
        <w:rFonts w:ascii="Verdana" w:hAnsi="Verdana" w:hint="default"/>
      </w:rPr>
    </w:lvl>
    <w:lvl w:ilvl="5" w:tplc="8C2AB0A4" w:tentative="1">
      <w:start w:val="1"/>
      <w:numFmt w:val="bullet"/>
      <w:lvlText w:val="◦"/>
      <w:lvlJc w:val="left"/>
      <w:pPr>
        <w:tabs>
          <w:tab w:val="num" w:pos="4320"/>
        </w:tabs>
        <w:ind w:left="4320" w:hanging="360"/>
      </w:pPr>
      <w:rPr>
        <w:rFonts w:ascii="Verdana" w:hAnsi="Verdana" w:hint="default"/>
      </w:rPr>
    </w:lvl>
    <w:lvl w:ilvl="6" w:tplc="F97EE854" w:tentative="1">
      <w:start w:val="1"/>
      <w:numFmt w:val="bullet"/>
      <w:lvlText w:val="◦"/>
      <w:lvlJc w:val="left"/>
      <w:pPr>
        <w:tabs>
          <w:tab w:val="num" w:pos="5040"/>
        </w:tabs>
        <w:ind w:left="5040" w:hanging="360"/>
      </w:pPr>
      <w:rPr>
        <w:rFonts w:ascii="Verdana" w:hAnsi="Verdana" w:hint="default"/>
      </w:rPr>
    </w:lvl>
    <w:lvl w:ilvl="7" w:tplc="A484CB8E" w:tentative="1">
      <w:start w:val="1"/>
      <w:numFmt w:val="bullet"/>
      <w:lvlText w:val="◦"/>
      <w:lvlJc w:val="left"/>
      <w:pPr>
        <w:tabs>
          <w:tab w:val="num" w:pos="5760"/>
        </w:tabs>
        <w:ind w:left="5760" w:hanging="360"/>
      </w:pPr>
      <w:rPr>
        <w:rFonts w:ascii="Verdana" w:hAnsi="Verdana" w:hint="default"/>
      </w:rPr>
    </w:lvl>
    <w:lvl w:ilvl="8" w:tplc="99A82D86" w:tentative="1">
      <w:start w:val="1"/>
      <w:numFmt w:val="bullet"/>
      <w:lvlText w:val="◦"/>
      <w:lvlJc w:val="left"/>
      <w:pPr>
        <w:tabs>
          <w:tab w:val="num" w:pos="6480"/>
        </w:tabs>
        <w:ind w:left="6480" w:hanging="360"/>
      </w:pPr>
      <w:rPr>
        <w:rFonts w:ascii="Verdana" w:hAnsi="Verdana" w:hint="default"/>
      </w:rPr>
    </w:lvl>
  </w:abstractNum>
  <w:abstractNum w:abstractNumId="10">
    <w:nsid w:val="45EF172C"/>
    <w:multiLevelType w:val="hybridMultilevel"/>
    <w:tmpl w:val="72246714"/>
    <w:lvl w:ilvl="0" w:tplc="D9869CCE">
      <w:start w:val="1"/>
      <w:numFmt w:val="bullet"/>
      <w:lvlText w:val="◦"/>
      <w:lvlJc w:val="left"/>
      <w:pPr>
        <w:tabs>
          <w:tab w:val="num" w:pos="720"/>
        </w:tabs>
        <w:ind w:left="720" w:hanging="360"/>
      </w:pPr>
      <w:rPr>
        <w:rFonts w:ascii="Verdana" w:hAnsi="Verdana" w:hint="default"/>
      </w:rPr>
    </w:lvl>
    <w:lvl w:ilvl="1" w:tplc="FDD0C886" w:tentative="1">
      <w:start w:val="1"/>
      <w:numFmt w:val="bullet"/>
      <w:lvlText w:val="◦"/>
      <w:lvlJc w:val="left"/>
      <w:pPr>
        <w:tabs>
          <w:tab w:val="num" w:pos="1440"/>
        </w:tabs>
        <w:ind w:left="1440" w:hanging="360"/>
      </w:pPr>
      <w:rPr>
        <w:rFonts w:ascii="Verdana" w:hAnsi="Verdana" w:hint="default"/>
      </w:rPr>
    </w:lvl>
    <w:lvl w:ilvl="2" w:tplc="322660CC" w:tentative="1">
      <w:start w:val="1"/>
      <w:numFmt w:val="bullet"/>
      <w:lvlText w:val="◦"/>
      <w:lvlJc w:val="left"/>
      <w:pPr>
        <w:tabs>
          <w:tab w:val="num" w:pos="2160"/>
        </w:tabs>
        <w:ind w:left="2160" w:hanging="360"/>
      </w:pPr>
      <w:rPr>
        <w:rFonts w:ascii="Verdana" w:hAnsi="Verdana" w:hint="default"/>
      </w:rPr>
    </w:lvl>
    <w:lvl w:ilvl="3" w:tplc="E4D2E418" w:tentative="1">
      <w:start w:val="1"/>
      <w:numFmt w:val="bullet"/>
      <w:lvlText w:val="◦"/>
      <w:lvlJc w:val="left"/>
      <w:pPr>
        <w:tabs>
          <w:tab w:val="num" w:pos="2880"/>
        </w:tabs>
        <w:ind w:left="2880" w:hanging="360"/>
      </w:pPr>
      <w:rPr>
        <w:rFonts w:ascii="Verdana" w:hAnsi="Verdana" w:hint="default"/>
      </w:rPr>
    </w:lvl>
    <w:lvl w:ilvl="4" w:tplc="0DB424CA" w:tentative="1">
      <w:start w:val="1"/>
      <w:numFmt w:val="bullet"/>
      <w:lvlText w:val="◦"/>
      <w:lvlJc w:val="left"/>
      <w:pPr>
        <w:tabs>
          <w:tab w:val="num" w:pos="3600"/>
        </w:tabs>
        <w:ind w:left="3600" w:hanging="360"/>
      </w:pPr>
      <w:rPr>
        <w:rFonts w:ascii="Verdana" w:hAnsi="Verdana" w:hint="default"/>
      </w:rPr>
    </w:lvl>
    <w:lvl w:ilvl="5" w:tplc="D5A8280C" w:tentative="1">
      <w:start w:val="1"/>
      <w:numFmt w:val="bullet"/>
      <w:lvlText w:val="◦"/>
      <w:lvlJc w:val="left"/>
      <w:pPr>
        <w:tabs>
          <w:tab w:val="num" w:pos="4320"/>
        </w:tabs>
        <w:ind w:left="4320" w:hanging="360"/>
      </w:pPr>
      <w:rPr>
        <w:rFonts w:ascii="Verdana" w:hAnsi="Verdana" w:hint="default"/>
      </w:rPr>
    </w:lvl>
    <w:lvl w:ilvl="6" w:tplc="B882DBA6" w:tentative="1">
      <w:start w:val="1"/>
      <w:numFmt w:val="bullet"/>
      <w:lvlText w:val="◦"/>
      <w:lvlJc w:val="left"/>
      <w:pPr>
        <w:tabs>
          <w:tab w:val="num" w:pos="5040"/>
        </w:tabs>
        <w:ind w:left="5040" w:hanging="360"/>
      </w:pPr>
      <w:rPr>
        <w:rFonts w:ascii="Verdana" w:hAnsi="Verdana" w:hint="default"/>
      </w:rPr>
    </w:lvl>
    <w:lvl w:ilvl="7" w:tplc="181081A0" w:tentative="1">
      <w:start w:val="1"/>
      <w:numFmt w:val="bullet"/>
      <w:lvlText w:val="◦"/>
      <w:lvlJc w:val="left"/>
      <w:pPr>
        <w:tabs>
          <w:tab w:val="num" w:pos="5760"/>
        </w:tabs>
        <w:ind w:left="5760" w:hanging="360"/>
      </w:pPr>
      <w:rPr>
        <w:rFonts w:ascii="Verdana" w:hAnsi="Verdana" w:hint="default"/>
      </w:rPr>
    </w:lvl>
    <w:lvl w:ilvl="8" w:tplc="76E6F9E4" w:tentative="1">
      <w:start w:val="1"/>
      <w:numFmt w:val="bullet"/>
      <w:lvlText w:val="◦"/>
      <w:lvlJc w:val="left"/>
      <w:pPr>
        <w:tabs>
          <w:tab w:val="num" w:pos="6480"/>
        </w:tabs>
        <w:ind w:left="6480" w:hanging="360"/>
      </w:pPr>
      <w:rPr>
        <w:rFonts w:ascii="Verdana" w:hAnsi="Verdana" w:hint="default"/>
      </w:rPr>
    </w:lvl>
  </w:abstractNum>
  <w:abstractNum w:abstractNumId="11">
    <w:nsid w:val="47DA4592"/>
    <w:multiLevelType w:val="hybridMultilevel"/>
    <w:tmpl w:val="699AC4E2"/>
    <w:lvl w:ilvl="0" w:tplc="88861E98">
      <w:start w:val="1"/>
      <w:numFmt w:val="bullet"/>
      <w:lvlText w:val=""/>
      <w:lvlJc w:val="left"/>
      <w:pPr>
        <w:tabs>
          <w:tab w:val="num" w:pos="720"/>
        </w:tabs>
        <w:ind w:left="720" w:hanging="360"/>
      </w:pPr>
      <w:rPr>
        <w:rFonts w:ascii="Wingdings 3" w:hAnsi="Wingdings 3" w:hint="default"/>
      </w:rPr>
    </w:lvl>
    <w:lvl w:ilvl="1" w:tplc="0550332C" w:tentative="1">
      <w:start w:val="1"/>
      <w:numFmt w:val="bullet"/>
      <w:lvlText w:val=""/>
      <w:lvlJc w:val="left"/>
      <w:pPr>
        <w:tabs>
          <w:tab w:val="num" w:pos="1440"/>
        </w:tabs>
        <w:ind w:left="1440" w:hanging="360"/>
      </w:pPr>
      <w:rPr>
        <w:rFonts w:ascii="Wingdings 3" w:hAnsi="Wingdings 3" w:hint="default"/>
      </w:rPr>
    </w:lvl>
    <w:lvl w:ilvl="2" w:tplc="9830EF48" w:tentative="1">
      <w:start w:val="1"/>
      <w:numFmt w:val="bullet"/>
      <w:lvlText w:val=""/>
      <w:lvlJc w:val="left"/>
      <w:pPr>
        <w:tabs>
          <w:tab w:val="num" w:pos="2160"/>
        </w:tabs>
        <w:ind w:left="2160" w:hanging="360"/>
      </w:pPr>
      <w:rPr>
        <w:rFonts w:ascii="Wingdings 3" w:hAnsi="Wingdings 3" w:hint="default"/>
      </w:rPr>
    </w:lvl>
    <w:lvl w:ilvl="3" w:tplc="30163852" w:tentative="1">
      <w:start w:val="1"/>
      <w:numFmt w:val="bullet"/>
      <w:lvlText w:val=""/>
      <w:lvlJc w:val="left"/>
      <w:pPr>
        <w:tabs>
          <w:tab w:val="num" w:pos="2880"/>
        </w:tabs>
        <w:ind w:left="2880" w:hanging="360"/>
      </w:pPr>
      <w:rPr>
        <w:rFonts w:ascii="Wingdings 3" w:hAnsi="Wingdings 3" w:hint="default"/>
      </w:rPr>
    </w:lvl>
    <w:lvl w:ilvl="4" w:tplc="FEC8C2B2" w:tentative="1">
      <w:start w:val="1"/>
      <w:numFmt w:val="bullet"/>
      <w:lvlText w:val=""/>
      <w:lvlJc w:val="left"/>
      <w:pPr>
        <w:tabs>
          <w:tab w:val="num" w:pos="3600"/>
        </w:tabs>
        <w:ind w:left="3600" w:hanging="360"/>
      </w:pPr>
      <w:rPr>
        <w:rFonts w:ascii="Wingdings 3" w:hAnsi="Wingdings 3" w:hint="default"/>
      </w:rPr>
    </w:lvl>
    <w:lvl w:ilvl="5" w:tplc="E17842FA" w:tentative="1">
      <w:start w:val="1"/>
      <w:numFmt w:val="bullet"/>
      <w:lvlText w:val=""/>
      <w:lvlJc w:val="left"/>
      <w:pPr>
        <w:tabs>
          <w:tab w:val="num" w:pos="4320"/>
        </w:tabs>
        <w:ind w:left="4320" w:hanging="360"/>
      </w:pPr>
      <w:rPr>
        <w:rFonts w:ascii="Wingdings 3" w:hAnsi="Wingdings 3" w:hint="default"/>
      </w:rPr>
    </w:lvl>
    <w:lvl w:ilvl="6" w:tplc="CA3E2828" w:tentative="1">
      <w:start w:val="1"/>
      <w:numFmt w:val="bullet"/>
      <w:lvlText w:val=""/>
      <w:lvlJc w:val="left"/>
      <w:pPr>
        <w:tabs>
          <w:tab w:val="num" w:pos="5040"/>
        </w:tabs>
        <w:ind w:left="5040" w:hanging="360"/>
      </w:pPr>
      <w:rPr>
        <w:rFonts w:ascii="Wingdings 3" w:hAnsi="Wingdings 3" w:hint="default"/>
      </w:rPr>
    </w:lvl>
    <w:lvl w:ilvl="7" w:tplc="FBD499F4" w:tentative="1">
      <w:start w:val="1"/>
      <w:numFmt w:val="bullet"/>
      <w:lvlText w:val=""/>
      <w:lvlJc w:val="left"/>
      <w:pPr>
        <w:tabs>
          <w:tab w:val="num" w:pos="5760"/>
        </w:tabs>
        <w:ind w:left="5760" w:hanging="360"/>
      </w:pPr>
      <w:rPr>
        <w:rFonts w:ascii="Wingdings 3" w:hAnsi="Wingdings 3" w:hint="default"/>
      </w:rPr>
    </w:lvl>
    <w:lvl w:ilvl="8" w:tplc="BD3C36CA" w:tentative="1">
      <w:start w:val="1"/>
      <w:numFmt w:val="bullet"/>
      <w:lvlText w:val=""/>
      <w:lvlJc w:val="left"/>
      <w:pPr>
        <w:tabs>
          <w:tab w:val="num" w:pos="6480"/>
        </w:tabs>
        <w:ind w:left="6480" w:hanging="360"/>
      </w:pPr>
      <w:rPr>
        <w:rFonts w:ascii="Wingdings 3" w:hAnsi="Wingdings 3" w:hint="default"/>
      </w:rPr>
    </w:lvl>
  </w:abstractNum>
  <w:abstractNum w:abstractNumId="12">
    <w:nsid w:val="4BE30209"/>
    <w:multiLevelType w:val="hybridMultilevel"/>
    <w:tmpl w:val="75580EE4"/>
    <w:lvl w:ilvl="0" w:tplc="9CE455DA">
      <w:start w:val="1"/>
      <w:numFmt w:val="bullet"/>
      <w:lvlText w:val="◦"/>
      <w:lvlJc w:val="left"/>
      <w:pPr>
        <w:tabs>
          <w:tab w:val="num" w:pos="720"/>
        </w:tabs>
        <w:ind w:left="720" w:hanging="360"/>
      </w:pPr>
      <w:rPr>
        <w:rFonts w:ascii="Verdana" w:hAnsi="Verdana" w:hint="default"/>
      </w:rPr>
    </w:lvl>
    <w:lvl w:ilvl="1" w:tplc="178A6F90" w:tentative="1">
      <w:start w:val="1"/>
      <w:numFmt w:val="bullet"/>
      <w:lvlText w:val="◦"/>
      <w:lvlJc w:val="left"/>
      <w:pPr>
        <w:tabs>
          <w:tab w:val="num" w:pos="1440"/>
        </w:tabs>
        <w:ind w:left="1440" w:hanging="360"/>
      </w:pPr>
      <w:rPr>
        <w:rFonts w:ascii="Verdana" w:hAnsi="Verdana" w:hint="default"/>
      </w:rPr>
    </w:lvl>
    <w:lvl w:ilvl="2" w:tplc="5268BF34" w:tentative="1">
      <w:start w:val="1"/>
      <w:numFmt w:val="bullet"/>
      <w:lvlText w:val="◦"/>
      <w:lvlJc w:val="left"/>
      <w:pPr>
        <w:tabs>
          <w:tab w:val="num" w:pos="2160"/>
        </w:tabs>
        <w:ind w:left="2160" w:hanging="360"/>
      </w:pPr>
      <w:rPr>
        <w:rFonts w:ascii="Verdana" w:hAnsi="Verdana" w:hint="default"/>
      </w:rPr>
    </w:lvl>
    <w:lvl w:ilvl="3" w:tplc="D79AB944" w:tentative="1">
      <w:start w:val="1"/>
      <w:numFmt w:val="bullet"/>
      <w:lvlText w:val="◦"/>
      <w:lvlJc w:val="left"/>
      <w:pPr>
        <w:tabs>
          <w:tab w:val="num" w:pos="2880"/>
        </w:tabs>
        <w:ind w:left="2880" w:hanging="360"/>
      </w:pPr>
      <w:rPr>
        <w:rFonts w:ascii="Verdana" w:hAnsi="Verdana" w:hint="default"/>
      </w:rPr>
    </w:lvl>
    <w:lvl w:ilvl="4" w:tplc="0A3E4ADE" w:tentative="1">
      <w:start w:val="1"/>
      <w:numFmt w:val="bullet"/>
      <w:lvlText w:val="◦"/>
      <w:lvlJc w:val="left"/>
      <w:pPr>
        <w:tabs>
          <w:tab w:val="num" w:pos="3600"/>
        </w:tabs>
        <w:ind w:left="3600" w:hanging="360"/>
      </w:pPr>
      <w:rPr>
        <w:rFonts w:ascii="Verdana" w:hAnsi="Verdana" w:hint="default"/>
      </w:rPr>
    </w:lvl>
    <w:lvl w:ilvl="5" w:tplc="860040C6" w:tentative="1">
      <w:start w:val="1"/>
      <w:numFmt w:val="bullet"/>
      <w:lvlText w:val="◦"/>
      <w:lvlJc w:val="left"/>
      <w:pPr>
        <w:tabs>
          <w:tab w:val="num" w:pos="4320"/>
        </w:tabs>
        <w:ind w:left="4320" w:hanging="360"/>
      </w:pPr>
      <w:rPr>
        <w:rFonts w:ascii="Verdana" w:hAnsi="Verdana" w:hint="default"/>
      </w:rPr>
    </w:lvl>
    <w:lvl w:ilvl="6" w:tplc="4A24BCC8" w:tentative="1">
      <w:start w:val="1"/>
      <w:numFmt w:val="bullet"/>
      <w:lvlText w:val="◦"/>
      <w:lvlJc w:val="left"/>
      <w:pPr>
        <w:tabs>
          <w:tab w:val="num" w:pos="5040"/>
        </w:tabs>
        <w:ind w:left="5040" w:hanging="360"/>
      </w:pPr>
      <w:rPr>
        <w:rFonts w:ascii="Verdana" w:hAnsi="Verdana" w:hint="default"/>
      </w:rPr>
    </w:lvl>
    <w:lvl w:ilvl="7" w:tplc="C17E9A0A" w:tentative="1">
      <w:start w:val="1"/>
      <w:numFmt w:val="bullet"/>
      <w:lvlText w:val="◦"/>
      <w:lvlJc w:val="left"/>
      <w:pPr>
        <w:tabs>
          <w:tab w:val="num" w:pos="5760"/>
        </w:tabs>
        <w:ind w:left="5760" w:hanging="360"/>
      </w:pPr>
      <w:rPr>
        <w:rFonts w:ascii="Verdana" w:hAnsi="Verdana" w:hint="default"/>
      </w:rPr>
    </w:lvl>
    <w:lvl w:ilvl="8" w:tplc="EEBAFD02" w:tentative="1">
      <w:start w:val="1"/>
      <w:numFmt w:val="bullet"/>
      <w:lvlText w:val="◦"/>
      <w:lvlJc w:val="left"/>
      <w:pPr>
        <w:tabs>
          <w:tab w:val="num" w:pos="6480"/>
        </w:tabs>
        <w:ind w:left="6480" w:hanging="360"/>
      </w:pPr>
      <w:rPr>
        <w:rFonts w:ascii="Verdana" w:hAnsi="Verdana" w:hint="default"/>
      </w:rPr>
    </w:lvl>
  </w:abstractNum>
  <w:abstractNum w:abstractNumId="13">
    <w:nsid w:val="4D5906BC"/>
    <w:multiLevelType w:val="hybridMultilevel"/>
    <w:tmpl w:val="FDD80FF2"/>
    <w:lvl w:ilvl="0" w:tplc="15B8793A">
      <w:start w:val="1"/>
      <w:numFmt w:val="bullet"/>
      <w:lvlText w:val=""/>
      <w:lvlJc w:val="left"/>
      <w:pPr>
        <w:tabs>
          <w:tab w:val="num" w:pos="720"/>
        </w:tabs>
        <w:ind w:left="720" w:hanging="360"/>
      </w:pPr>
      <w:rPr>
        <w:rFonts w:ascii="Wingdings 3" w:hAnsi="Wingdings 3" w:hint="default"/>
      </w:rPr>
    </w:lvl>
    <w:lvl w:ilvl="1" w:tplc="2F4A8BCE" w:tentative="1">
      <w:start w:val="1"/>
      <w:numFmt w:val="bullet"/>
      <w:lvlText w:val=""/>
      <w:lvlJc w:val="left"/>
      <w:pPr>
        <w:tabs>
          <w:tab w:val="num" w:pos="1440"/>
        </w:tabs>
        <w:ind w:left="1440" w:hanging="360"/>
      </w:pPr>
      <w:rPr>
        <w:rFonts w:ascii="Wingdings 3" w:hAnsi="Wingdings 3" w:hint="default"/>
      </w:rPr>
    </w:lvl>
    <w:lvl w:ilvl="2" w:tplc="CE76F960" w:tentative="1">
      <w:start w:val="1"/>
      <w:numFmt w:val="bullet"/>
      <w:lvlText w:val=""/>
      <w:lvlJc w:val="left"/>
      <w:pPr>
        <w:tabs>
          <w:tab w:val="num" w:pos="2160"/>
        </w:tabs>
        <w:ind w:left="2160" w:hanging="360"/>
      </w:pPr>
      <w:rPr>
        <w:rFonts w:ascii="Wingdings 3" w:hAnsi="Wingdings 3" w:hint="default"/>
      </w:rPr>
    </w:lvl>
    <w:lvl w:ilvl="3" w:tplc="83329FAC" w:tentative="1">
      <w:start w:val="1"/>
      <w:numFmt w:val="bullet"/>
      <w:lvlText w:val=""/>
      <w:lvlJc w:val="left"/>
      <w:pPr>
        <w:tabs>
          <w:tab w:val="num" w:pos="2880"/>
        </w:tabs>
        <w:ind w:left="2880" w:hanging="360"/>
      </w:pPr>
      <w:rPr>
        <w:rFonts w:ascii="Wingdings 3" w:hAnsi="Wingdings 3" w:hint="default"/>
      </w:rPr>
    </w:lvl>
    <w:lvl w:ilvl="4" w:tplc="298075DA" w:tentative="1">
      <w:start w:val="1"/>
      <w:numFmt w:val="bullet"/>
      <w:lvlText w:val=""/>
      <w:lvlJc w:val="left"/>
      <w:pPr>
        <w:tabs>
          <w:tab w:val="num" w:pos="3600"/>
        </w:tabs>
        <w:ind w:left="3600" w:hanging="360"/>
      </w:pPr>
      <w:rPr>
        <w:rFonts w:ascii="Wingdings 3" w:hAnsi="Wingdings 3" w:hint="default"/>
      </w:rPr>
    </w:lvl>
    <w:lvl w:ilvl="5" w:tplc="A92C6B2A" w:tentative="1">
      <w:start w:val="1"/>
      <w:numFmt w:val="bullet"/>
      <w:lvlText w:val=""/>
      <w:lvlJc w:val="left"/>
      <w:pPr>
        <w:tabs>
          <w:tab w:val="num" w:pos="4320"/>
        </w:tabs>
        <w:ind w:left="4320" w:hanging="360"/>
      </w:pPr>
      <w:rPr>
        <w:rFonts w:ascii="Wingdings 3" w:hAnsi="Wingdings 3" w:hint="default"/>
      </w:rPr>
    </w:lvl>
    <w:lvl w:ilvl="6" w:tplc="8678311A" w:tentative="1">
      <w:start w:val="1"/>
      <w:numFmt w:val="bullet"/>
      <w:lvlText w:val=""/>
      <w:lvlJc w:val="left"/>
      <w:pPr>
        <w:tabs>
          <w:tab w:val="num" w:pos="5040"/>
        </w:tabs>
        <w:ind w:left="5040" w:hanging="360"/>
      </w:pPr>
      <w:rPr>
        <w:rFonts w:ascii="Wingdings 3" w:hAnsi="Wingdings 3" w:hint="default"/>
      </w:rPr>
    </w:lvl>
    <w:lvl w:ilvl="7" w:tplc="0F044C3E" w:tentative="1">
      <w:start w:val="1"/>
      <w:numFmt w:val="bullet"/>
      <w:lvlText w:val=""/>
      <w:lvlJc w:val="left"/>
      <w:pPr>
        <w:tabs>
          <w:tab w:val="num" w:pos="5760"/>
        </w:tabs>
        <w:ind w:left="5760" w:hanging="360"/>
      </w:pPr>
      <w:rPr>
        <w:rFonts w:ascii="Wingdings 3" w:hAnsi="Wingdings 3" w:hint="default"/>
      </w:rPr>
    </w:lvl>
    <w:lvl w:ilvl="8" w:tplc="409AB5B8" w:tentative="1">
      <w:start w:val="1"/>
      <w:numFmt w:val="bullet"/>
      <w:lvlText w:val=""/>
      <w:lvlJc w:val="left"/>
      <w:pPr>
        <w:tabs>
          <w:tab w:val="num" w:pos="6480"/>
        </w:tabs>
        <w:ind w:left="6480" w:hanging="360"/>
      </w:pPr>
      <w:rPr>
        <w:rFonts w:ascii="Wingdings 3" w:hAnsi="Wingdings 3" w:hint="default"/>
      </w:rPr>
    </w:lvl>
  </w:abstractNum>
  <w:abstractNum w:abstractNumId="14">
    <w:nsid w:val="54760B23"/>
    <w:multiLevelType w:val="hybridMultilevel"/>
    <w:tmpl w:val="C2D04904"/>
    <w:lvl w:ilvl="0" w:tplc="97C610FA">
      <w:start w:val="1"/>
      <w:numFmt w:val="bullet"/>
      <w:lvlText w:val=""/>
      <w:lvlJc w:val="left"/>
      <w:pPr>
        <w:tabs>
          <w:tab w:val="num" w:pos="720"/>
        </w:tabs>
        <w:ind w:left="720" w:hanging="360"/>
      </w:pPr>
      <w:rPr>
        <w:rFonts w:ascii="Wingdings 3" w:hAnsi="Wingdings 3" w:hint="default"/>
      </w:rPr>
    </w:lvl>
    <w:lvl w:ilvl="1" w:tplc="ADB0CACC" w:tentative="1">
      <w:start w:val="1"/>
      <w:numFmt w:val="bullet"/>
      <w:lvlText w:val=""/>
      <w:lvlJc w:val="left"/>
      <w:pPr>
        <w:tabs>
          <w:tab w:val="num" w:pos="1440"/>
        </w:tabs>
        <w:ind w:left="1440" w:hanging="360"/>
      </w:pPr>
      <w:rPr>
        <w:rFonts w:ascii="Wingdings 3" w:hAnsi="Wingdings 3" w:hint="default"/>
      </w:rPr>
    </w:lvl>
    <w:lvl w:ilvl="2" w:tplc="77C2E790" w:tentative="1">
      <w:start w:val="1"/>
      <w:numFmt w:val="bullet"/>
      <w:lvlText w:val=""/>
      <w:lvlJc w:val="left"/>
      <w:pPr>
        <w:tabs>
          <w:tab w:val="num" w:pos="2160"/>
        </w:tabs>
        <w:ind w:left="2160" w:hanging="360"/>
      </w:pPr>
      <w:rPr>
        <w:rFonts w:ascii="Wingdings 3" w:hAnsi="Wingdings 3" w:hint="default"/>
      </w:rPr>
    </w:lvl>
    <w:lvl w:ilvl="3" w:tplc="02D4E1DC" w:tentative="1">
      <w:start w:val="1"/>
      <w:numFmt w:val="bullet"/>
      <w:lvlText w:val=""/>
      <w:lvlJc w:val="left"/>
      <w:pPr>
        <w:tabs>
          <w:tab w:val="num" w:pos="2880"/>
        </w:tabs>
        <w:ind w:left="2880" w:hanging="360"/>
      </w:pPr>
      <w:rPr>
        <w:rFonts w:ascii="Wingdings 3" w:hAnsi="Wingdings 3" w:hint="default"/>
      </w:rPr>
    </w:lvl>
    <w:lvl w:ilvl="4" w:tplc="5226FFFA" w:tentative="1">
      <w:start w:val="1"/>
      <w:numFmt w:val="bullet"/>
      <w:lvlText w:val=""/>
      <w:lvlJc w:val="left"/>
      <w:pPr>
        <w:tabs>
          <w:tab w:val="num" w:pos="3600"/>
        </w:tabs>
        <w:ind w:left="3600" w:hanging="360"/>
      </w:pPr>
      <w:rPr>
        <w:rFonts w:ascii="Wingdings 3" w:hAnsi="Wingdings 3" w:hint="default"/>
      </w:rPr>
    </w:lvl>
    <w:lvl w:ilvl="5" w:tplc="E0CA4D3C" w:tentative="1">
      <w:start w:val="1"/>
      <w:numFmt w:val="bullet"/>
      <w:lvlText w:val=""/>
      <w:lvlJc w:val="left"/>
      <w:pPr>
        <w:tabs>
          <w:tab w:val="num" w:pos="4320"/>
        </w:tabs>
        <w:ind w:left="4320" w:hanging="360"/>
      </w:pPr>
      <w:rPr>
        <w:rFonts w:ascii="Wingdings 3" w:hAnsi="Wingdings 3" w:hint="default"/>
      </w:rPr>
    </w:lvl>
    <w:lvl w:ilvl="6" w:tplc="56F8D1F8" w:tentative="1">
      <w:start w:val="1"/>
      <w:numFmt w:val="bullet"/>
      <w:lvlText w:val=""/>
      <w:lvlJc w:val="left"/>
      <w:pPr>
        <w:tabs>
          <w:tab w:val="num" w:pos="5040"/>
        </w:tabs>
        <w:ind w:left="5040" w:hanging="360"/>
      </w:pPr>
      <w:rPr>
        <w:rFonts w:ascii="Wingdings 3" w:hAnsi="Wingdings 3" w:hint="default"/>
      </w:rPr>
    </w:lvl>
    <w:lvl w:ilvl="7" w:tplc="97181590" w:tentative="1">
      <w:start w:val="1"/>
      <w:numFmt w:val="bullet"/>
      <w:lvlText w:val=""/>
      <w:lvlJc w:val="left"/>
      <w:pPr>
        <w:tabs>
          <w:tab w:val="num" w:pos="5760"/>
        </w:tabs>
        <w:ind w:left="5760" w:hanging="360"/>
      </w:pPr>
      <w:rPr>
        <w:rFonts w:ascii="Wingdings 3" w:hAnsi="Wingdings 3" w:hint="default"/>
      </w:rPr>
    </w:lvl>
    <w:lvl w:ilvl="8" w:tplc="A4E6B434" w:tentative="1">
      <w:start w:val="1"/>
      <w:numFmt w:val="bullet"/>
      <w:lvlText w:val=""/>
      <w:lvlJc w:val="left"/>
      <w:pPr>
        <w:tabs>
          <w:tab w:val="num" w:pos="6480"/>
        </w:tabs>
        <w:ind w:left="6480" w:hanging="360"/>
      </w:pPr>
      <w:rPr>
        <w:rFonts w:ascii="Wingdings 3" w:hAnsi="Wingdings 3" w:hint="default"/>
      </w:rPr>
    </w:lvl>
  </w:abstractNum>
  <w:abstractNum w:abstractNumId="15">
    <w:nsid w:val="556E3456"/>
    <w:multiLevelType w:val="hybridMultilevel"/>
    <w:tmpl w:val="0C985EDE"/>
    <w:lvl w:ilvl="0" w:tplc="D974CD8E">
      <w:start w:val="1"/>
      <w:numFmt w:val="bullet"/>
      <w:lvlText w:val=""/>
      <w:lvlJc w:val="left"/>
      <w:pPr>
        <w:tabs>
          <w:tab w:val="num" w:pos="720"/>
        </w:tabs>
        <w:ind w:left="720" w:hanging="360"/>
      </w:pPr>
      <w:rPr>
        <w:rFonts w:ascii="Wingdings 3" w:hAnsi="Wingdings 3" w:hint="default"/>
      </w:rPr>
    </w:lvl>
    <w:lvl w:ilvl="1" w:tplc="76F87A36" w:tentative="1">
      <w:start w:val="1"/>
      <w:numFmt w:val="bullet"/>
      <w:lvlText w:val=""/>
      <w:lvlJc w:val="left"/>
      <w:pPr>
        <w:tabs>
          <w:tab w:val="num" w:pos="1440"/>
        </w:tabs>
        <w:ind w:left="1440" w:hanging="360"/>
      </w:pPr>
      <w:rPr>
        <w:rFonts w:ascii="Wingdings 3" w:hAnsi="Wingdings 3" w:hint="default"/>
      </w:rPr>
    </w:lvl>
    <w:lvl w:ilvl="2" w:tplc="0CA0C14E" w:tentative="1">
      <w:start w:val="1"/>
      <w:numFmt w:val="bullet"/>
      <w:lvlText w:val=""/>
      <w:lvlJc w:val="left"/>
      <w:pPr>
        <w:tabs>
          <w:tab w:val="num" w:pos="2160"/>
        </w:tabs>
        <w:ind w:left="2160" w:hanging="360"/>
      </w:pPr>
      <w:rPr>
        <w:rFonts w:ascii="Wingdings 3" w:hAnsi="Wingdings 3" w:hint="default"/>
      </w:rPr>
    </w:lvl>
    <w:lvl w:ilvl="3" w:tplc="405A4F44" w:tentative="1">
      <w:start w:val="1"/>
      <w:numFmt w:val="bullet"/>
      <w:lvlText w:val=""/>
      <w:lvlJc w:val="left"/>
      <w:pPr>
        <w:tabs>
          <w:tab w:val="num" w:pos="2880"/>
        </w:tabs>
        <w:ind w:left="2880" w:hanging="360"/>
      </w:pPr>
      <w:rPr>
        <w:rFonts w:ascii="Wingdings 3" w:hAnsi="Wingdings 3" w:hint="default"/>
      </w:rPr>
    </w:lvl>
    <w:lvl w:ilvl="4" w:tplc="3C1C878C" w:tentative="1">
      <w:start w:val="1"/>
      <w:numFmt w:val="bullet"/>
      <w:lvlText w:val=""/>
      <w:lvlJc w:val="left"/>
      <w:pPr>
        <w:tabs>
          <w:tab w:val="num" w:pos="3600"/>
        </w:tabs>
        <w:ind w:left="3600" w:hanging="360"/>
      </w:pPr>
      <w:rPr>
        <w:rFonts w:ascii="Wingdings 3" w:hAnsi="Wingdings 3" w:hint="default"/>
      </w:rPr>
    </w:lvl>
    <w:lvl w:ilvl="5" w:tplc="93BAD350" w:tentative="1">
      <w:start w:val="1"/>
      <w:numFmt w:val="bullet"/>
      <w:lvlText w:val=""/>
      <w:lvlJc w:val="left"/>
      <w:pPr>
        <w:tabs>
          <w:tab w:val="num" w:pos="4320"/>
        </w:tabs>
        <w:ind w:left="4320" w:hanging="360"/>
      </w:pPr>
      <w:rPr>
        <w:rFonts w:ascii="Wingdings 3" w:hAnsi="Wingdings 3" w:hint="default"/>
      </w:rPr>
    </w:lvl>
    <w:lvl w:ilvl="6" w:tplc="1A06B5A6" w:tentative="1">
      <w:start w:val="1"/>
      <w:numFmt w:val="bullet"/>
      <w:lvlText w:val=""/>
      <w:lvlJc w:val="left"/>
      <w:pPr>
        <w:tabs>
          <w:tab w:val="num" w:pos="5040"/>
        </w:tabs>
        <w:ind w:left="5040" w:hanging="360"/>
      </w:pPr>
      <w:rPr>
        <w:rFonts w:ascii="Wingdings 3" w:hAnsi="Wingdings 3" w:hint="default"/>
      </w:rPr>
    </w:lvl>
    <w:lvl w:ilvl="7" w:tplc="32D0BCDA" w:tentative="1">
      <w:start w:val="1"/>
      <w:numFmt w:val="bullet"/>
      <w:lvlText w:val=""/>
      <w:lvlJc w:val="left"/>
      <w:pPr>
        <w:tabs>
          <w:tab w:val="num" w:pos="5760"/>
        </w:tabs>
        <w:ind w:left="5760" w:hanging="360"/>
      </w:pPr>
      <w:rPr>
        <w:rFonts w:ascii="Wingdings 3" w:hAnsi="Wingdings 3" w:hint="default"/>
      </w:rPr>
    </w:lvl>
    <w:lvl w:ilvl="8" w:tplc="6F5A7012" w:tentative="1">
      <w:start w:val="1"/>
      <w:numFmt w:val="bullet"/>
      <w:lvlText w:val=""/>
      <w:lvlJc w:val="left"/>
      <w:pPr>
        <w:tabs>
          <w:tab w:val="num" w:pos="6480"/>
        </w:tabs>
        <w:ind w:left="6480" w:hanging="360"/>
      </w:pPr>
      <w:rPr>
        <w:rFonts w:ascii="Wingdings 3" w:hAnsi="Wingdings 3" w:hint="default"/>
      </w:rPr>
    </w:lvl>
  </w:abstractNum>
  <w:abstractNum w:abstractNumId="16">
    <w:nsid w:val="56583D8E"/>
    <w:multiLevelType w:val="hybridMultilevel"/>
    <w:tmpl w:val="87AE7E5E"/>
    <w:lvl w:ilvl="0" w:tplc="3C26EE66">
      <w:start w:val="1"/>
      <w:numFmt w:val="bullet"/>
      <w:lvlText w:val=""/>
      <w:lvlJc w:val="left"/>
      <w:pPr>
        <w:tabs>
          <w:tab w:val="num" w:pos="720"/>
        </w:tabs>
        <w:ind w:left="720" w:hanging="360"/>
      </w:pPr>
      <w:rPr>
        <w:rFonts w:ascii="Wingdings 3" w:hAnsi="Wingdings 3" w:hint="default"/>
      </w:rPr>
    </w:lvl>
    <w:lvl w:ilvl="1" w:tplc="447CD962" w:tentative="1">
      <w:start w:val="1"/>
      <w:numFmt w:val="bullet"/>
      <w:lvlText w:val=""/>
      <w:lvlJc w:val="left"/>
      <w:pPr>
        <w:tabs>
          <w:tab w:val="num" w:pos="1440"/>
        </w:tabs>
        <w:ind w:left="1440" w:hanging="360"/>
      </w:pPr>
      <w:rPr>
        <w:rFonts w:ascii="Wingdings 3" w:hAnsi="Wingdings 3" w:hint="default"/>
      </w:rPr>
    </w:lvl>
    <w:lvl w:ilvl="2" w:tplc="46D83960" w:tentative="1">
      <w:start w:val="1"/>
      <w:numFmt w:val="bullet"/>
      <w:lvlText w:val=""/>
      <w:lvlJc w:val="left"/>
      <w:pPr>
        <w:tabs>
          <w:tab w:val="num" w:pos="2160"/>
        </w:tabs>
        <w:ind w:left="2160" w:hanging="360"/>
      </w:pPr>
      <w:rPr>
        <w:rFonts w:ascii="Wingdings 3" w:hAnsi="Wingdings 3" w:hint="default"/>
      </w:rPr>
    </w:lvl>
    <w:lvl w:ilvl="3" w:tplc="7C2044C6" w:tentative="1">
      <w:start w:val="1"/>
      <w:numFmt w:val="bullet"/>
      <w:lvlText w:val=""/>
      <w:lvlJc w:val="left"/>
      <w:pPr>
        <w:tabs>
          <w:tab w:val="num" w:pos="2880"/>
        </w:tabs>
        <w:ind w:left="2880" w:hanging="360"/>
      </w:pPr>
      <w:rPr>
        <w:rFonts w:ascii="Wingdings 3" w:hAnsi="Wingdings 3" w:hint="default"/>
      </w:rPr>
    </w:lvl>
    <w:lvl w:ilvl="4" w:tplc="BFDA958A" w:tentative="1">
      <w:start w:val="1"/>
      <w:numFmt w:val="bullet"/>
      <w:lvlText w:val=""/>
      <w:lvlJc w:val="left"/>
      <w:pPr>
        <w:tabs>
          <w:tab w:val="num" w:pos="3600"/>
        </w:tabs>
        <w:ind w:left="3600" w:hanging="360"/>
      </w:pPr>
      <w:rPr>
        <w:rFonts w:ascii="Wingdings 3" w:hAnsi="Wingdings 3" w:hint="default"/>
      </w:rPr>
    </w:lvl>
    <w:lvl w:ilvl="5" w:tplc="4AD6708E" w:tentative="1">
      <w:start w:val="1"/>
      <w:numFmt w:val="bullet"/>
      <w:lvlText w:val=""/>
      <w:lvlJc w:val="left"/>
      <w:pPr>
        <w:tabs>
          <w:tab w:val="num" w:pos="4320"/>
        </w:tabs>
        <w:ind w:left="4320" w:hanging="360"/>
      </w:pPr>
      <w:rPr>
        <w:rFonts w:ascii="Wingdings 3" w:hAnsi="Wingdings 3" w:hint="default"/>
      </w:rPr>
    </w:lvl>
    <w:lvl w:ilvl="6" w:tplc="8DF4367E" w:tentative="1">
      <w:start w:val="1"/>
      <w:numFmt w:val="bullet"/>
      <w:lvlText w:val=""/>
      <w:lvlJc w:val="left"/>
      <w:pPr>
        <w:tabs>
          <w:tab w:val="num" w:pos="5040"/>
        </w:tabs>
        <w:ind w:left="5040" w:hanging="360"/>
      </w:pPr>
      <w:rPr>
        <w:rFonts w:ascii="Wingdings 3" w:hAnsi="Wingdings 3" w:hint="default"/>
      </w:rPr>
    </w:lvl>
    <w:lvl w:ilvl="7" w:tplc="DF7293C0" w:tentative="1">
      <w:start w:val="1"/>
      <w:numFmt w:val="bullet"/>
      <w:lvlText w:val=""/>
      <w:lvlJc w:val="left"/>
      <w:pPr>
        <w:tabs>
          <w:tab w:val="num" w:pos="5760"/>
        </w:tabs>
        <w:ind w:left="5760" w:hanging="360"/>
      </w:pPr>
      <w:rPr>
        <w:rFonts w:ascii="Wingdings 3" w:hAnsi="Wingdings 3" w:hint="default"/>
      </w:rPr>
    </w:lvl>
    <w:lvl w:ilvl="8" w:tplc="956CF5F4" w:tentative="1">
      <w:start w:val="1"/>
      <w:numFmt w:val="bullet"/>
      <w:lvlText w:val=""/>
      <w:lvlJc w:val="left"/>
      <w:pPr>
        <w:tabs>
          <w:tab w:val="num" w:pos="6480"/>
        </w:tabs>
        <w:ind w:left="6480" w:hanging="360"/>
      </w:pPr>
      <w:rPr>
        <w:rFonts w:ascii="Wingdings 3" w:hAnsi="Wingdings 3" w:hint="default"/>
      </w:rPr>
    </w:lvl>
  </w:abstractNum>
  <w:abstractNum w:abstractNumId="17">
    <w:nsid w:val="58910AC4"/>
    <w:multiLevelType w:val="hybridMultilevel"/>
    <w:tmpl w:val="CA84E44E"/>
    <w:lvl w:ilvl="0" w:tplc="0024B990">
      <w:start w:val="1"/>
      <w:numFmt w:val="bullet"/>
      <w:lvlText w:val=""/>
      <w:lvlJc w:val="left"/>
      <w:pPr>
        <w:tabs>
          <w:tab w:val="num" w:pos="720"/>
        </w:tabs>
        <w:ind w:left="720" w:hanging="360"/>
      </w:pPr>
      <w:rPr>
        <w:rFonts w:ascii="Wingdings 3" w:hAnsi="Wingdings 3" w:hint="default"/>
      </w:rPr>
    </w:lvl>
    <w:lvl w:ilvl="1" w:tplc="5D5E438C">
      <w:start w:val="1"/>
      <w:numFmt w:val="bullet"/>
      <w:lvlText w:val=""/>
      <w:lvlJc w:val="left"/>
      <w:pPr>
        <w:tabs>
          <w:tab w:val="num" w:pos="1440"/>
        </w:tabs>
        <w:ind w:left="1440" w:hanging="360"/>
      </w:pPr>
      <w:rPr>
        <w:rFonts w:ascii="Wingdings 3" w:hAnsi="Wingdings 3" w:hint="default"/>
      </w:rPr>
    </w:lvl>
    <w:lvl w:ilvl="2" w:tplc="CF4C2D5C" w:tentative="1">
      <w:start w:val="1"/>
      <w:numFmt w:val="bullet"/>
      <w:lvlText w:val=""/>
      <w:lvlJc w:val="left"/>
      <w:pPr>
        <w:tabs>
          <w:tab w:val="num" w:pos="2160"/>
        </w:tabs>
        <w:ind w:left="2160" w:hanging="360"/>
      </w:pPr>
      <w:rPr>
        <w:rFonts w:ascii="Wingdings 3" w:hAnsi="Wingdings 3" w:hint="default"/>
      </w:rPr>
    </w:lvl>
    <w:lvl w:ilvl="3" w:tplc="7EEA43AA" w:tentative="1">
      <w:start w:val="1"/>
      <w:numFmt w:val="bullet"/>
      <w:lvlText w:val=""/>
      <w:lvlJc w:val="left"/>
      <w:pPr>
        <w:tabs>
          <w:tab w:val="num" w:pos="2880"/>
        </w:tabs>
        <w:ind w:left="2880" w:hanging="360"/>
      </w:pPr>
      <w:rPr>
        <w:rFonts w:ascii="Wingdings 3" w:hAnsi="Wingdings 3" w:hint="default"/>
      </w:rPr>
    </w:lvl>
    <w:lvl w:ilvl="4" w:tplc="3E105B1E" w:tentative="1">
      <w:start w:val="1"/>
      <w:numFmt w:val="bullet"/>
      <w:lvlText w:val=""/>
      <w:lvlJc w:val="left"/>
      <w:pPr>
        <w:tabs>
          <w:tab w:val="num" w:pos="3600"/>
        </w:tabs>
        <w:ind w:left="3600" w:hanging="360"/>
      </w:pPr>
      <w:rPr>
        <w:rFonts w:ascii="Wingdings 3" w:hAnsi="Wingdings 3" w:hint="default"/>
      </w:rPr>
    </w:lvl>
    <w:lvl w:ilvl="5" w:tplc="15F00A46" w:tentative="1">
      <w:start w:val="1"/>
      <w:numFmt w:val="bullet"/>
      <w:lvlText w:val=""/>
      <w:lvlJc w:val="left"/>
      <w:pPr>
        <w:tabs>
          <w:tab w:val="num" w:pos="4320"/>
        </w:tabs>
        <w:ind w:left="4320" w:hanging="360"/>
      </w:pPr>
      <w:rPr>
        <w:rFonts w:ascii="Wingdings 3" w:hAnsi="Wingdings 3" w:hint="default"/>
      </w:rPr>
    </w:lvl>
    <w:lvl w:ilvl="6" w:tplc="742E9D44" w:tentative="1">
      <w:start w:val="1"/>
      <w:numFmt w:val="bullet"/>
      <w:lvlText w:val=""/>
      <w:lvlJc w:val="left"/>
      <w:pPr>
        <w:tabs>
          <w:tab w:val="num" w:pos="5040"/>
        </w:tabs>
        <w:ind w:left="5040" w:hanging="360"/>
      </w:pPr>
      <w:rPr>
        <w:rFonts w:ascii="Wingdings 3" w:hAnsi="Wingdings 3" w:hint="default"/>
      </w:rPr>
    </w:lvl>
    <w:lvl w:ilvl="7" w:tplc="E5707762" w:tentative="1">
      <w:start w:val="1"/>
      <w:numFmt w:val="bullet"/>
      <w:lvlText w:val=""/>
      <w:lvlJc w:val="left"/>
      <w:pPr>
        <w:tabs>
          <w:tab w:val="num" w:pos="5760"/>
        </w:tabs>
        <w:ind w:left="5760" w:hanging="360"/>
      </w:pPr>
      <w:rPr>
        <w:rFonts w:ascii="Wingdings 3" w:hAnsi="Wingdings 3" w:hint="default"/>
      </w:rPr>
    </w:lvl>
    <w:lvl w:ilvl="8" w:tplc="4C1C3380" w:tentative="1">
      <w:start w:val="1"/>
      <w:numFmt w:val="bullet"/>
      <w:lvlText w:val=""/>
      <w:lvlJc w:val="left"/>
      <w:pPr>
        <w:tabs>
          <w:tab w:val="num" w:pos="6480"/>
        </w:tabs>
        <w:ind w:left="6480" w:hanging="360"/>
      </w:pPr>
      <w:rPr>
        <w:rFonts w:ascii="Wingdings 3" w:hAnsi="Wingdings 3" w:hint="default"/>
      </w:rPr>
    </w:lvl>
  </w:abstractNum>
  <w:abstractNum w:abstractNumId="18">
    <w:nsid w:val="60F720A2"/>
    <w:multiLevelType w:val="hybridMultilevel"/>
    <w:tmpl w:val="2474DE54"/>
    <w:lvl w:ilvl="0" w:tplc="E00E38E4">
      <w:start w:val="1"/>
      <w:numFmt w:val="bullet"/>
      <w:lvlText w:val="◦"/>
      <w:lvlJc w:val="left"/>
      <w:pPr>
        <w:tabs>
          <w:tab w:val="num" w:pos="720"/>
        </w:tabs>
        <w:ind w:left="720" w:hanging="360"/>
      </w:pPr>
      <w:rPr>
        <w:rFonts w:ascii="Verdana" w:hAnsi="Verdana" w:hint="default"/>
      </w:rPr>
    </w:lvl>
    <w:lvl w:ilvl="1" w:tplc="D77C3558" w:tentative="1">
      <w:start w:val="1"/>
      <w:numFmt w:val="bullet"/>
      <w:lvlText w:val="◦"/>
      <w:lvlJc w:val="left"/>
      <w:pPr>
        <w:tabs>
          <w:tab w:val="num" w:pos="1440"/>
        </w:tabs>
        <w:ind w:left="1440" w:hanging="360"/>
      </w:pPr>
      <w:rPr>
        <w:rFonts w:ascii="Verdana" w:hAnsi="Verdana" w:hint="default"/>
      </w:rPr>
    </w:lvl>
    <w:lvl w:ilvl="2" w:tplc="CAA22D80" w:tentative="1">
      <w:start w:val="1"/>
      <w:numFmt w:val="bullet"/>
      <w:lvlText w:val="◦"/>
      <w:lvlJc w:val="left"/>
      <w:pPr>
        <w:tabs>
          <w:tab w:val="num" w:pos="2160"/>
        </w:tabs>
        <w:ind w:left="2160" w:hanging="360"/>
      </w:pPr>
      <w:rPr>
        <w:rFonts w:ascii="Verdana" w:hAnsi="Verdana" w:hint="default"/>
      </w:rPr>
    </w:lvl>
    <w:lvl w:ilvl="3" w:tplc="ECCAAC0A" w:tentative="1">
      <w:start w:val="1"/>
      <w:numFmt w:val="bullet"/>
      <w:lvlText w:val="◦"/>
      <w:lvlJc w:val="left"/>
      <w:pPr>
        <w:tabs>
          <w:tab w:val="num" w:pos="2880"/>
        </w:tabs>
        <w:ind w:left="2880" w:hanging="360"/>
      </w:pPr>
      <w:rPr>
        <w:rFonts w:ascii="Verdana" w:hAnsi="Verdana" w:hint="default"/>
      </w:rPr>
    </w:lvl>
    <w:lvl w:ilvl="4" w:tplc="9006CB9A" w:tentative="1">
      <w:start w:val="1"/>
      <w:numFmt w:val="bullet"/>
      <w:lvlText w:val="◦"/>
      <w:lvlJc w:val="left"/>
      <w:pPr>
        <w:tabs>
          <w:tab w:val="num" w:pos="3600"/>
        </w:tabs>
        <w:ind w:left="3600" w:hanging="360"/>
      </w:pPr>
      <w:rPr>
        <w:rFonts w:ascii="Verdana" w:hAnsi="Verdana" w:hint="default"/>
      </w:rPr>
    </w:lvl>
    <w:lvl w:ilvl="5" w:tplc="76D41E1E" w:tentative="1">
      <w:start w:val="1"/>
      <w:numFmt w:val="bullet"/>
      <w:lvlText w:val="◦"/>
      <w:lvlJc w:val="left"/>
      <w:pPr>
        <w:tabs>
          <w:tab w:val="num" w:pos="4320"/>
        </w:tabs>
        <w:ind w:left="4320" w:hanging="360"/>
      </w:pPr>
      <w:rPr>
        <w:rFonts w:ascii="Verdana" w:hAnsi="Verdana" w:hint="default"/>
      </w:rPr>
    </w:lvl>
    <w:lvl w:ilvl="6" w:tplc="A48C00FC" w:tentative="1">
      <w:start w:val="1"/>
      <w:numFmt w:val="bullet"/>
      <w:lvlText w:val="◦"/>
      <w:lvlJc w:val="left"/>
      <w:pPr>
        <w:tabs>
          <w:tab w:val="num" w:pos="5040"/>
        </w:tabs>
        <w:ind w:left="5040" w:hanging="360"/>
      </w:pPr>
      <w:rPr>
        <w:rFonts w:ascii="Verdana" w:hAnsi="Verdana" w:hint="default"/>
      </w:rPr>
    </w:lvl>
    <w:lvl w:ilvl="7" w:tplc="2764A174" w:tentative="1">
      <w:start w:val="1"/>
      <w:numFmt w:val="bullet"/>
      <w:lvlText w:val="◦"/>
      <w:lvlJc w:val="left"/>
      <w:pPr>
        <w:tabs>
          <w:tab w:val="num" w:pos="5760"/>
        </w:tabs>
        <w:ind w:left="5760" w:hanging="360"/>
      </w:pPr>
      <w:rPr>
        <w:rFonts w:ascii="Verdana" w:hAnsi="Verdana" w:hint="default"/>
      </w:rPr>
    </w:lvl>
    <w:lvl w:ilvl="8" w:tplc="92487BB2" w:tentative="1">
      <w:start w:val="1"/>
      <w:numFmt w:val="bullet"/>
      <w:lvlText w:val="◦"/>
      <w:lvlJc w:val="left"/>
      <w:pPr>
        <w:tabs>
          <w:tab w:val="num" w:pos="6480"/>
        </w:tabs>
        <w:ind w:left="6480" w:hanging="360"/>
      </w:pPr>
      <w:rPr>
        <w:rFonts w:ascii="Verdana" w:hAnsi="Verdana" w:hint="default"/>
      </w:rPr>
    </w:lvl>
  </w:abstractNum>
  <w:abstractNum w:abstractNumId="19">
    <w:nsid w:val="616E7D3C"/>
    <w:multiLevelType w:val="hybridMultilevel"/>
    <w:tmpl w:val="F7201670"/>
    <w:lvl w:ilvl="0" w:tplc="21D2D0F6">
      <w:start w:val="1"/>
      <w:numFmt w:val="japaneseCounting"/>
      <w:lvlText w:val="第%1节"/>
      <w:lvlJc w:val="left"/>
      <w:pPr>
        <w:tabs>
          <w:tab w:val="num" w:pos="1125"/>
        </w:tabs>
        <w:ind w:left="1125" w:hanging="11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1775061"/>
    <w:multiLevelType w:val="hybridMultilevel"/>
    <w:tmpl w:val="E3328DF6"/>
    <w:lvl w:ilvl="0" w:tplc="9ACC3520">
      <w:start w:val="1"/>
      <w:numFmt w:val="bullet"/>
      <w:lvlText w:val=""/>
      <w:lvlJc w:val="left"/>
      <w:pPr>
        <w:tabs>
          <w:tab w:val="num" w:pos="720"/>
        </w:tabs>
        <w:ind w:left="720" w:hanging="360"/>
      </w:pPr>
      <w:rPr>
        <w:rFonts w:ascii="Wingdings 3" w:hAnsi="Wingdings 3" w:hint="default"/>
      </w:rPr>
    </w:lvl>
    <w:lvl w:ilvl="1" w:tplc="7DB4C4BC" w:tentative="1">
      <w:start w:val="1"/>
      <w:numFmt w:val="bullet"/>
      <w:lvlText w:val=""/>
      <w:lvlJc w:val="left"/>
      <w:pPr>
        <w:tabs>
          <w:tab w:val="num" w:pos="1440"/>
        </w:tabs>
        <w:ind w:left="1440" w:hanging="360"/>
      </w:pPr>
      <w:rPr>
        <w:rFonts w:ascii="Wingdings 3" w:hAnsi="Wingdings 3" w:hint="default"/>
      </w:rPr>
    </w:lvl>
    <w:lvl w:ilvl="2" w:tplc="0F86F398" w:tentative="1">
      <w:start w:val="1"/>
      <w:numFmt w:val="bullet"/>
      <w:lvlText w:val=""/>
      <w:lvlJc w:val="left"/>
      <w:pPr>
        <w:tabs>
          <w:tab w:val="num" w:pos="2160"/>
        </w:tabs>
        <w:ind w:left="2160" w:hanging="360"/>
      </w:pPr>
      <w:rPr>
        <w:rFonts w:ascii="Wingdings 3" w:hAnsi="Wingdings 3" w:hint="default"/>
      </w:rPr>
    </w:lvl>
    <w:lvl w:ilvl="3" w:tplc="D00047BE" w:tentative="1">
      <w:start w:val="1"/>
      <w:numFmt w:val="bullet"/>
      <w:lvlText w:val=""/>
      <w:lvlJc w:val="left"/>
      <w:pPr>
        <w:tabs>
          <w:tab w:val="num" w:pos="2880"/>
        </w:tabs>
        <w:ind w:left="2880" w:hanging="360"/>
      </w:pPr>
      <w:rPr>
        <w:rFonts w:ascii="Wingdings 3" w:hAnsi="Wingdings 3" w:hint="default"/>
      </w:rPr>
    </w:lvl>
    <w:lvl w:ilvl="4" w:tplc="AA306BEC" w:tentative="1">
      <w:start w:val="1"/>
      <w:numFmt w:val="bullet"/>
      <w:lvlText w:val=""/>
      <w:lvlJc w:val="left"/>
      <w:pPr>
        <w:tabs>
          <w:tab w:val="num" w:pos="3600"/>
        </w:tabs>
        <w:ind w:left="3600" w:hanging="360"/>
      </w:pPr>
      <w:rPr>
        <w:rFonts w:ascii="Wingdings 3" w:hAnsi="Wingdings 3" w:hint="default"/>
      </w:rPr>
    </w:lvl>
    <w:lvl w:ilvl="5" w:tplc="B98258B2" w:tentative="1">
      <w:start w:val="1"/>
      <w:numFmt w:val="bullet"/>
      <w:lvlText w:val=""/>
      <w:lvlJc w:val="left"/>
      <w:pPr>
        <w:tabs>
          <w:tab w:val="num" w:pos="4320"/>
        </w:tabs>
        <w:ind w:left="4320" w:hanging="360"/>
      </w:pPr>
      <w:rPr>
        <w:rFonts w:ascii="Wingdings 3" w:hAnsi="Wingdings 3" w:hint="default"/>
      </w:rPr>
    </w:lvl>
    <w:lvl w:ilvl="6" w:tplc="05D6561A" w:tentative="1">
      <w:start w:val="1"/>
      <w:numFmt w:val="bullet"/>
      <w:lvlText w:val=""/>
      <w:lvlJc w:val="left"/>
      <w:pPr>
        <w:tabs>
          <w:tab w:val="num" w:pos="5040"/>
        </w:tabs>
        <w:ind w:left="5040" w:hanging="360"/>
      </w:pPr>
      <w:rPr>
        <w:rFonts w:ascii="Wingdings 3" w:hAnsi="Wingdings 3" w:hint="default"/>
      </w:rPr>
    </w:lvl>
    <w:lvl w:ilvl="7" w:tplc="7BE2149C" w:tentative="1">
      <w:start w:val="1"/>
      <w:numFmt w:val="bullet"/>
      <w:lvlText w:val=""/>
      <w:lvlJc w:val="left"/>
      <w:pPr>
        <w:tabs>
          <w:tab w:val="num" w:pos="5760"/>
        </w:tabs>
        <w:ind w:left="5760" w:hanging="360"/>
      </w:pPr>
      <w:rPr>
        <w:rFonts w:ascii="Wingdings 3" w:hAnsi="Wingdings 3" w:hint="default"/>
      </w:rPr>
    </w:lvl>
    <w:lvl w:ilvl="8" w:tplc="00E8FB0E" w:tentative="1">
      <w:start w:val="1"/>
      <w:numFmt w:val="bullet"/>
      <w:lvlText w:val=""/>
      <w:lvlJc w:val="left"/>
      <w:pPr>
        <w:tabs>
          <w:tab w:val="num" w:pos="6480"/>
        </w:tabs>
        <w:ind w:left="6480" w:hanging="360"/>
      </w:pPr>
      <w:rPr>
        <w:rFonts w:ascii="Wingdings 3" w:hAnsi="Wingdings 3" w:hint="default"/>
      </w:rPr>
    </w:lvl>
  </w:abstractNum>
  <w:abstractNum w:abstractNumId="21">
    <w:nsid w:val="62941F8A"/>
    <w:multiLevelType w:val="hybridMultilevel"/>
    <w:tmpl w:val="4FBAE6FE"/>
    <w:lvl w:ilvl="0" w:tplc="3668C588">
      <w:start w:val="1"/>
      <w:numFmt w:val="bullet"/>
      <w:lvlText w:val="◦"/>
      <w:lvlJc w:val="left"/>
      <w:pPr>
        <w:tabs>
          <w:tab w:val="num" w:pos="720"/>
        </w:tabs>
        <w:ind w:left="720" w:hanging="360"/>
      </w:pPr>
      <w:rPr>
        <w:rFonts w:ascii="Verdana" w:hAnsi="Verdana" w:hint="default"/>
      </w:rPr>
    </w:lvl>
    <w:lvl w:ilvl="1" w:tplc="89561A74" w:tentative="1">
      <w:start w:val="1"/>
      <w:numFmt w:val="bullet"/>
      <w:lvlText w:val="◦"/>
      <w:lvlJc w:val="left"/>
      <w:pPr>
        <w:tabs>
          <w:tab w:val="num" w:pos="1440"/>
        </w:tabs>
        <w:ind w:left="1440" w:hanging="360"/>
      </w:pPr>
      <w:rPr>
        <w:rFonts w:ascii="Verdana" w:hAnsi="Verdana" w:hint="default"/>
      </w:rPr>
    </w:lvl>
    <w:lvl w:ilvl="2" w:tplc="4F4219F8" w:tentative="1">
      <w:start w:val="1"/>
      <w:numFmt w:val="bullet"/>
      <w:lvlText w:val="◦"/>
      <w:lvlJc w:val="left"/>
      <w:pPr>
        <w:tabs>
          <w:tab w:val="num" w:pos="2160"/>
        </w:tabs>
        <w:ind w:left="2160" w:hanging="360"/>
      </w:pPr>
      <w:rPr>
        <w:rFonts w:ascii="Verdana" w:hAnsi="Verdana" w:hint="default"/>
      </w:rPr>
    </w:lvl>
    <w:lvl w:ilvl="3" w:tplc="B3C072D4" w:tentative="1">
      <w:start w:val="1"/>
      <w:numFmt w:val="bullet"/>
      <w:lvlText w:val="◦"/>
      <w:lvlJc w:val="left"/>
      <w:pPr>
        <w:tabs>
          <w:tab w:val="num" w:pos="2880"/>
        </w:tabs>
        <w:ind w:left="2880" w:hanging="360"/>
      </w:pPr>
      <w:rPr>
        <w:rFonts w:ascii="Verdana" w:hAnsi="Verdana" w:hint="default"/>
      </w:rPr>
    </w:lvl>
    <w:lvl w:ilvl="4" w:tplc="BF34BBDC" w:tentative="1">
      <w:start w:val="1"/>
      <w:numFmt w:val="bullet"/>
      <w:lvlText w:val="◦"/>
      <w:lvlJc w:val="left"/>
      <w:pPr>
        <w:tabs>
          <w:tab w:val="num" w:pos="3600"/>
        </w:tabs>
        <w:ind w:left="3600" w:hanging="360"/>
      </w:pPr>
      <w:rPr>
        <w:rFonts w:ascii="Verdana" w:hAnsi="Verdana" w:hint="default"/>
      </w:rPr>
    </w:lvl>
    <w:lvl w:ilvl="5" w:tplc="6E481DD0" w:tentative="1">
      <w:start w:val="1"/>
      <w:numFmt w:val="bullet"/>
      <w:lvlText w:val="◦"/>
      <w:lvlJc w:val="left"/>
      <w:pPr>
        <w:tabs>
          <w:tab w:val="num" w:pos="4320"/>
        </w:tabs>
        <w:ind w:left="4320" w:hanging="360"/>
      </w:pPr>
      <w:rPr>
        <w:rFonts w:ascii="Verdana" w:hAnsi="Verdana" w:hint="default"/>
      </w:rPr>
    </w:lvl>
    <w:lvl w:ilvl="6" w:tplc="FF6EAFB0" w:tentative="1">
      <w:start w:val="1"/>
      <w:numFmt w:val="bullet"/>
      <w:lvlText w:val="◦"/>
      <w:lvlJc w:val="left"/>
      <w:pPr>
        <w:tabs>
          <w:tab w:val="num" w:pos="5040"/>
        </w:tabs>
        <w:ind w:left="5040" w:hanging="360"/>
      </w:pPr>
      <w:rPr>
        <w:rFonts w:ascii="Verdana" w:hAnsi="Verdana" w:hint="default"/>
      </w:rPr>
    </w:lvl>
    <w:lvl w:ilvl="7" w:tplc="893431B6" w:tentative="1">
      <w:start w:val="1"/>
      <w:numFmt w:val="bullet"/>
      <w:lvlText w:val="◦"/>
      <w:lvlJc w:val="left"/>
      <w:pPr>
        <w:tabs>
          <w:tab w:val="num" w:pos="5760"/>
        </w:tabs>
        <w:ind w:left="5760" w:hanging="360"/>
      </w:pPr>
      <w:rPr>
        <w:rFonts w:ascii="Verdana" w:hAnsi="Verdana" w:hint="default"/>
      </w:rPr>
    </w:lvl>
    <w:lvl w:ilvl="8" w:tplc="8F48243A" w:tentative="1">
      <w:start w:val="1"/>
      <w:numFmt w:val="bullet"/>
      <w:lvlText w:val="◦"/>
      <w:lvlJc w:val="left"/>
      <w:pPr>
        <w:tabs>
          <w:tab w:val="num" w:pos="6480"/>
        </w:tabs>
        <w:ind w:left="6480" w:hanging="360"/>
      </w:pPr>
      <w:rPr>
        <w:rFonts w:ascii="Verdana" w:hAnsi="Verdana" w:hint="default"/>
      </w:rPr>
    </w:lvl>
  </w:abstractNum>
  <w:abstractNum w:abstractNumId="22">
    <w:nsid w:val="630D3AFB"/>
    <w:multiLevelType w:val="hybridMultilevel"/>
    <w:tmpl w:val="C972D960"/>
    <w:lvl w:ilvl="0" w:tplc="C8DE88F2">
      <w:start w:val="1"/>
      <w:numFmt w:val="bullet"/>
      <w:lvlText w:val=""/>
      <w:lvlJc w:val="left"/>
      <w:pPr>
        <w:tabs>
          <w:tab w:val="num" w:pos="720"/>
        </w:tabs>
        <w:ind w:left="720" w:hanging="360"/>
      </w:pPr>
      <w:rPr>
        <w:rFonts w:ascii="Wingdings 3" w:hAnsi="Wingdings 3" w:hint="default"/>
      </w:rPr>
    </w:lvl>
    <w:lvl w:ilvl="1" w:tplc="51F80E60">
      <w:start w:val="171"/>
      <w:numFmt w:val="bullet"/>
      <w:lvlText w:val="◦"/>
      <w:lvlJc w:val="left"/>
      <w:pPr>
        <w:tabs>
          <w:tab w:val="num" w:pos="1440"/>
        </w:tabs>
        <w:ind w:left="1440" w:hanging="360"/>
      </w:pPr>
      <w:rPr>
        <w:rFonts w:ascii="Verdana" w:hAnsi="Verdana" w:hint="default"/>
      </w:rPr>
    </w:lvl>
    <w:lvl w:ilvl="2" w:tplc="E92CEBE2" w:tentative="1">
      <w:start w:val="1"/>
      <w:numFmt w:val="bullet"/>
      <w:lvlText w:val=""/>
      <w:lvlJc w:val="left"/>
      <w:pPr>
        <w:tabs>
          <w:tab w:val="num" w:pos="2160"/>
        </w:tabs>
        <w:ind w:left="2160" w:hanging="360"/>
      </w:pPr>
      <w:rPr>
        <w:rFonts w:ascii="Wingdings 3" w:hAnsi="Wingdings 3" w:hint="default"/>
      </w:rPr>
    </w:lvl>
    <w:lvl w:ilvl="3" w:tplc="FFB08E70" w:tentative="1">
      <w:start w:val="1"/>
      <w:numFmt w:val="bullet"/>
      <w:lvlText w:val=""/>
      <w:lvlJc w:val="left"/>
      <w:pPr>
        <w:tabs>
          <w:tab w:val="num" w:pos="2880"/>
        </w:tabs>
        <w:ind w:left="2880" w:hanging="360"/>
      </w:pPr>
      <w:rPr>
        <w:rFonts w:ascii="Wingdings 3" w:hAnsi="Wingdings 3" w:hint="default"/>
      </w:rPr>
    </w:lvl>
    <w:lvl w:ilvl="4" w:tplc="FBE897BE" w:tentative="1">
      <w:start w:val="1"/>
      <w:numFmt w:val="bullet"/>
      <w:lvlText w:val=""/>
      <w:lvlJc w:val="left"/>
      <w:pPr>
        <w:tabs>
          <w:tab w:val="num" w:pos="3600"/>
        </w:tabs>
        <w:ind w:left="3600" w:hanging="360"/>
      </w:pPr>
      <w:rPr>
        <w:rFonts w:ascii="Wingdings 3" w:hAnsi="Wingdings 3" w:hint="default"/>
      </w:rPr>
    </w:lvl>
    <w:lvl w:ilvl="5" w:tplc="E7901384" w:tentative="1">
      <w:start w:val="1"/>
      <w:numFmt w:val="bullet"/>
      <w:lvlText w:val=""/>
      <w:lvlJc w:val="left"/>
      <w:pPr>
        <w:tabs>
          <w:tab w:val="num" w:pos="4320"/>
        </w:tabs>
        <w:ind w:left="4320" w:hanging="360"/>
      </w:pPr>
      <w:rPr>
        <w:rFonts w:ascii="Wingdings 3" w:hAnsi="Wingdings 3" w:hint="default"/>
      </w:rPr>
    </w:lvl>
    <w:lvl w:ilvl="6" w:tplc="1278E9F6" w:tentative="1">
      <w:start w:val="1"/>
      <w:numFmt w:val="bullet"/>
      <w:lvlText w:val=""/>
      <w:lvlJc w:val="left"/>
      <w:pPr>
        <w:tabs>
          <w:tab w:val="num" w:pos="5040"/>
        </w:tabs>
        <w:ind w:left="5040" w:hanging="360"/>
      </w:pPr>
      <w:rPr>
        <w:rFonts w:ascii="Wingdings 3" w:hAnsi="Wingdings 3" w:hint="default"/>
      </w:rPr>
    </w:lvl>
    <w:lvl w:ilvl="7" w:tplc="4740F2FE" w:tentative="1">
      <w:start w:val="1"/>
      <w:numFmt w:val="bullet"/>
      <w:lvlText w:val=""/>
      <w:lvlJc w:val="left"/>
      <w:pPr>
        <w:tabs>
          <w:tab w:val="num" w:pos="5760"/>
        </w:tabs>
        <w:ind w:left="5760" w:hanging="360"/>
      </w:pPr>
      <w:rPr>
        <w:rFonts w:ascii="Wingdings 3" w:hAnsi="Wingdings 3" w:hint="default"/>
      </w:rPr>
    </w:lvl>
    <w:lvl w:ilvl="8" w:tplc="A608EE1E" w:tentative="1">
      <w:start w:val="1"/>
      <w:numFmt w:val="bullet"/>
      <w:lvlText w:val=""/>
      <w:lvlJc w:val="left"/>
      <w:pPr>
        <w:tabs>
          <w:tab w:val="num" w:pos="6480"/>
        </w:tabs>
        <w:ind w:left="6480" w:hanging="360"/>
      </w:pPr>
      <w:rPr>
        <w:rFonts w:ascii="Wingdings 3" w:hAnsi="Wingdings 3" w:hint="default"/>
      </w:rPr>
    </w:lvl>
  </w:abstractNum>
  <w:abstractNum w:abstractNumId="23">
    <w:nsid w:val="64F9615D"/>
    <w:multiLevelType w:val="hybridMultilevel"/>
    <w:tmpl w:val="DAF2263A"/>
    <w:lvl w:ilvl="0" w:tplc="FA1CCF50">
      <w:start w:val="1"/>
      <w:numFmt w:val="bullet"/>
      <w:lvlText w:val="◦"/>
      <w:lvlJc w:val="left"/>
      <w:pPr>
        <w:tabs>
          <w:tab w:val="num" w:pos="720"/>
        </w:tabs>
        <w:ind w:left="720" w:hanging="360"/>
      </w:pPr>
      <w:rPr>
        <w:rFonts w:ascii="Verdana" w:hAnsi="Verdana" w:hint="default"/>
      </w:rPr>
    </w:lvl>
    <w:lvl w:ilvl="1" w:tplc="DF2C2D6C" w:tentative="1">
      <w:start w:val="1"/>
      <w:numFmt w:val="bullet"/>
      <w:lvlText w:val="◦"/>
      <w:lvlJc w:val="left"/>
      <w:pPr>
        <w:tabs>
          <w:tab w:val="num" w:pos="1440"/>
        </w:tabs>
        <w:ind w:left="1440" w:hanging="360"/>
      </w:pPr>
      <w:rPr>
        <w:rFonts w:ascii="Verdana" w:hAnsi="Verdana" w:hint="default"/>
      </w:rPr>
    </w:lvl>
    <w:lvl w:ilvl="2" w:tplc="EBEA2690" w:tentative="1">
      <w:start w:val="1"/>
      <w:numFmt w:val="bullet"/>
      <w:lvlText w:val="◦"/>
      <w:lvlJc w:val="left"/>
      <w:pPr>
        <w:tabs>
          <w:tab w:val="num" w:pos="2160"/>
        </w:tabs>
        <w:ind w:left="2160" w:hanging="360"/>
      </w:pPr>
      <w:rPr>
        <w:rFonts w:ascii="Verdana" w:hAnsi="Verdana" w:hint="default"/>
      </w:rPr>
    </w:lvl>
    <w:lvl w:ilvl="3" w:tplc="D3366F84" w:tentative="1">
      <w:start w:val="1"/>
      <w:numFmt w:val="bullet"/>
      <w:lvlText w:val="◦"/>
      <w:lvlJc w:val="left"/>
      <w:pPr>
        <w:tabs>
          <w:tab w:val="num" w:pos="2880"/>
        </w:tabs>
        <w:ind w:left="2880" w:hanging="360"/>
      </w:pPr>
      <w:rPr>
        <w:rFonts w:ascii="Verdana" w:hAnsi="Verdana" w:hint="default"/>
      </w:rPr>
    </w:lvl>
    <w:lvl w:ilvl="4" w:tplc="9E827B24" w:tentative="1">
      <w:start w:val="1"/>
      <w:numFmt w:val="bullet"/>
      <w:lvlText w:val="◦"/>
      <w:lvlJc w:val="left"/>
      <w:pPr>
        <w:tabs>
          <w:tab w:val="num" w:pos="3600"/>
        </w:tabs>
        <w:ind w:left="3600" w:hanging="360"/>
      </w:pPr>
      <w:rPr>
        <w:rFonts w:ascii="Verdana" w:hAnsi="Verdana" w:hint="default"/>
      </w:rPr>
    </w:lvl>
    <w:lvl w:ilvl="5" w:tplc="7834C9CE" w:tentative="1">
      <w:start w:val="1"/>
      <w:numFmt w:val="bullet"/>
      <w:lvlText w:val="◦"/>
      <w:lvlJc w:val="left"/>
      <w:pPr>
        <w:tabs>
          <w:tab w:val="num" w:pos="4320"/>
        </w:tabs>
        <w:ind w:left="4320" w:hanging="360"/>
      </w:pPr>
      <w:rPr>
        <w:rFonts w:ascii="Verdana" w:hAnsi="Verdana" w:hint="default"/>
      </w:rPr>
    </w:lvl>
    <w:lvl w:ilvl="6" w:tplc="742E73AC" w:tentative="1">
      <w:start w:val="1"/>
      <w:numFmt w:val="bullet"/>
      <w:lvlText w:val="◦"/>
      <w:lvlJc w:val="left"/>
      <w:pPr>
        <w:tabs>
          <w:tab w:val="num" w:pos="5040"/>
        </w:tabs>
        <w:ind w:left="5040" w:hanging="360"/>
      </w:pPr>
      <w:rPr>
        <w:rFonts w:ascii="Verdana" w:hAnsi="Verdana" w:hint="default"/>
      </w:rPr>
    </w:lvl>
    <w:lvl w:ilvl="7" w:tplc="F96C35D0" w:tentative="1">
      <w:start w:val="1"/>
      <w:numFmt w:val="bullet"/>
      <w:lvlText w:val="◦"/>
      <w:lvlJc w:val="left"/>
      <w:pPr>
        <w:tabs>
          <w:tab w:val="num" w:pos="5760"/>
        </w:tabs>
        <w:ind w:left="5760" w:hanging="360"/>
      </w:pPr>
      <w:rPr>
        <w:rFonts w:ascii="Verdana" w:hAnsi="Verdana" w:hint="default"/>
      </w:rPr>
    </w:lvl>
    <w:lvl w:ilvl="8" w:tplc="D9FE8038" w:tentative="1">
      <w:start w:val="1"/>
      <w:numFmt w:val="bullet"/>
      <w:lvlText w:val="◦"/>
      <w:lvlJc w:val="left"/>
      <w:pPr>
        <w:tabs>
          <w:tab w:val="num" w:pos="6480"/>
        </w:tabs>
        <w:ind w:left="6480" w:hanging="360"/>
      </w:pPr>
      <w:rPr>
        <w:rFonts w:ascii="Verdana" w:hAnsi="Verdana" w:hint="default"/>
      </w:rPr>
    </w:lvl>
  </w:abstractNum>
  <w:abstractNum w:abstractNumId="24">
    <w:nsid w:val="713A1881"/>
    <w:multiLevelType w:val="hybridMultilevel"/>
    <w:tmpl w:val="A14EA8E6"/>
    <w:lvl w:ilvl="0" w:tplc="33DCE116">
      <w:start w:val="1"/>
      <w:numFmt w:val="bullet"/>
      <w:lvlText w:val=""/>
      <w:lvlJc w:val="left"/>
      <w:pPr>
        <w:tabs>
          <w:tab w:val="num" w:pos="720"/>
        </w:tabs>
        <w:ind w:left="720" w:hanging="360"/>
      </w:pPr>
      <w:rPr>
        <w:rFonts w:ascii="Wingdings 3" w:hAnsi="Wingdings 3" w:hint="default"/>
      </w:rPr>
    </w:lvl>
    <w:lvl w:ilvl="1" w:tplc="BD2606F0">
      <w:start w:val="171"/>
      <w:numFmt w:val="bullet"/>
      <w:lvlText w:val="◦"/>
      <w:lvlJc w:val="left"/>
      <w:pPr>
        <w:tabs>
          <w:tab w:val="num" w:pos="1440"/>
        </w:tabs>
        <w:ind w:left="1440" w:hanging="360"/>
      </w:pPr>
      <w:rPr>
        <w:rFonts w:ascii="Verdana" w:hAnsi="Verdana" w:hint="default"/>
      </w:rPr>
    </w:lvl>
    <w:lvl w:ilvl="2" w:tplc="83724BC8" w:tentative="1">
      <w:start w:val="1"/>
      <w:numFmt w:val="bullet"/>
      <w:lvlText w:val=""/>
      <w:lvlJc w:val="left"/>
      <w:pPr>
        <w:tabs>
          <w:tab w:val="num" w:pos="2160"/>
        </w:tabs>
        <w:ind w:left="2160" w:hanging="360"/>
      </w:pPr>
      <w:rPr>
        <w:rFonts w:ascii="Wingdings 3" w:hAnsi="Wingdings 3" w:hint="default"/>
      </w:rPr>
    </w:lvl>
    <w:lvl w:ilvl="3" w:tplc="CDF24A54" w:tentative="1">
      <w:start w:val="1"/>
      <w:numFmt w:val="bullet"/>
      <w:lvlText w:val=""/>
      <w:lvlJc w:val="left"/>
      <w:pPr>
        <w:tabs>
          <w:tab w:val="num" w:pos="2880"/>
        </w:tabs>
        <w:ind w:left="2880" w:hanging="360"/>
      </w:pPr>
      <w:rPr>
        <w:rFonts w:ascii="Wingdings 3" w:hAnsi="Wingdings 3" w:hint="default"/>
      </w:rPr>
    </w:lvl>
    <w:lvl w:ilvl="4" w:tplc="DA4AEAE6" w:tentative="1">
      <w:start w:val="1"/>
      <w:numFmt w:val="bullet"/>
      <w:lvlText w:val=""/>
      <w:lvlJc w:val="left"/>
      <w:pPr>
        <w:tabs>
          <w:tab w:val="num" w:pos="3600"/>
        </w:tabs>
        <w:ind w:left="3600" w:hanging="360"/>
      </w:pPr>
      <w:rPr>
        <w:rFonts w:ascii="Wingdings 3" w:hAnsi="Wingdings 3" w:hint="default"/>
      </w:rPr>
    </w:lvl>
    <w:lvl w:ilvl="5" w:tplc="FC16A540" w:tentative="1">
      <w:start w:val="1"/>
      <w:numFmt w:val="bullet"/>
      <w:lvlText w:val=""/>
      <w:lvlJc w:val="left"/>
      <w:pPr>
        <w:tabs>
          <w:tab w:val="num" w:pos="4320"/>
        </w:tabs>
        <w:ind w:left="4320" w:hanging="360"/>
      </w:pPr>
      <w:rPr>
        <w:rFonts w:ascii="Wingdings 3" w:hAnsi="Wingdings 3" w:hint="default"/>
      </w:rPr>
    </w:lvl>
    <w:lvl w:ilvl="6" w:tplc="354E57C0" w:tentative="1">
      <w:start w:val="1"/>
      <w:numFmt w:val="bullet"/>
      <w:lvlText w:val=""/>
      <w:lvlJc w:val="left"/>
      <w:pPr>
        <w:tabs>
          <w:tab w:val="num" w:pos="5040"/>
        </w:tabs>
        <w:ind w:left="5040" w:hanging="360"/>
      </w:pPr>
      <w:rPr>
        <w:rFonts w:ascii="Wingdings 3" w:hAnsi="Wingdings 3" w:hint="default"/>
      </w:rPr>
    </w:lvl>
    <w:lvl w:ilvl="7" w:tplc="F8601006" w:tentative="1">
      <w:start w:val="1"/>
      <w:numFmt w:val="bullet"/>
      <w:lvlText w:val=""/>
      <w:lvlJc w:val="left"/>
      <w:pPr>
        <w:tabs>
          <w:tab w:val="num" w:pos="5760"/>
        </w:tabs>
        <w:ind w:left="5760" w:hanging="360"/>
      </w:pPr>
      <w:rPr>
        <w:rFonts w:ascii="Wingdings 3" w:hAnsi="Wingdings 3" w:hint="default"/>
      </w:rPr>
    </w:lvl>
    <w:lvl w:ilvl="8" w:tplc="09101164" w:tentative="1">
      <w:start w:val="1"/>
      <w:numFmt w:val="bullet"/>
      <w:lvlText w:val=""/>
      <w:lvlJc w:val="left"/>
      <w:pPr>
        <w:tabs>
          <w:tab w:val="num" w:pos="6480"/>
        </w:tabs>
        <w:ind w:left="6480" w:hanging="360"/>
      </w:pPr>
      <w:rPr>
        <w:rFonts w:ascii="Wingdings 3" w:hAnsi="Wingdings 3" w:hint="default"/>
      </w:rPr>
    </w:lvl>
  </w:abstractNum>
  <w:abstractNum w:abstractNumId="25">
    <w:nsid w:val="722B2156"/>
    <w:multiLevelType w:val="hybridMultilevel"/>
    <w:tmpl w:val="7054A7BA"/>
    <w:lvl w:ilvl="0" w:tplc="C712724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6">
    <w:nsid w:val="7D7A7829"/>
    <w:multiLevelType w:val="hybridMultilevel"/>
    <w:tmpl w:val="2BBA0E6C"/>
    <w:lvl w:ilvl="0" w:tplc="826CE9AE">
      <w:start w:val="1"/>
      <w:numFmt w:val="bullet"/>
      <w:lvlText w:val=""/>
      <w:lvlJc w:val="left"/>
      <w:pPr>
        <w:tabs>
          <w:tab w:val="num" w:pos="720"/>
        </w:tabs>
        <w:ind w:left="720" w:hanging="360"/>
      </w:pPr>
      <w:rPr>
        <w:rFonts w:ascii="Wingdings 3" w:hAnsi="Wingdings 3" w:hint="default"/>
      </w:rPr>
    </w:lvl>
    <w:lvl w:ilvl="1" w:tplc="7B481860" w:tentative="1">
      <w:start w:val="1"/>
      <w:numFmt w:val="bullet"/>
      <w:lvlText w:val=""/>
      <w:lvlJc w:val="left"/>
      <w:pPr>
        <w:tabs>
          <w:tab w:val="num" w:pos="1440"/>
        </w:tabs>
        <w:ind w:left="1440" w:hanging="360"/>
      </w:pPr>
      <w:rPr>
        <w:rFonts w:ascii="Wingdings 3" w:hAnsi="Wingdings 3" w:hint="default"/>
      </w:rPr>
    </w:lvl>
    <w:lvl w:ilvl="2" w:tplc="786C6D38" w:tentative="1">
      <w:start w:val="1"/>
      <w:numFmt w:val="bullet"/>
      <w:lvlText w:val=""/>
      <w:lvlJc w:val="left"/>
      <w:pPr>
        <w:tabs>
          <w:tab w:val="num" w:pos="2160"/>
        </w:tabs>
        <w:ind w:left="2160" w:hanging="360"/>
      </w:pPr>
      <w:rPr>
        <w:rFonts w:ascii="Wingdings 3" w:hAnsi="Wingdings 3" w:hint="default"/>
      </w:rPr>
    </w:lvl>
    <w:lvl w:ilvl="3" w:tplc="8D3E2240" w:tentative="1">
      <w:start w:val="1"/>
      <w:numFmt w:val="bullet"/>
      <w:lvlText w:val=""/>
      <w:lvlJc w:val="left"/>
      <w:pPr>
        <w:tabs>
          <w:tab w:val="num" w:pos="2880"/>
        </w:tabs>
        <w:ind w:left="2880" w:hanging="360"/>
      </w:pPr>
      <w:rPr>
        <w:rFonts w:ascii="Wingdings 3" w:hAnsi="Wingdings 3" w:hint="default"/>
      </w:rPr>
    </w:lvl>
    <w:lvl w:ilvl="4" w:tplc="7772C27C" w:tentative="1">
      <w:start w:val="1"/>
      <w:numFmt w:val="bullet"/>
      <w:lvlText w:val=""/>
      <w:lvlJc w:val="left"/>
      <w:pPr>
        <w:tabs>
          <w:tab w:val="num" w:pos="3600"/>
        </w:tabs>
        <w:ind w:left="3600" w:hanging="360"/>
      </w:pPr>
      <w:rPr>
        <w:rFonts w:ascii="Wingdings 3" w:hAnsi="Wingdings 3" w:hint="default"/>
      </w:rPr>
    </w:lvl>
    <w:lvl w:ilvl="5" w:tplc="B70CF52C" w:tentative="1">
      <w:start w:val="1"/>
      <w:numFmt w:val="bullet"/>
      <w:lvlText w:val=""/>
      <w:lvlJc w:val="left"/>
      <w:pPr>
        <w:tabs>
          <w:tab w:val="num" w:pos="4320"/>
        </w:tabs>
        <w:ind w:left="4320" w:hanging="360"/>
      </w:pPr>
      <w:rPr>
        <w:rFonts w:ascii="Wingdings 3" w:hAnsi="Wingdings 3" w:hint="default"/>
      </w:rPr>
    </w:lvl>
    <w:lvl w:ilvl="6" w:tplc="42DC54B0" w:tentative="1">
      <w:start w:val="1"/>
      <w:numFmt w:val="bullet"/>
      <w:lvlText w:val=""/>
      <w:lvlJc w:val="left"/>
      <w:pPr>
        <w:tabs>
          <w:tab w:val="num" w:pos="5040"/>
        </w:tabs>
        <w:ind w:left="5040" w:hanging="360"/>
      </w:pPr>
      <w:rPr>
        <w:rFonts w:ascii="Wingdings 3" w:hAnsi="Wingdings 3" w:hint="default"/>
      </w:rPr>
    </w:lvl>
    <w:lvl w:ilvl="7" w:tplc="50702B78" w:tentative="1">
      <w:start w:val="1"/>
      <w:numFmt w:val="bullet"/>
      <w:lvlText w:val=""/>
      <w:lvlJc w:val="left"/>
      <w:pPr>
        <w:tabs>
          <w:tab w:val="num" w:pos="5760"/>
        </w:tabs>
        <w:ind w:left="5760" w:hanging="360"/>
      </w:pPr>
      <w:rPr>
        <w:rFonts w:ascii="Wingdings 3" w:hAnsi="Wingdings 3" w:hint="default"/>
      </w:rPr>
    </w:lvl>
    <w:lvl w:ilvl="8" w:tplc="1C6E2D1A" w:tentative="1">
      <w:start w:val="1"/>
      <w:numFmt w:val="bullet"/>
      <w:lvlText w:val=""/>
      <w:lvlJc w:val="left"/>
      <w:pPr>
        <w:tabs>
          <w:tab w:val="num" w:pos="6480"/>
        </w:tabs>
        <w:ind w:left="6480" w:hanging="360"/>
      </w:pPr>
      <w:rPr>
        <w:rFonts w:ascii="Wingdings 3" w:hAnsi="Wingdings 3" w:hint="default"/>
      </w:rPr>
    </w:lvl>
  </w:abstractNum>
  <w:num w:numId="1">
    <w:abstractNumId w:val="3"/>
  </w:num>
  <w:num w:numId="2">
    <w:abstractNumId w:val="25"/>
  </w:num>
  <w:num w:numId="3">
    <w:abstractNumId w:val="19"/>
  </w:num>
  <w:num w:numId="4">
    <w:abstractNumId w:val="7"/>
  </w:num>
  <w:num w:numId="5">
    <w:abstractNumId w:val="6"/>
  </w:num>
  <w:num w:numId="6">
    <w:abstractNumId w:val="11"/>
  </w:num>
  <w:num w:numId="7">
    <w:abstractNumId w:val="26"/>
  </w:num>
  <w:num w:numId="8">
    <w:abstractNumId w:val="20"/>
  </w:num>
  <w:num w:numId="9">
    <w:abstractNumId w:val="13"/>
  </w:num>
  <w:num w:numId="10">
    <w:abstractNumId w:val="0"/>
  </w:num>
  <w:num w:numId="11">
    <w:abstractNumId w:val="15"/>
  </w:num>
  <w:num w:numId="12">
    <w:abstractNumId w:val="8"/>
  </w:num>
  <w:num w:numId="13">
    <w:abstractNumId w:val="17"/>
  </w:num>
  <w:num w:numId="14">
    <w:abstractNumId w:val="23"/>
  </w:num>
  <w:num w:numId="15">
    <w:abstractNumId w:val="21"/>
  </w:num>
  <w:num w:numId="16">
    <w:abstractNumId w:val="14"/>
  </w:num>
  <w:num w:numId="17">
    <w:abstractNumId w:val="4"/>
  </w:num>
  <w:num w:numId="18">
    <w:abstractNumId w:val="10"/>
  </w:num>
  <w:num w:numId="19">
    <w:abstractNumId w:val="9"/>
  </w:num>
  <w:num w:numId="20">
    <w:abstractNumId w:val="18"/>
  </w:num>
  <w:num w:numId="21">
    <w:abstractNumId w:val="12"/>
  </w:num>
  <w:num w:numId="22">
    <w:abstractNumId w:val="22"/>
  </w:num>
  <w:num w:numId="23">
    <w:abstractNumId w:val="1"/>
  </w:num>
  <w:num w:numId="24">
    <w:abstractNumId w:val="24"/>
  </w:num>
  <w:num w:numId="25">
    <w:abstractNumId w:val="5"/>
  </w:num>
  <w:num w:numId="26">
    <w:abstractNumId w:val="2"/>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5B30"/>
    <w:rsid w:val="000011EA"/>
    <w:rsid w:val="000033B2"/>
    <w:rsid w:val="00013902"/>
    <w:rsid w:val="00015D96"/>
    <w:rsid w:val="00017A81"/>
    <w:rsid w:val="00036108"/>
    <w:rsid w:val="00042BE7"/>
    <w:rsid w:val="00043C64"/>
    <w:rsid w:val="00055BF3"/>
    <w:rsid w:val="00066AE1"/>
    <w:rsid w:val="00066E24"/>
    <w:rsid w:val="00070383"/>
    <w:rsid w:val="00074321"/>
    <w:rsid w:val="00075CB3"/>
    <w:rsid w:val="000770BA"/>
    <w:rsid w:val="0008219D"/>
    <w:rsid w:val="000941AA"/>
    <w:rsid w:val="000A1A30"/>
    <w:rsid w:val="000A49C7"/>
    <w:rsid w:val="000B0F3F"/>
    <w:rsid w:val="000B287E"/>
    <w:rsid w:val="000B50E9"/>
    <w:rsid w:val="000C090B"/>
    <w:rsid w:val="000D0BCF"/>
    <w:rsid w:val="000D209D"/>
    <w:rsid w:val="000D5BAA"/>
    <w:rsid w:val="000E64CC"/>
    <w:rsid w:val="000F34F0"/>
    <w:rsid w:val="00101E75"/>
    <w:rsid w:val="00103A17"/>
    <w:rsid w:val="001044AE"/>
    <w:rsid w:val="001075B8"/>
    <w:rsid w:val="0011009E"/>
    <w:rsid w:val="001110D0"/>
    <w:rsid w:val="0011521C"/>
    <w:rsid w:val="001210F9"/>
    <w:rsid w:val="001250B4"/>
    <w:rsid w:val="001255BE"/>
    <w:rsid w:val="00136023"/>
    <w:rsid w:val="00140D5F"/>
    <w:rsid w:val="0014628E"/>
    <w:rsid w:val="00152109"/>
    <w:rsid w:val="001548A2"/>
    <w:rsid w:val="00172CD8"/>
    <w:rsid w:val="001766E5"/>
    <w:rsid w:val="00185883"/>
    <w:rsid w:val="0018683C"/>
    <w:rsid w:val="00186CE9"/>
    <w:rsid w:val="00190E5B"/>
    <w:rsid w:val="00191F59"/>
    <w:rsid w:val="00193381"/>
    <w:rsid w:val="00194B61"/>
    <w:rsid w:val="00195EA7"/>
    <w:rsid w:val="001A1AD4"/>
    <w:rsid w:val="001A5563"/>
    <w:rsid w:val="001B32A2"/>
    <w:rsid w:val="001B708B"/>
    <w:rsid w:val="001B7713"/>
    <w:rsid w:val="001C53D9"/>
    <w:rsid w:val="001C589C"/>
    <w:rsid w:val="001D1722"/>
    <w:rsid w:val="001D5A6D"/>
    <w:rsid w:val="001D6376"/>
    <w:rsid w:val="001E0474"/>
    <w:rsid w:val="001E7496"/>
    <w:rsid w:val="001F0E1C"/>
    <w:rsid w:val="001F3AD1"/>
    <w:rsid w:val="002108D0"/>
    <w:rsid w:val="002173F4"/>
    <w:rsid w:val="00221EEE"/>
    <w:rsid w:val="00225EBA"/>
    <w:rsid w:val="00244620"/>
    <w:rsid w:val="00245E0E"/>
    <w:rsid w:val="002526D1"/>
    <w:rsid w:val="00252902"/>
    <w:rsid w:val="002558EC"/>
    <w:rsid w:val="002577D1"/>
    <w:rsid w:val="00263899"/>
    <w:rsid w:val="00264A25"/>
    <w:rsid w:val="00265F94"/>
    <w:rsid w:val="00266952"/>
    <w:rsid w:val="002700EB"/>
    <w:rsid w:val="002720B0"/>
    <w:rsid w:val="00273B6C"/>
    <w:rsid w:val="00273C67"/>
    <w:rsid w:val="0028205B"/>
    <w:rsid w:val="00291276"/>
    <w:rsid w:val="002A0CCA"/>
    <w:rsid w:val="002A22CB"/>
    <w:rsid w:val="002B11F1"/>
    <w:rsid w:val="002C3BC3"/>
    <w:rsid w:val="002C6FE6"/>
    <w:rsid w:val="002D1568"/>
    <w:rsid w:val="002E2A1E"/>
    <w:rsid w:val="002F0205"/>
    <w:rsid w:val="002F0B7D"/>
    <w:rsid w:val="002F390C"/>
    <w:rsid w:val="002F60D1"/>
    <w:rsid w:val="00306A47"/>
    <w:rsid w:val="00306FB0"/>
    <w:rsid w:val="00307FB3"/>
    <w:rsid w:val="003122CF"/>
    <w:rsid w:val="00317211"/>
    <w:rsid w:val="00320AC9"/>
    <w:rsid w:val="003273D3"/>
    <w:rsid w:val="00335830"/>
    <w:rsid w:val="00337FBA"/>
    <w:rsid w:val="003435B7"/>
    <w:rsid w:val="00343AF3"/>
    <w:rsid w:val="00345A8B"/>
    <w:rsid w:val="00351673"/>
    <w:rsid w:val="00351E23"/>
    <w:rsid w:val="00357838"/>
    <w:rsid w:val="00394A9D"/>
    <w:rsid w:val="00395395"/>
    <w:rsid w:val="0039632C"/>
    <w:rsid w:val="00396EB1"/>
    <w:rsid w:val="00397CD8"/>
    <w:rsid w:val="003A117F"/>
    <w:rsid w:val="003A3FB1"/>
    <w:rsid w:val="003A6A6F"/>
    <w:rsid w:val="003A6E30"/>
    <w:rsid w:val="003B08C0"/>
    <w:rsid w:val="003B4369"/>
    <w:rsid w:val="003C0139"/>
    <w:rsid w:val="003C2861"/>
    <w:rsid w:val="003C2D33"/>
    <w:rsid w:val="003D038F"/>
    <w:rsid w:val="003D2F0F"/>
    <w:rsid w:val="003D5D42"/>
    <w:rsid w:val="003D6A5A"/>
    <w:rsid w:val="003E4BB1"/>
    <w:rsid w:val="003E5DA3"/>
    <w:rsid w:val="003F30D6"/>
    <w:rsid w:val="003F7671"/>
    <w:rsid w:val="00405306"/>
    <w:rsid w:val="00405B2D"/>
    <w:rsid w:val="004167FD"/>
    <w:rsid w:val="00420865"/>
    <w:rsid w:val="00425815"/>
    <w:rsid w:val="004474A0"/>
    <w:rsid w:val="00452BBD"/>
    <w:rsid w:val="004650C1"/>
    <w:rsid w:val="004657A0"/>
    <w:rsid w:val="00477679"/>
    <w:rsid w:val="00485CC2"/>
    <w:rsid w:val="00487C5C"/>
    <w:rsid w:val="004974B2"/>
    <w:rsid w:val="004A516A"/>
    <w:rsid w:val="004A64A9"/>
    <w:rsid w:val="004B543A"/>
    <w:rsid w:val="004C0816"/>
    <w:rsid w:val="004C086D"/>
    <w:rsid w:val="004C79F1"/>
    <w:rsid w:val="004D6128"/>
    <w:rsid w:val="004E6826"/>
    <w:rsid w:val="004F3A26"/>
    <w:rsid w:val="004F6CA5"/>
    <w:rsid w:val="0051201F"/>
    <w:rsid w:val="00515962"/>
    <w:rsid w:val="00522331"/>
    <w:rsid w:val="00526610"/>
    <w:rsid w:val="00537D79"/>
    <w:rsid w:val="005459C5"/>
    <w:rsid w:val="005471B8"/>
    <w:rsid w:val="00552EBE"/>
    <w:rsid w:val="00557DDB"/>
    <w:rsid w:val="00566A4A"/>
    <w:rsid w:val="00574959"/>
    <w:rsid w:val="00575881"/>
    <w:rsid w:val="00576783"/>
    <w:rsid w:val="00581640"/>
    <w:rsid w:val="00591EA1"/>
    <w:rsid w:val="0059576D"/>
    <w:rsid w:val="0059739F"/>
    <w:rsid w:val="005A4774"/>
    <w:rsid w:val="005A6FD8"/>
    <w:rsid w:val="005B1CF0"/>
    <w:rsid w:val="005B2D82"/>
    <w:rsid w:val="005B4CB7"/>
    <w:rsid w:val="005B6528"/>
    <w:rsid w:val="005C5912"/>
    <w:rsid w:val="005D0D6A"/>
    <w:rsid w:val="005D40C2"/>
    <w:rsid w:val="005D6B54"/>
    <w:rsid w:val="005E39AF"/>
    <w:rsid w:val="005F708D"/>
    <w:rsid w:val="00602E0D"/>
    <w:rsid w:val="006059C5"/>
    <w:rsid w:val="006101CA"/>
    <w:rsid w:val="00614CD8"/>
    <w:rsid w:val="00616FE2"/>
    <w:rsid w:val="00617E52"/>
    <w:rsid w:val="00621F7E"/>
    <w:rsid w:val="00622F7A"/>
    <w:rsid w:val="0063196E"/>
    <w:rsid w:val="00646BA8"/>
    <w:rsid w:val="00651B94"/>
    <w:rsid w:val="00655284"/>
    <w:rsid w:val="00655D32"/>
    <w:rsid w:val="006619C4"/>
    <w:rsid w:val="0067400C"/>
    <w:rsid w:val="006820FE"/>
    <w:rsid w:val="006853C4"/>
    <w:rsid w:val="00694373"/>
    <w:rsid w:val="00696E33"/>
    <w:rsid w:val="006A4BF9"/>
    <w:rsid w:val="006B185E"/>
    <w:rsid w:val="006B2ECC"/>
    <w:rsid w:val="006B3FB2"/>
    <w:rsid w:val="006C16F0"/>
    <w:rsid w:val="006D3C84"/>
    <w:rsid w:val="006D439B"/>
    <w:rsid w:val="006E67CD"/>
    <w:rsid w:val="006F134C"/>
    <w:rsid w:val="006F1623"/>
    <w:rsid w:val="006F447C"/>
    <w:rsid w:val="006F7976"/>
    <w:rsid w:val="007027F9"/>
    <w:rsid w:val="007147CE"/>
    <w:rsid w:val="00722A23"/>
    <w:rsid w:val="00734CC3"/>
    <w:rsid w:val="007350FA"/>
    <w:rsid w:val="00740CB4"/>
    <w:rsid w:val="007538BC"/>
    <w:rsid w:val="00757FF9"/>
    <w:rsid w:val="007609B3"/>
    <w:rsid w:val="00763371"/>
    <w:rsid w:val="00765752"/>
    <w:rsid w:val="0076738E"/>
    <w:rsid w:val="00773983"/>
    <w:rsid w:val="00786A70"/>
    <w:rsid w:val="00796FE9"/>
    <w:rsid w:val="007978BB"/>
    <w:rsid w:val="007B5293"/>
    <w:rsid w:val="007B7D06"/>
    <w:rsid w:val="007C0DF9"/>
    <w:rsid w:val="007C30C3"/>
    <w:rsid w:val="007D1159"/>
    <w:rsid w:val="007E5B30"/>
    <w:rsid w:val="007E7463"/>
    <w:rsid w:val="007F34FB"/>
    <w:rsid w:val="00830C39"/>
    <w:rsid w:val="008326FB"/>
    <w:rsid w:val="00833E44"/>
    <w:rsid w:val="00844A66"/>
    <w:rsid w:val="008501C9"/>
    <w:rsid w:val="0085344B"/>
    <w:rsid w:val="00855E13"/>
    <w:rsid w:val="008675A1"/>
    <w:rsid w:val="008702AC"/>
    <w:rsid w:val="008727B8"/>
    <w:rsid w:val="0087293B"/>
    <w:rsid w:val="008734F2"/>
    <w:rsid w:val="00880DA1"/>
    <w:rsid w:val="00885AD9"/>
    <w:rsid w:val="00885B11"/>
    <w:rsid w:val="0089342B"/>
    <w:rsid w:val="00893776"/>
    <w:rsid w:val="00895C7A"/>
    <w:rsid w:val="008A16E5"/>
    <w:rsid w:val="008B1F74"/>
    <w:rsid w:val="008B2F8E"/>
    <w:rsid w:val="008B3009"/>
    <w:rsid w:val="008C18F5"/>
    <w:rsid w:val="008C5B29"/>
    <w:rsid w:val="008C6314"/>
    <w:rsid w:val="008D2542"/>
    <w:rsid w:val="008D3A4A"/>
    <w:rsid w:val="008D4365"/>
    <w:rsid w:val="008D73CB"/>
    <w:rsid w:val="008E1D6A"/>
    <w:rsid w:val="008E2F7F"/>
    <w:rsid w:val="008E4226"/>
    <w:rsid w:val="008F0F42"/>
    <w:rsid w:val="0090488E"/>
    <w:rsid w:val="009054F5"/>
    <w:rsid w:val="00913FEB"/>
    <w:rsid w:val="0092194C"/>
    <w:rsid w:val="00941918"/>
    <w:rsid w:val="00951FCD"/>
    <w:rsid w:val="009529C8"/>
    <w:rsid w:val="00953595"/>
    <w:rsid w:val="00955AD3"/>
    <w:rsid w:val="00956411"/>
    <w:rsid w:val="009610DA"/>
    <w:rsid w:val="0096390E"/>
    <w:rsid w:val="00964FF5"/>
    <w:rsid w:val="00965932"/>
    <w:rsid w:val="0096647C"/>
    <w:rsid w:val="009725B1"/>
    <w:rsid w:val="00980989"/>
    <w:rsid w:val="00992816"/>
    <w:rsid w:val="00992DDF"/>
    <w:rsid w:val="009A050B"/>
    <w:rsid w:val="009A13E4"/>
    <w:rsid w:val="009A358E"/>
    <w:rsid w:val="009A64D7"/>
    <w:rsid w:val="009A6E41"/>
    <w:rsid w:val="009A6E59"/>
    <w:rsid w:val="009B71F2"/>
    <w:rsid w:val="009C0778"/>
    <w:rsid w:val="009C0A05"/>
    <w:rsid w:val="009C1522"/>
    <w:rsid w:val="009C73C6"/>
    <w:rsid w:val="009D42FD"/>
    <w:rsid w:val="009D61B3"/>
    <w:rsid w:val="009E5676"/>
    <w:rsid w:val="00A0148D"/>
    <w:rsid w:val="00A13B73"/>
    <w:rsid w:val="00A171B7"/>
    <w:rsid w:val="00A24BDD"/>
    <w:rsid w:val="00A26C41"/>
    <w:rsid w:val="00A27608"/>
    <w:rsid w:val="00A31529"/>
    <w:rsid w:val="00A469DE"/>
    <w:rsid w:val="00A4722D"/>
    <w:rsid w:val="00A54ABD"/>
    <w:rsid w:val="00A6620F"/>
    <w:rsid w:val="00A76563"/>
    <w:rsid w:val="00A774F4"/>
    <w:rsid w:val="00A92E6F"/>
    <w:rsid w:val="00A94D74"/>
    <w:rsid w:val="00AA0733"/>
    <w:rsid w:val="00AB22D5"/>
    <w:rsid w:val="00AB3175"/>
    <w:rsid w:val="00AB5DB4"/>
    <w:rsid w:val="00AB798B"/>
    <w:rsid w:val="00AC10D2"/>
    <w:rsid w:val="00AD3A19"/>
    <w:rsid w:val="00AF6154"/>
    <w:rsid w:val="00AF671E"/>
    <w:rsid w:val="00B025D1"/>
    <w:rsid w:val="00B11718"/>
    <w:rsid w:val="00B264D2"/>
    <w:rsid w:val="00B31409"/>
    <w:rsid w:val="00B44453"/>
    <w:rsid w:val="00B548F8"/>
    <w:rsid w:val="00B54F2F"/>
    <w:rsid w:val="00B56331"/>
    <w:rsid w:val="00B610B1"/>
    <w:rsid w:val="00B64B5B"/>
    <w:rsid w:val="00B707F8"/>
    <w:rsid w:val="00B75DB1"/>
    <w:rsid w:val="00B77EE5"/>
    <w:rsid w:val="00B871DF"/>
    <w:rsid w:val="00BA67F5"/>
    <w:rsid w:val="00BB47F2"/>
    <w:rsid w:val="00BB7CE1"/>
    <w:rsid w:val="00BC12CF"/>
    <w:rsid w:val="00BC1856"/>
    <w:rsid w:val="00BC5132"/>
    <w:rsid w:val="00BE307A"/>
    <w:rsid w:val="00BE4366"/>
    <w:rsid w:val="00BE6BFC"/>
    <w:rsid w:val="00BF1665"/>
    <w:rsid w:val="00C07DBD"/>
    <w:rsid w:val="00C1587F"/>
    <w:rsid w:val="00C17CF1"/>
    <w:rsid w:val="00C20DB5"/>
    <w:rsid w:val="00C23B2D"/>
    <w:rsid w:val="00C25A4B"/>
    <w:rsid w:val="00C264FE"/>
    <w:rsid w:val="00C338A3"/>
    <w:rsid w:val="00C33950"/>
    <w:rsid w:val="00C41712"/>
    <w:rsid w:val="00C43134"/>
    <w:rsid w:val="00C517A9"/>
    <w:rsid w:val="00C54E9A"/>
    <w:rsid w:val="00C562AB"/>
    <w:rsid w:val="00C65D8B"/>
    <w:rsid w:val="00C73D28"/>
    <w:rsid w:val="00CA1929"/>
    <w:rsid w:val="00CA1CEB"/>
    <w:rsid w:val="00CA26B4"/>
    <w:rsid w:val="00CA2FEE"/>
    <w:rsid w:val="00CA4B57"/>
    <w:rsid w:val="00CA6D75"/>
    <w:rsid w:val="00CA7E28"/>
    <w:rsid w:val="00CB2B24"/>
    <w:rsid w:val="00CB2B7F"/>
    <w:rsid w:val="00CB3510"/>
    <w:rsid w:val="00CB5293"/>
    <w:rsid w:val="00CC01BB"/>
    <w:rsid w:val="00CE3A76"/>
    <w:rsid w:val="00D01A67"/>
    <w:rsid w:val="00D03CA3"/>
    <w:rsid w:val="00D20C4B"/>
    <w:rsid w:val="00D22619"/>
    <w:rsid w:val="00D265D8"/>
    <w:rsid w:val="00D45091"/>
    <w:rsid w:val="00D45AD1"/>
    <w:rsid w:val="00D55E90"/>
    <w:rsid w:val="00D56C93"/>
    <w:rsid w:val="00D5748B"/>
    <w:rsid w:val="00D70B83"/>
    <w:rsid w:val="00D722D7"/>
    <w:rsid w:val="00D7637C"/>
    <w:rsid w:val="00D77D4B"/>
    <w:rsid w:val="00D92B0D"/>
    <w:rsid w:val="00D93CD7"/>
    <w:rsid w:val="00D94457"/>
    <w:rsid w:val="00D94E78"/>
    <w:rsid w:val="00DA099B"/>
    <w:rsid w:val="00DA50B7"/>
    <w:rsid w:val="00DA626C"/>
    <w:rsid w:val="00DA6EEE"/>
    <w:rsid w:val="00DB1868"/>
    <w:rsid w:val="00DB1C6B"/>
    <w:rsid w:val="00DB2A1E"/>
    <w:rsid w:val="00DB7B59"/>
    <w:rsid w:val="00DC6418"/>
    <w:rsid w:val="00DD1DDE"/>
    <w:rsid w:val="00DE5433"/>
    <w:rsid w:val="00DE5DB0"/>
    <w:rsid w:val="00DE6E64"/>
    <w:rsid w:val="00DE74AC"/>
    <w:rsid w:val="00DF15DB"/>
    <w:rsid w:val="00DF479C"/>
    <w:rsid w:val="00DF6DFA"/>
    <w:rsid w:val="00E03BB1"/>
    <w:rsid w:val="00E13302"/>
    <w:rsid w:val="00E352BC"/>
    <w:rsid w:val="00E36350"/>
    <w:rsid w:val="00E461E3"/>
    <w:rsid w:val="00E51147"/>
    <w:rsid w:val="00E60068"/>
    <w:rsid w:val="00E611DF"/>
    <w:rsid w:val="00E63B26"/>
    <w:rsid w:val="00E72F7C"/>
    <w:rsid w:val="00E76FDF"/>
    <w:rsid w:val="00E828EC"/>
    <w:rsid w:val="00E828EE"/>
    <w:rsid w:val="00E93F02"/>
    <w:rsid w:val="00E95A95"/>
    <w:rsid w:val="00EB5016"/>
    <w:rsid w:val="00EB5D31"/>
    <w:rsid w:val="00ED1E44"/>
    <w:rsid w:val="00ED2537"/>
    <w:rsid w:val="00ED2E33"/>
    <w:rsid w:val="00ED3612"/>
    <w:rsid w:val="00ED6033"/>
    <w:rsid w:val="00EE0080"/>
    <w:rsid w:val="00EE11D1"/>
    <w:rsid w:val="00EE52F8"/>
    <w:rsid w:val="00EE5377"/>
    <w:rsid w:val="00EF2758"/>
    <w:rsid w:val="00EF59D0"/>
    <w:rsid w:val="00F01176"/>
    <w:rsid w:val="00F11277"/>
    <w:rsid w:val="00F20C1C"/>
    <w:rsid w:val="00F243B5"/>
    <w:rsid w:val="00F26587"/>
    <w:rsid w:val="00F32AC2"/>
    <w:rsid w:val="00F419FA"/>
    <w:rsid w:val="00F42308"/>
    <w:rsid w:val="00F4296C"/>
    <w:rsid w:val="00F4431E"/>
    <w:rsid w:val="00F44647"/>
    <w:rsid w:val="00F54191"/>
    <w:rsid w:val="00F61D57"/>
    <w:rsid w:val="00F63F24"/>
    <w:rsid w:val="00F75DC7"/>
    <w:rsid w:val="00F8059B"/>
    <w:rsid w:val="00F87BCA"/>
    <w:rsid w:val="00F96EEE"/>
    <w:rsid w:val="00FA1BC1"/>
    <w:rsid w:val="00FB4E46"/>
    <w:rsid w:val="00FC2528"/>
    <w:rsid w:val="00FC2D13"/>
    <w:rsid w:val="00FC30E1"/>
    <w:rsid w:val="00FC391D"/>
    <w:rsid w:val="00FD5975"/>
    <w:rsid w:val="00FD7CD0"/>
    <w:rsid w:val="00FE2EE0"/>
    <w:rsid w:val="00FE3FF8"/>
    <w:rsid w:val="00FF29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293B"/>
    <w:pPr>
      <w:widowControl w:val="0"/>
      <w:jc w:val="both"/>
    </w:pPr>
    <w:rPr>
      <w:kern w:val="2"/>
      <w:sz w:val="21"/>
      <w:szCs w:val="24"/>
    </w:rPr>
  </w:style>
  <w:style w:type="paragraph" w:styleId="1">
    <w:name w:val="heading 1"/>
    <w:basedOn w:val="a"/>
    <w:next w:val="a"/>
    <w:qFormat/>
    <w:rsid w:val="007E5B30"/>
    <w:pPr>
      <w:keepNext/>
      <w:keepLines/>
      <w:spacing w:before="340" w:after="330" w:line="578" w:lineRule="auto"/>
      <w:outlineLvl w:val="0"/>
    </w:pPr>
    <w:rPr>
      <w:b/>
      <w:bCs/>
      <w:kern w:val="44"/>
      <w:sz w:val="44"/>
      <w:szCs w:val="44"/>
    </w:rPr>
  </w:style>
  <w:style w:type="paragraph" w:styleId="2">
    <w:name w:val="heading 2"/>
    <w:basedOn w:val="a"/>
    <w:next w:val="a"/>
    <w:qFormat/>
    <w:rsid w:val="007E5B30"/>
    <w:pPr>
      <w:keepNext/>
      <w:keepLines/>
      <w:spacing w:before="260" w:after="260" w:line="416" w:lineRule="auto"/>
      <w:outlineLvl w:val="1"/>
    </w:pPr>
    <w:rPr>
      <w:rFonts w:ascii="Arial" w:eastAsia="黑体" w:hAnsi="Arial"/>
      <w:b/>
      <w:bCs/>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Normal (Web)"/>
    <w:basedOn w:val="a"/>
    <w:rsid w:val="007E5B30"/>
    <w:pPr>
      <w:widowControl/>
      <w:jc w:val="left"/>
    </w:pPr>
    <w:rPr>
      <w:rFonts w:ascii="宋体" w:hAnsi="宋体" w:cs="宋体"/>
      <w:color w:val="000000"/>
      <w:kern w:val="0"/>
      <w:sz w:val="18"/>
      <w:szCs w:val="18"/>
    </w:rPr>
  </w:style>
  <w:style w:type="character" w:styleId="a4">
    <w:name w:val="Strong"/>
    <w:basedOn w:val="a0"/>
    <w:qFormat/>
    <w:rsid w:val="007E5B30"/>
    <w:rPr>
      <w:b/>
      <w:bCs/>
    </w:rPr>
  </w:style>
  <w:style w:type="character" w:styleId="a5">
    <w:name w:val="Hyperlink"/>
    <w:basedOn w:val="a0"/>
    <w:rsid w:val="00477679"/>
    <w:rPr>
      <w:color w:val="0000FF"/>
      <w:u w:val="single"/>
    </w:rPr>
  </w:style>
  <w:style w:type="character" w:customStyle="1" w:styleId="apple-style-span">
    <w:name w:val="apple-style-span"/>
    <w:basedOn w:val="a0"/>
    <w:rsid w:val="00E60068"/>
  </w:style>
  <w:style w:type="paragraph" w:styleId="a6">
    <w:name w:val="Plain Text"/>
    <w:basedOn w:val="a"/>
    <w:rsid w:val="00017A81"/>
    <w:rPr>
      <w:rFonts w:ascii="宋体" w:hAnsi="Courier New"/>
      <w:szCs w:val="20"/>
    </w:rPr>
  </w:style>
  <w:style w:type="paragraph" w:styleId="a7">
    <w:name w:val="header"/>
    <w:basedOn w:val="a"/>
    <w:link w:val="Char"/>
    <w:rsid w:val="00195E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195EA7"/>
    <w:rPr>
      <w:kern w:val="2"/>
      <w:sz w:val="18"/>
      <w:szCs w:val="18"/>
    </w:rPr>
  </w:style>
  <w:style w:type="paragraph" w:styleId="a8">
    <w:name w:val="footer"/>
    <w:basedOn w:val="a"/>
    <w:link w:val="Char0"/>
    <w:rsid w:val="00195EA7"/>
    <w:pPr>
      <w:tabs>
        <w:tab w:val="center" w:pos="4153"/>
        <w:tab w:val="right" w:pos="8306"/>
      </w:tabs>
      <w:snapToGrid w:val="0"/>
      <w:jc w:val="left"/>
    </w:pPr>
    <w:rPr>
      <w:sz w:val="18"/>
      <w:szCs w:val="18"/>
    </w:rPr>
  </w:style>
  <w:style w:type="character" w:customStyle="1" w:styleId="Char0">
    <w:name w:val="页脚 Char"/>
    <w:basedOn w:val="a0"/>
    <w:link w:val="a8"/>
    <w:rsid w:val="00195EA7"/>
    <w:rPr>
      <w:kern w:val="2"/>
      <w:sz w:val="18"/>
      <w:szCs w:val="18"/>
    </w:rPr>
  </w:style>
  <w:style w:type="paragraph" w:styleId="a9">
    <w:name w:val="Balloon Text"/>
    <w:basedOn w:val="a"/>
    <w:link w:val="Char1"/>
    <w:rsid w:val="001210F9"/>
    <w:rPr>
      <w:sz w:val="18"/>
      <w:szCs w:val="18"/>
    </w:rPr>
  </w:style>
  <w:style w:type="character" w:customStyle="1" w:styleId="Char1">
    <w:name w:val="批注框文本 Char"/>
    <w:basedOn w:val="a0"/>
    <w:link w:val="a9"/>
    <w:rsid w:val="001210F9"/>
    <w:rPr>
      <w:kern w:val="2"/>
      <w:sz w:val="18"/>
      <w:szCs w:val="18"/>
    </w:rPr>
  </w:style>
</w:styles>
</file>

<file path=word/webSettings.xml><?xml version="1.0" encoding="utf-8"?>
<w:webSettings xmlns:r="http://schemas.openxmlformats.org/officeDocument/2006/relationships" xmlns:w="http://schemas.openxmlformats.org/wordprocessingml/2006/main">
  <w:divs>
    <w:div w:id="3872761">
      <w:bodyDiv w:val="1"/>
      <w:marLeft w:val="0"/>
      <w:marRight w:val="0"/>
      <w:marTop w:val="0"/>
      <w:marBottom w:val="0"/>
      <w:divBdr>
        <w:top w:val="none" w:sz="0" w:space="0" w:color="auto"/>
        <w:left w:val="none" w:sz="0" w:space="0" w:color="auto"/>
        <w:bottom w:val="none" w:sz="0" w:space="0" w:color="auto"/>
        <w:right w:val="none" w:sz="0" w:space="0" w:color="auto"/>
      </w:divBdr>
      <w:divsChild>
        <w:div w:id="284427448">
          <w:marLeft w:val="0"/>
          <w:marRight w:val="0"/>
          <w:marTop w:val="0"/>
          <w:marBottom w:val="0"/>
          <w:divBdr>
            <w:top w:val="none" w:sz="0" w:space="0" w:color="auto"/>
            <w:left w:val="none" w:sz="0" w:space="0" w:color="auto"/>
            <w:bottom w:val="none" w:sz="0" w:space="0" w:color="auto"/>
            <w:right w:val="none" w:sz="0" w:space="0" w:color="auto"/>
          </w:divBdr>
          <w:divsChild>
            <w:div w:id="41748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4268">
      <w:bodyDiv w:val="1"/>
      <w:marLeft w:val="0"/>
      <w:marRight w:val="0"/>
      <w:marTop w:val="0"/>
      <w:marBottom w:val="0"/>
      <w:divBdr>
        <w:top w:val="none" w:sz="0" w:space="0" w:color="auto"/>
        <w:left w:val="none" w:sz="0" w:space="0" w:color="auto"/>
        <w:bottom w:val="none" w:sz="0" w:space="0" w:color="auto"/>
        <w:right w:val="none" w:sz="0" w:space="0" w:color="auto"/>
      </w:divBdr>
      <w:divsChild>
        <w:div w:id="2128038670">
          <w:marLeft w:val="0"/>
          <w:marRight w:val="0"/>
          <w:marTop w:val="0"/>
          <w:marBottom w:val="0"/>
          <w:divBdr>
            <w:top w:val="none" w:sz="0" w:space="0" w:color="auto"/>
            <w:left w:val="none" w:sz="0" w:space="0" w:color="auto"/>
            <w:bottom w:val="none" w:sz="0" w:space="0" w:color="auto"/>
            <w:right w:val="none" w:sz="0" w:space="0" w:color="auto"/>
          </w:divBdr>
          <w:divsChild>
            <w:div w:id="9949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92600">
      <w:bodyDiv w:val="1"/>
      <w:marLeft w:val="0"/>
      <w:marRight w:val="0"/>
      <w:marTop w:val="0"/>
      <w:marBottom w:val="0"/>
      <w:divBdr>
        <w:top w:val="none" w:sz="0" w:space="0" w:color="auto"/>
        <w:left w:val="none" w:sz="0" w:space="0" w:color="auto"/>
        <w:bottom w:val="none" w:sz="0" w:space="0" w:color="auto"/>
        <w:right w:val="none" w:sz="0" w:space="0" w:color="auto"/>
      </w:divBdr>
      <w:divsChild>
        <w:div w:id="1727101911">
          <w:marLeft w:val="0"/>
          <w:marRight w:val="0"/>
          <w:marTop w:val="0"/>
          <w:marBottom w:val="0"/>
          <w:divBdr>
            <w:top w:val="none" w:sz="0" w:space="0" w:color="auto"/>
            <w:left w:val="none" w:sz="0" w:space="0" w:color="auto"/>
            <w:bottom w:val="none" w:sz="0" w:space="0" w:color="auto"/>
            <w:right w:val="none" w:sz="0" w:space="0" w:color="auto"/>
          </w:divBdr>
        </w:div>
      </w:divsChild>
    </w:div>
    <w:div w:id="47338412">
      <w:bodyDiv w:val="1"/>
      <w:marLeft w:val="0"/>
      <w:marRight w:val="0"/>
      <w:marTop w:val="0"/>
      <w:marBottom w:val="0"/>
      <w:divBdr>
        <w:top w:val="none" w:sz="0" w:space="0" w:color="auto"/>
        <w:left w:val="none" w:sz="0" w:space="0" w:color="auto"/>
        <w:bottom w:val="none" w:sz="0" w:space="0" w:color="auto"/>
        <w:right w:val="none" w:sz="0" w:space="0" w:color="auto"/>
      </w:divBdr>
      <w:divsChild>
        <w:div w:id="1557740124">
          <w:marLeft w:val="0"/>
          <w:marRight w:val="0"/>
          <w:marTop w:val="0"/>
          <w:marBottom w:val="0"/>
          <w:divBdr>
            <w:top w:val="none" w:sz="0" w:space="0" w:color="auto"/>
            <w:left w:val="none" w:sz="0" w:space="0" w:color="auto"/>
            <w:bottom w:val="none" w:sz="0" w:space="0" w:color="auto"/>
            <w:right w:val="none" w:sz="0" w:space="0" w:color="auto"/>
          </w:divBdr>
        </w:div>
      </w:divsChild>
    </w:div>
    <w:div w:id="51854223">
      <w:bodyDiv w:val="1"/>
      <w:marLeft w:val="0"/>
      <w:marRight w:val="0"/>
      <w:marTop w:val="0"/>
      <w:marBottom w:val="0"/>
      <w:divBdr>
        <w:top w:val="none" w:sz="0" w:space="0" w:color="auto"/>
        <w:left w:val="none" w:sz="0" w:space="0" w:color="auto"/>
        <w:bottom w:val="none" w:sz="0" w:space="0" w:color="auto"/>
        <w:right w:val="none" w:sz="0" w:space="0" w:color="auto"/>
      </w:divBdr>
      <w:divsChild>
        <w:div w:id="282732704">
          <w:marLeft w:val="0"/>
          <w:marRight w:val="0"/>
          <w:marTop w:val="0"/>
          <w:marBottom w:val="0"/>
          <w:divBdr>
            <w:top w:val="none" w:sz="0" w:space="0" w:color="auto"/>
            <w:left w:val="none" w:sz="0" w:space="0" w:color="auto"/>
            <w:bottom w:val="none" w:sz="0" w:space="0" w:color="auto"/>
            <w:right w:val="none" w:sz="0" w:space="0" w:color="auto"/>
          </w:divBdr>
        </w:div>
      </w:divsChild>
    </w:div>
    <w:div w:id="87848832">
      <w:bodyDiv w:val="1"/>
      <w:marLeft w:val="0"/>
      <w:marRight w:val="0"/>
      <w:marTop w:val="0"/>
      <w:marBottom w:val="0"/>
      <w:divBdr>
        <w:top w:val="none" w:sz="0" w:space="0" w:color="auto"/>
        <w:left w:val="none" w:sz="0" w:space="0" w:color="auto"/>
        <w:bottom w:val="none" w:sz="0" w:space="0" w:color="auto"/>
        <w:right w:val="none" w:sz="0" w:space="0" w:color="auto"/>
      </w:divBdr>
      <w:divsChild>
        <w:div w:id="1015959544">
          <w:marLeft w:val="0"/>
          <w:marRight w:val="0"/>
          <w:marTop w:val="0"/>
          <w:marBottom w:val="0"/>
          <w:divBdr>
            <w:top w:val="none" w:sz="0" w:space="0" w:color="auto"/>
            <w:left w:val="none" w:sz="0" w:space="0" w:color="auto"/>
            <w:bottom w:val="none" w:sz="0" w:space="0" w:color="auto"/>
            <w:right w:val="none" w:sz="0" w:space="0" w:color="auto"/>
          </w:divBdr>
          <w:divsChild>
            <w:div w:id="187226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91461">
      <w:bodyDiv w:val="1"/>
      <w:marLeft w:val="0"/>
      <w:marRight w:val="0"/>
      <w:marTop w:val="0"/>
      <w:marBottom w:val="0"/>
      <w:divBdr>
        <w:top w:val="none" w:sz="0" w:space="0" w:color="auto"/>
        <w:left w:val="none" w:sz="0" w:space="0" w:color="auto"/>
        <w:bottom w:val="none" w:sz="0" w:space="0" w:color="auto"/>
        <w:right w:val="none" w:sz="0" w:space="0" w:color="auto"/>
      </w:divBdr>
      <w:divsChild>
        <w:div w:id="375471839">
          <w:marLeft w:val="0"/>
          <w:marRight w:val="0"/>
          <w:marTop w:val="0"/>
          <w:marBottom w:val="0"/>
          <w:divBdr>
            <w:top w:val="none" w:sz="0" w:space="0" w:color="auto"/>
            <w:left w:val="none" w:sz="0" w:space="0" w:color="auto"/>
            <w:bottom w:val="none" w:sz="0" w:space="0" w:color="auto"/>
            <w:right w:val="none" w:sz="0" w:space="0" w:color="auto"/>
          </w:divBdr>
          <w:divsChild>
            <w:div w:id="18565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20775">
      <w:bodyDiv w:val="1"/>
      <w:marLeft w:val="0"/>
      <w:marRight w:val="0"/>
      <w:marTop w:val="0"/>
      <w:marBottom w:val="0"/>
      <w:divBdr>
        <w:top w:val="none" w:sz="0" w:space="0" w:color="auto"/>
        <w:left w:val="none" w:sz="0" w:space="0" w:color="auto"/>
        <w:bottom w:val="none" w:sz="0" w:space="0" w:color="auto"/>
        <w:right w:val="none" w:sz="0" w:space="0" w:color="auto"/>
      </w:divBdr>
      <w:divsChild>
        <w:div w:id="647900860">
          <w:marLeft w:val="0"/>
          <w:marRight w:val="0"/>
          <w:marTop w:val="0"/>
          <w:marBottom w:val="0"/>
          <w:divBdr>
            <w:top w:val="none" w:sz="0" w:space="0" w:color="auto"/>
            <w:left w:val="none" w:sz="0" w:space="0" w:color="auto"/>
            <w:bottom w:val="none" w:sz="0" w:space="0" w:color="auto"/>
            <w:right w:val="none" w:sz="0" w:space="0" w:color="auto"/>
          </w:divBdr>
        </w:div>
      </w:divsChild>
    </w:div>
    <w:div w:id="179123355">
      <w:bodyDiv w:val="1"/>
      <w:marLeft w:val="0"/>
      <w:marRight w:val="0"/>
      <w:marTop w:val="0"/>
      <w:marBottom w:val="0"/>
      <w:divBdr>
        <w:top w:val="none" w:sz="0" w:space="0" w:color="auto"/>
        <w:left w:val="none" w:sz="0" w:space="0" w:color="auto"/>
        <w:bottom w:val="none" w:sz="0" w:space="0" w:color="auto"/>
        <w:right w:val="none" w:sz="0" w:space="0" w:color="auto"/>
      </w:divBdr>
      <w:divsChild>
        <w:div w:id="35736458">
          <w:marLeft w:val="0"/>
          <w:marRight w:val="0"/>
          <w:marTop w:val="0"/>
          <w:marBottom w:val="0"/>
          <w:divBdr>
            <w:top w:val="none" w:sz="0" w:space="0" w:color="auto"/>
            <w:left w:val="none" w:sz="0" w:space="0" w:color="auto"/>
            <w:bottom w:val="none" w:sz="0" w:space="0" w:color="auto"/>
            <w:right w:val="none" w:sz="0" w:space="0" w:color="auto"/>
          </w:divBdr>
        </w:div>
      </w:divsChild>
    </w:div>
    <w:div w:id="202181515">
      <w:bodyDiv w:val="1"/>
      <w:marLeft w:val="0"/>
      <w:marRight w:val="0"/>
      <w:marTop w:val="0"/>
      <w:marBottom w:val="0"/>
      <w:divBdr>
        <w:top w:val="none" w:sz="0" w:space="0" w:color="auto"/>
        <w:left w:val="none" w:sz="0" w:space="0" w:color="auto"/>
        <w:bottom w:val="none" w:sz="0" w:space="0" w:color="auto"/>
        <w:right w:val="none" w:sz="0" w:space="0" w:color="auto"/>
      </w:divBdr>
      <w:divsChild>
        <w:div w:id="433327519">
          <w:marLeft w:val="0"/>
          <w:marRight w:val="0"/>
          <w:marTop w:val="0"/>
          <w:marBottom w:val="0"/>
          <w:divBdr>
            <w:top w:val="none" w:sz="0" w:space="0" w:color="auto"/>
            <w:left w:val="none" w:sz="0" w:space="0" w:color="auto"/>
            <w:bottom w:val="none" w:sz="0" w:space="0" w:color="auto"/>
            <w:right w:val="none" w:sz="0" w:space="0" w:color="auto"/>
          </w:divBdr>
          <w:divsChild>
            <w:div w:id="183090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05097">
      <w:bodyDiv w:val="1"/>
      <w:marLeft w:val="0"/>
      <w:marRight w:val="0"/>
      <w:marTop w:val="0"/>
      <w:marBottom w:val="0"/>
      <w:divBdr>
        <w:top w:val="none" w:sz="0" w:space="0" w:color="auto"/>
        <w:left w:val="none" w:sz="0" w:space="0" w:color="auto"/>
        <w:bottom w:val="none" w:sz="0" w:space="0" w:color="auto"/>
        <w:right w:val="none" w:sz="0" w:space="0" w:color="auto"/>
      </w:divBdr>
      <w:divsChild>
        <w:div w:id="1331786864">
          <w:marLeft w:val="0"/>
          <w:marRight w:val="0"/>
          <w:marTop w:val="0"/>
          <w:marBottom w:val="0"/>
          <w:divBdr>
            <w:top w:val="none" w:sz="0" w:space="0" w:color="auto"/>
            <w:left w:val="none" w:sz="0" w:space="0" w:color="auto"/>
            <w:bottom w:val="none" w:sz="0" w:space="0" w:color="auto"/>
            <w:right w:val="none" w:sz="0" w:space="0" w:color="auto"/>
          </w:divBdr>
          <w:divsChild>
            <w:div w:id="81017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294731">
      <w:bodyDiv w:val="1"/>
      <w:marLeft w:val="0"/>
      <w:marRight w:val="0"/>
      <w:marTop w:val="0"/>
      <w:marBottom w:val="0"/>
      <w:divBdr>
        <w:top w:val="none" w:sz="0" w:space="0" w:color="auto"/>
        <w:left w:val="none" w:sz="0" w:space="0" w:color="auto"/>
        <w:bottom w:val="none" w:sz="0" w:space="0" w:color="auto"/>
        <w:right w:val="none" w:sz="0" w:space="0" w:color="auto"/>
      </w:divBdr>
      <w:divsChild>
        <w:div w:id="2105568331">
          <w:marLeft w:val="0"/>
          <w:marRight w:val="0"/>
          <w:marTop w:val="0"/>
          <w:marBottom w:val="0"/>
          <w:divBdr>
            <w:top w:val="none" w:sz="0" w:space="0" w:color="auto"/>
            <w:left w:val="none" w:sz="0" w:space="0" w:color="auto"/>
            <w:bottom w:val="none" w:sz="0" w:space="0" w:color="auto"/>
            <w:right w:val="none" w:sz="0" w:space="0" w:color="auto"/>
          </w:divBdr>
          <w:divsChild>
            <w:div w:id="15021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13644">
      <w:bodyDiv w:val="1"/>
      <w:marLeft w:val="0"/>
      <w:marRight w:val="0"/>
      <w:marTop w:val="0"/>
      <w:marBottom w:val="0"/>
      <w:divBdr>
        <w:top w:val="none" w:sz="0" w:space="0" w:color="auto"/>
        <w:left w:val="none" w:sz="0" w:space="0" w:color="auto"/>
        <w:bottom w:val="none" w:sz="0" w:space="0" w:color="auto"/>
        <w:right w:val="none" w:sz="0" w:space="0" w:color="auto"/>
      </w:divBdr>
      <w:divsChild>
        <w:div w:id="1234974994">
          <w:marLeft w:val="0"/>
          <w:marRight w:val="0"/>
          <w:marTop w:val="0"/>
          <w:marBottom w:val="0"/>
          <w:divBdr>
            <w:top w:val="none" w:sz="0" w:space="0" w:color="auto"/>
            <w:left w:val="none" w:sz="0" w:space="0" w:color="auto"/>
            <w:bottom w:val="none" w:sz="0" w:space="0" w:color="auto"/>
            <w:right w:val="none" w:sz="0" w:space="0" w:color="auto"/>
          </w:divBdr>
          <w:divsChild>
            <w:div w:id="191701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351935">
      <w:bodyDiv w:val="1"/>
      <w:marLeft w:val="0"/>
      <w:marRight w:val="0"/>
      <w:marTop w:val="0"/>
      <w:marBottom w:val="0"/>
      <w:divBdr>
        <w:top w:val="none" w:sz="0" w:space="0" w:color="auto"/>
        <w:left w:val="none" w:sz="0" w:space="0" w:color="auto"/>
        <w:bottom w:val="none" w:sz="0" w:space="0" w:color="auto"/>
        <w:right w:val="none" w:sz="0" w:space="0" w:color="auto"/>
      </w:divBdr>
      <w:divsChild>
        <w:div w:id="1440953608">
          <w:marLeft w:val="0"/>
          <w:marRight w:val="0"/>
          <w:marTop w:val="0"/>
          <w:marBottom w:val="0"/>
          <w:divBdr>
            <w:top w:val="none" w:sz="0" w:space="0" w:color="auto"/>
            <w:left w:val="none" w:sz="0" w:space="0" w:color="auto"/>
            <w:bottom w:val="none" w:sz="0" w:space="0" w:color="auto"/>
            <w:right w:val="none" w:sz="0" w:space="0" w:color="auto"/>
          </w:divBdr>
          <w:divsChild>
            <w:div w:id="108765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219657">
      <w:bodyDiv w:val="1"/>
      <w:marLeft w:val="0"/>
      <w:marRight w:val="0"/>
      <w:marTop w:val="0"/>
      <w:marBottom w:val="0"/>
      <w:divBdr>
        <w:top w:val="none" w:sz="0" w:space="0" w:color="auto"/>
        <w:left w:val="none" w:sz="0" w:space="0" w:color="auto"/>
        <w:bottom w:val="none" w:sz="0" w:space="0" w:color="auto"/>
        <w:right w:val="none" w:sz="0" w:space="0" w:color="auto"/>
      </w:divBdr>
      <w:divsChild>
        <w:div w:id="543909455">
          <w:marLeft w:val="0"/>
          <w:marRight w:val="0"/>
          <w:marTop w:val="0"/>
          <w:marBottom w:val="0"/>
          <w:divBdr>
            <w:top w:val="none" w:sz="0" w:space="0" w:color="auto"/>
            <w:left w:val="none" w:sz="0" w:space="0" w:color="auto"/>
            <w:bottom w:val="none" w:sz="0" w:space="0" w:color="auto"/>
            <w:right w:val="none" w:sz="0" w:space="0" w:color="auto"/>
          </w:divBdr>
        </w:div>
      </w:divsChild>
    </w:div>
    <w:div w:id="336201713">
      <w:bodyDiv w:val="1"/>
      <w:marLeft w:val="0"/>
      <w:marRight w:val="0"/>
      <w:marTop w:val="0"/>
      <w:marBottom w:val="0"/>
      <w:divBdr>
        <w:top w:val="none" w:sz="0" w:space="0" w:color="auto"/>
        <w:left w:val="none" w:sz="0" w:space="0" w:color="auto"/>
        <w:bottom w:val="none" w:sz="0" w:space="0" w:color="auto"/>
        <w:right w:val="none" w:sz="0" w:space="0" w:color="auto"/>
      </w:divBdr>
      <w:divsChild>
        <w:div w:id="1172723605">
          <w:marLeft w:val="0"/>
          <w:marRight w:val="0"/>
          <w:marTop w:val="0"/>
          <w:marBottom w:val="0"/>
          <w:divBdr>
            <w:top w:val="none" w:sz="0" w:space="0" w:color="auto"/>
            <w:left w:val="none" w:sz="0" w:space="0" w:color="auto"/>
            <w:bottom w:val="none" w:sz="0" w:space="0" w:color="auto"/>
            <w:right w:val="none" w:sz="0" w:space="0" w:color="auto"/>
          </w:divBdr>
          <w:divsChild>
            <w:div w:id="20861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340365">
      <w:bodyDiv w:val="1"/>
      <w:marLeft w:val="0"/>
      <w:marRight w:val="0"/>
      <w:marTop w:val="0"/>
      <w:marBottom w:val="0"/>
      <w:divBdr>
        <w:top w:val="none" w:sz="0" w:space="0" w:color="auto"/>
        <w:left w:val="none" w:sz="0" w:space="0" w:color="auto"/>
        <w:bottom w:val="none" w:sz="0" w:space="0" w:color="auto"/>
        <w:right w:val="none" w:sz="0" w:space="0" w:color="auto"/>
      </w:divBdr>
      <w:divsChild>
        <w:div w:id="1947154673">
          <w:marLeft w:val="0"/>
          <w:marRight w:val="0"/>
          <w:marTop w:val="0"/>
          <w:marBottom w:val="0"/>
          <w:divBdr>
            <w:top w:val="none" w:sz="0" w:space="0" w:color="auto"/>
            <w:left w:val="none" w:sz="0" w:space="0" w:color="auto"/>
            <w:bottom w:val="none" w:sz="0" w:space="0" w:color="auto"/>
            <w:right w:val="none" w:sz="0" w:space="0" w:color="auto"/>
          </w:divBdr>
          <w:divsChild>
            <w:div w:id="61691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855314">
      <w:bodyDiv w:val="1"/>
      <w:marLeft w:val="0"/>
      <w:marRight w:val="0"/>
      <w:marTop w:val="0"/>
      <w:marBottom w:val="0"/>
      <w:divBdr>
        <w:top w:val="none" w:sz="0" w:space="0" w:color="auto"/>
        <w:left w:val="none" w:sz="0" w:space="0" w:color="auto"/>
        <w:bottom w:val="none" w:sz="0" w:space="0" w:color="auto"/>
        <w:right w:val="none" w:sz="0" w:space="0" w:color="auto"/>
      </w:divBdr>
      <w:divsChild>
        <w:div w:id="343021920">
          <w:marLeft w:val="0"/>
          <w:marRight w:val="0"/>
          <w:marTop w:val="0"/>
          <w:marBottom w:val="0"/>
          <w:divBdr>
            <w:top w:val="none" w:sz="0" w:space="0" w:color="auto"/>
            <w:left w:val="none" w:sz="0" w:space="0" w:color="auto"/>
            <w:bottom w:val="none" w:sz="0" w:space="0" w:color="auto"/>
            <w:right w:val="none" w:sz="0" w:space="0" w:color="auto"/>
          </w:divBdr>
        </w:div>
      </w:divsChild>
    </w:div>
    <w:div w:id="387269091">
      <w:bodyDiv w:val="1"/>
      <w:marLeft w:val="0"/>
      <w:marRight w:val="0"/>
      <w:marTop w:val="0"/>
      <w:marBottom w:val="0"/>
      <w:divBdr>
        <w:top w:val="none" w:sz="0" w:space="0" w:color="auto"/>
        <w:left w:val="none" w:sz="0" w:space="0" w:color="auto"/>
        <w:bottom w:val="none" w:sz="0" w:space="0" w:color="auto"/>
        <w:right w:val="none" w:sz="0" w:space="0" w:color="auto"/>
      </w:divBdr>
      <w:divsChild>
        <w:div w:id="944116311">
          <w:marLeft w:val="0"/>
          <w:marRight w:val="0"/>
          <w:marTop w:val="0"/>
          <w:marBottom w:val="0"/>
          <w:divBdr>
            <w:top w:val="none" w:sz="0" w:space="0" w:color="auto"/>
            <w:left w:val="none" w:sz="0" w:space="0" w:color="auto"/>
            <w:bottom w:val="none" w:sz="0" w:space="0" w:color="auto"/>
            <w:right w:val="none" w:sz="0" w:space="0" w:color="auto"/>
          </w:divBdr>
          <w:divsChild>
            <w:div w:id="8989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4975">
      <w:bodyDiv w:val="1"/>
      <w:marLeft w:val="0"/>
      <w:marRight w:val="0"/>
      <w:marTop w:val="0"/>
      <w:marBottom w:val="0"/>
      <w:divBdr>
        <w:top w:val="none" w:sz="0" w:space="0" w:color="auto"/>
        <w:left w:val="none" w:sz="0" w:space="0" w:color="auto"/>
        <w:bottom w:val="none" w:sz="0" w:space="0" w:color="auto"/>
        <w:right w:val="none" w:sz="0" w:space="0" w:color="auto"/>
      </w:divBdr>
      <w:divsChild>
        <w:div w:id="1691487083">
          <w:marLeft w:val="0"/>
          <w:marRight w:val="0"/>
          <w:marTop w:val="0"/>
          <w:marBottom w:val="0"/>
          <w:divBdr>
            <w:top w:val="none" w:sz="0" w:space="0" w:color="auto"/>
            <w:left w:val="none" w:sz="0" w:space="0" w:color="auto"/>
            <w:bottom w:val="none" w:sz="0" w:space="0" w:color="auto"/>
            <w:right w:val="none" w:sz="0" w:space="0" w:color="auto"/>
          </w:divBdr>
          <w:divsChild>
            <w:div w:id="182605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151418">
      <w:bodyDiv w:val="1"/>
      <w:marLeft w:val="0"/>
      <w:marRight w:val="0"/>
      <w:marTop w:val="0"/>
      <w:marBottom w:val="0"/>
      <w:divBdr>
        <w:top w:val="none" w:sz="0" w:space="0" w:color="auto"/>
        <w:left w:val="none" w:sz="0" w:space="0" w:color="auto"/>
        <w:bottom w:val="none" w:sz="0" w:space="0" w:color="auto"/>
        <w:right w:val="none" w:sz="0" w:space="0" w:color="auto"/>
      </w:divBdr>
      <w:divsChild>
        <w:div w:id="1223711591">
          <w:marLeft w:val="0"/>
          <w:marRight w:val="0"/>
          <w:marTop w:val="0"/>
          <w:marBottom w:val="0"/>
          <w:divBdr>
            <w:top w:val="none" w:sz="0" w:space="0" w:color="auto"/>
            <w:left w:val="none" w:sz="0" w:space="0" w:color="auto"/>
            <w:bottom w:val="none" w:sz="0" w:space="0" w:color="auto"/>
            <w:right w:val="none" w:sz="0" w:space="0" w:color="auto"/>
          </w:divBdr>
        </w:div>
      </w:divsChild>
    </w:div>
    <w:div w:id="424350371">
      <w:bodyDiv w:val="1"/>
      <w:marLeft w:val="0"/>
      <w:marRight w:val="0"/>
      <w:marTop w:val="0"/>
      <w:marBottom w:val="0"/>
      <w:divBdr>
        <w:top w:val="none" w:sz="0" w:space="0" w:color="auto"/>
        <w:left w:val="none" w:sz="0" w:space="0" w:color="auto"/>
        <w:bottom w:val="none" w:sz="0" w:space="0" w:color="auto"/>
        <w:right w:val="none" w:sz="0" w:space="0" w:color="auto"/>
      </w:divBdr>
      <w:divsChild>
        <w:div w:id="1402676968">
          <w:marLeft w:val="0"/>
          <w:marRight w:val="0"/>
          <w:marTop w:val="0"/>
          <w:marBottom w:val="0"/>
          <w:divBdr>
            <w:top w:val="none" w:sz="0" w:space="0" w:color="auto"/>
            <w:left w:val="none" w:sz="0" w:space="0" w:color="auto"/>
            <w:bottom w:val="none" w:sz="0" w:space="0" w:color="auto"/>
            <w:right w:val="none" w:sz="0" w:space="0" w:color="auto"/>
          </w:divBdr>
          <w:divsChild>
            <w:div w:id="8507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76835">
      <w:bodyDiv w:val="1"/>
      <w:marLeft w:val="0"/>
      <w:marRight w:val="0"/>
      <w:marTop w:val="0"/>
      <w:marBottom w:val="0"/>
      <w:divBdr>
        <w:top w:val="none" w:sz="0" w:space="0" w:color="auto"/>
        <w:left w:val="none" w:sz="0" w:space="0" w:color="auto"/>
        <w:bottom w:val="none" w:sz="0" w:space="0" w:color="auto"/>
        <w:right w:val="none" w:sz="0" w:space="0" w:color="auto"/>
      </w:divBdr>
      <w:divsChild>
        <w:div w:id="791435915">
          <w:marLeft w:val="0"/>
          <w:marRight w:val="0"/>
          <w:marTop w:val="0"/>
          <w:marBottom w:val="0"/>
          <w:divBdr>
            <w:top w:val="none" w:sz="0" w:space="0" w:color="auto"/>
            <w:left w:val="none" w:sz="0" w:space="0" w:color="auto"/>
            <w:bottom w:val="none" w:sz="0" w:space="0" w:color="auto"/>
            <w:right w:val="none" w:sz="0" w:space="0" w:color="auto"/>
          </w:divBdr>
          <w:divsChild>
            <w:div w:id="185920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527">
      <w:bodyDiv w:val="1"/>
      <w:marLeft w:val="0"/>
      <w:marRight w:val="0"/>
      <w:marTop w:val="0"/>
      <w:marBottom w:val="0"/>
      <w:divBdr>
        <w:top w:val="none" w:sz="0" w:space="0" w:color="auto"/>
        <w:left w:val="none" w:sz="0" w:space="0" w:color="auto"/>
        <w:bottom w:val="none" w:sz="0" w:space="0" w:color="auto"/>
        <w:right w:val="none" w:sz="0" w:space="0" w:color="auto"/>
      </w:divBdr>
      <w:divsChild>
        <w:div w:id="159393515">
          <w:marLeft w:val="0"/>
          <w:marRight w:val="0"/>
          <w:marTop w:val="0"/>
          <w:marBottom w:val="0"/>
          <w:divBdr>
            <w:top w:val="none" w:sz="0" w:space="0" w:color="auto"/>
            <w:left w:val="none" w:sz="0" w:space="0" w:color="auto"/>
            <w:bottom w:val="none" w:sz="0" w:space="0" w:color="auto"/>
            <w:right w:val="none" w:sz="0" w:space="0" w:color="auto"/>
          </w:divBdr>
        </w:div>
      </w:divsChild>
    </w:div>
    <w:div w:id="510267695">
      <w:bodyDiv w:val="1"/>
      <w:marLeft w:val="0"/>
      <w:marRight w:val="0"/>
      <w:marTop w:val="0"/>
      <w:marBottom w:val="0"/>
      <w:divBdr>
        <w:top w:val="none" w:sz="0" w:space="0" w:color="auto"/>
        <w:left w:val="none" w:sz="0" w:space="0" w:color="auto"/>
        <w:bottom w:val="none" w:sz="0" w:space="0" w:color="auto"/>
        <w:right w:val="none" w:sz="0" w:space="0" w:color="auto"/>
      </w:divBdr>
      <w:divsChild>
        <w:div w:id="2090929100">
          <w:marLeft w:val="0"/>
          <w:marRight w:val="0"/>
          <w:marTop w:val="0"/>
          <w:marBottom w:val="0"/>
          <w:divBdr>
            <w:top w:val="none" w:sz="0" w:space="0" w:color="auto"/>
            <w:left w:val="none" w:sz="0" w:space="0" w:color="auto"/>
            <w:bottom w:val="none" w:sz="0" w:space="0" w:color="auto"/>
            <w:right w:val="none" w:sz="0" w:space="0" w:color="auto"/>
          </w:divBdr>
          <w:divsChild>
            <w:div w:id="176557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797227">
      <w:bodyDiv w:val="1"/>
      <w:marLeft w:val="0"/>
      <w:marRight w:val="0"/>
      <w:marTop w:val="0"/>
      <w:marBottom w:val="0"/>
      <w:divBdr>
        <w:top w:val="none" w:sz="0" w:space="0" w:color="auto"/>
        <w:left w:val="none" w:sz="0" w:space="0" w:color="auto"/>
        <w:bottom w:val="none" w:sz="0" w:space="0" w:color="auto"/>
        <w:right w:val="none" w:sz="0" w:space="0" w:color="auto"/>
      </w:divBdr>
      <w:divsChild>
        <w:div w:id="1269044269">
          <w:marLeft w:val="0"/>
          <w:marRight w:val="0"/>
          <w:marTop w:val="0"/>
          <w:marBottom w:val="0"/>
          <w:divBdr>
            <w:top w:val="none" w:sz="0" w:space="0" w:color="auto"/>
            <w:left w:val="none" w:sz="0" w:space="0" w:color="auto"/>
            <w:bottom w:val="none" w:sz="0" w:space="0" w:color="auto"/>
            <w:right w:val="none" w:sz="0" w:space="0" w:color="auto"/>
          </w:divBdr>
          <w:divsChild>
            <w:div w:id="14498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309802">
      <w:bodyDiv w:val="1"/>
      <w:marLeft w:val="0"/>
      <w:marRight w:val="0"/>
      <w:marTop w:val="0"/>
      <w:marBottom w:val="0"/>
      <w:divBdr>
        <w:top w:val="none" w:sz="0" w:space="0" w:color="auto"/>
        <w:left w:val="none" w:sz="0" w:space="0" w:color="auto"/>
        <w:bottom w:val="none" w:sz="0" w:space="0" w:color="auto"/>
        <w:right w:val="none" w:sz="0" w:space="0" w:color="auto"/>
      </w:divBdr>
      <w:divsChild>
        <w:div w:id="1406101602">
          <w:marLeft w:val="0"/>
          <w:marRight w:val="0"/>
          <w:marTop w:val="0"/>
          <w:marBottom w:val="0"/>
          <w:divBdr>
            <w:top w:val="none" w:sz="0" w:space="0" w:color="auto"/>
            <w:left w:val="none" w:sz="0" w:space="0" w:color="auto"/>
            <w:bottom w:val="none" w:sz="0" w:space="0" w:color="auto"/>
            <w:right w:val="none" w:sz="0" w:space="0" w:color="auto"/>
          </w:divBdr>
          <w:divsChild>
            <w:div w:id="70197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36076">
      <w:bodyDiv w:val="1"/>
      <w:marLeft w:val="0"/>
      <w:marRight w:val="0"/>
      <w:marTop w:val="0"/>
      <w:marBottom w:val="0"/>
      <w:divBdr>
        <w:top w:val="none" w:sz="0" w:space="0" w:color="auto"/>
        <w:left w:val="none" w:sz="0" w:space="0" w:color="auto"/>
        <w:bottom w:val="none" w:sz="0" w:space="0" w:color="auto"/>
        <w:right w:val="none" w:sz="0" w:space="0" w:color="auto"/>
      </w:divBdr>
      <w:divsChild>
        <w:div w:id="542525372">
          <w:marLeft w:val="0"/>
          <w:marRight w:val="0"/>
          <w:marTop w:val="0"/>
          <w:marBottom w:val="0"/>
          <w:divBdr>
            <w:top w:val="none" w:sz="0" w:space="0" w:color="auto"/>
            <w:left w:val="none" w:sz="0" w:space="0" w:color="auto"/>
            <w:bottom w:val="none" w:sz="0" w:space="0" w:color="auto"/>
            <w:right w:val="none" w:sz="0" w:space="0" w:color="auto"/>
          </w:divBdr>
          <w:divsChild>
            <w:div w:id="18100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082368">
      <w:bodyDiv w:val="1"/>
      <w:marLeft w:val="0"/>
      <w:marRight w:val="0"/>
      <w:marTop w:val="0"/>
      <w:marBottom w:val="0"/>
      <w:divBdr>
        <w:top w:val="none" w:sz="0" w:space="0" w:color="auto"/>
        <w:left w:val="none" w:sz="0" w:space="0" w:color="auto"/>
        <w:bottom w:val="none" w:sz="0" w:space="0" w:color="auto"/>
        <w:right w:val="none" w:sz="0" w:space="0" w:color="auto"/>
      </w:divBdr>
      <w:divsChild>
        <w:div w:id="84084460">
          <w:marLeft w:val="0"/>
          <w:marRight w:val="0"/>
          <w:marTop w:val="0"/>
          <w:marBottom w:val="0"/>
          <w:divBdr>
            <w:top w:val="none" w:sz="0" w:space="0" w:color="auto"/>
            <w:left w:val="none" w:sz="0" w:space="0" w:color="auto"/>
            <w:bottom w:val="none" w:sz="0" w:space="0" w:color="auto"/>
            <w:right w:val="none" w:sz="0" w:space="0" w:color="auto"/>
          </w:divBdr>
        </w:div>
      </w:divsChild>
    </w:div>
    <w:div w:id="576865001">
      <w:bodyDiv w:val="1"/>
      <w:marLeft w:val="0"/>
      <w:marRight w:val="0"/>
      <w:marTop w:val="0"/>
      <w:marBottom w:val="0"/>
      <w:divBdr>
        <w:top w:val="none" w:sz="0" w:space="0" w:color="auto"/>
        <w:left w:val="none" w:sz="0" w:space="0" w:color="auto"/>
        <w:bottom w:val="none" w:sz="0" w:space="0" w:color="auto"/>
        <w:right w:val="none" w:sz="0" w:space="0" w:color="auto"/>
      </w:divBdr>
      <w:divsChild>
        <w:div w:id="1782069630">
          <w:marLeft w:val="0"/>
          <w:marRight w:val="0"/>
          <w:marTop w:val="0"/>
          <w:marBottom w:val="0"/>
          <w:divBdr>
            <w:top w:val="none" w:sz="0" w:space="0" w:color="auto"/>
            <w:left w:val="none" w:sz="0" w:space="0" w:color="auto"/>
            <w:bottom w:val="none" w:sz="0" w:space="0" w:color="auto"/>
            <w:right w:val="none" w:sz="0" w:space="0" w:color="auto"/>
          </w:divBdr>
          <w:divsChild>
            <w:div w:id="46809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884853">
      <w:bodyDiv w:val="1"/>
      <w:marLeft w:val="0"/>
      <w:marRight w:val="0"/>
      <w:marTop w:val="0"/>
      <w:marBottom w:val="0"/>
      <w:divBdr>
        <w:top w:val="none" w:sz="0" w:space="0" w:color="auto"/>
        <w:left w:val="none" w:sz="0" w:space="0" w:color="auto"/>
        <w:bottom w:val="none" w:sz="0" w:space="0" w:color="auto"/>
        <w:right w:val="none" w:sz="0" w:space="0" w:color="auto"/>
      </w:divBdr>
      <w:divsChild>
        <w:div w:id="652955551">
          <w:marLeft w:val="0"/>
          <w:marRight w:val="0"/>
          <w:marTop w:val="0"/>
          <w:marBottom w:val="0"/>
          <w:divBdr>
            <w:top w:val="none" w:sz="0" w:space="0" w:color="auto"/>
            <w:left w:val="none" w:sz="0" w:space="0" w:color="auto"/>
            <w:bottom w:val="none" w:sz="0" w:space="0" w:color="auto"/>
            <w:right w:val="none" w:sz="0" w:space="0" w:color="auto"/>
          </w:divBdr>
          <w:divsChild>
            <w:div w:id="94982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068251">
      <w:bodyDiv w:val="1"/>
      <w:marLeft w:val="0"/>
      <w:marRight w:val="0"/>
      <w:marTop w:val="0"/>
      <w:marBottom w:val="0"/>
      <w:divBdr>
        <w:top w:val="none" w:sz="0" w:space="0" w:color="auto"/>
        <w:left w:val="none" w:sz="0" w:space="0" w:color="auto"/>
        <w:bottom w:val="none" w:sz="0" w:space="0" w:color="auto"/>
        <w:right w:val="none" w:sz="0" w:space="0" w:color="auto"/>
      </w:divBdr>
      <w:divsChild>
        <w:div w:id="1326126970">
          <w:marLeft w:val="0"/>
          <w:marRight w:val="0"/>
          <w:marTop w:val="0"/>
          <w:marBottom w:val="0"/>
          <w:divBdr>
            <w:top w:val="none" w:sz="0" w:space="0" w:color="auto"/>
            <w:left w:val="none" w:sz="0" w:space="0" w:color="auto"/>
            <w:bottom w:val="none" w:sz="0" w:space="0" w:color="auto"/>
            <w:right w:val="none" w:sz="0" w:space="0" w:color="auto"/>
          </w:divBdr>
          <w:divsChild>
            <w:div w:id="629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1453">
      <w:bodyDiv w:val="1"/>
      <w:marLeft w:val="0"/>
      <w:marRight w:val="0"/>
      <w:marTop w:val="0"/>
      <w:marBottom w:val="0"/>
      <w:divBdr>
        <w:top w:val="none" w:sz="0" w:space="0" w:color="auto"/>
        <w:left w:val="none" w:sz="0" w:space="0" w:color="auto"/>
        <w:bottom w:val="none" w:sz="0" w:space="0" w:color="auto"/>
        <w:right w:val="none" w:sz="0" w:space="0" w:color="auto"/>
      </w:divBdr>
      <w:divsChild>
        <w:div w:id="667371349">
          <w:marLeft w:val="0"/>
          <w:marRight w:val="0"/>
          <w:marTop w:val="0"/>
          <w:marBottom w:val="0"/>
          <w:divBdr>
            <w:top w:val="none" w:sz="0" w:space="0" w:color="auto"/>
            <w:left w:val="none" w:sz="0" w:space="0" w:color="auto"/>
            <w:bottom w:val="none" w:sz="0" w:space="0" w:color="auto"/>
            <w:right w:val="none" w:sz="0" w:space="0" w:color="auto"/>
          </w:divBdr>
          <w:divsChild>
            <w:div w:id="6751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301536">
      <w:bodyDiv w:val="1"/>
      <w:marLeft w:val="0"/>
      <w:marRight w:val="0"/>
      <w:marTop w:val="0"/>
      <w:marBottom w:val="0"/>
      <w:divBdr>
        <w:top w:val="none" w:sz="0" w:space="0" w:color="auto"/>
        <w:left w:val="none" w:sz="0" w:space="0" w:color="auto"/>
        <w:bottom w:val="none" w:sz="0" w:space="0" w:color="auto"/>
        <w:right w:val="none" w:sz="0" w:space="0" w:color="auto"/>
      </w:divBdr>
      <w:divsChild>
        <w:div w:id="449594093">
          <w:marLeft w:val="0"/>
          <w:marRight w:val="0"/>
          <w:marTop w:val="0"/>
          <w:marBottom w:val="0"/>
          <w:divBdr>
            <w:top w:val="none" w:sz="0" w:space="0" w:color="auto"/>
            <w:left w:val="none" w:sz="0" w:space="0" w:color="auto"/>
            <w:bottom w:val="none" w:sz="0" w:space="0" w:color="auto"/>
            <w:right w:val="none" w:sz="0" w:space="0" w:color="auto"/>
          </w:divBdr>
          <w:divsChild>
            <w:div w:id="190535162">
              <w:marLeft w:val="0"/>
              <w:marRight w:val="0"/>
              <w:marTop w:val="0"/>
              <w:marBottom w:val="0"/>
              <w:divBdr>
                <w:top w:val="none" w:sz="0" w:space="0" w:color="auto"/>
                <w:left w:val="none" w:sz="0" w:space="0" w:color="auto"/>
                <w:bottom w:val="none" w:sz="0" w:space="0" w:color="auto"/>
                <w:right w:val="none" w:sz="0" w:space="0" w:color="auto"/>
              </w:divBdr>
            </w:div>
            <w:div w:id="608003163">
              <w:marLeft w:val="0"/>
              <w:marRight w:val="0"/>
              <w:marTop w:val="0"/>
              <w:marBottom w:val="0"/>
              <w:divBdr>
                <w:top w:val="none" w:sz="0" w:space="0" w:color="auto"/>
                <w:left w:val="none" w:sz="0" w:space="0" w:color="auto"/>
                <w:bottom w:val="none" w:sz="0" w:space="0" w:color="auto"/>
                <w:right w:val="none" w:sz="0" w:space="0" w:color="auto"/>
              </w:divBdr>
            </w:div>
            <w:div w:id="192067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194548">
      <w:bodyDiv w:val="1"/>
      <w:marLeft w:val="0"/>
      <w:marRight w:val="0"/>
      <w:marTop w:val="0"/>
      <w:marBottom w:val="0"/>
      <w:divBdr>
        <w:top w:val="none" w:sz="0" w:space="0" w:color="auto"/>
        <w:left w:val="none" w:sz="0" w:space="0" w:color="auto"/>
        <w:bottom w:val="none" w:sz="0" w:space="0" w:color="auto"/>
        <w:right w:val="none" w:sz="0" w:space="0" w:color="auto"/>
      </w:divBdr>
      <w:divsChild>
        <w:div w:id="1633748820">
          <w:marLeft w:val="0"/>
          <w:marRight w:val="0"/>
          <w:marTop w:val="0"/>
          <w:marBottom w:val="0"/>
          <w:divBdr>
            <w:top w:val="none" w:sz="0" w:space="0" w:color="auto"/>
            <w:left w:val="none" w:sz="0" w:space="0" w:color="auto"/>
            <w:bottom w:val="none" w:sz="0" w:space="0" w:color="auto"/>
            <w:right w:val="none" w:sz="0" w:space="0" w:color="auto"/>
          </w:divBdr>
          <w:divsChild>
            <w:div w:id="204085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25245">
      <w:bodyDiv w:val="1"/>
      <w:marLeft w:val="0"/>
      <w:marRight w:val="0"/>
      <w:marTop w:val="0"/>
      <w:marBottom w:val="0"/>
      <w:divBdr>
        <w:top w:val="none" w:sz="0" w:space="0" w:color="auto"/>
        <w:left w:val="none" w:sz="0" w:space="0" w:color="auto"/>
        <w:bottom w:val="none" w:sz="0" w:space="0" w:color="auto"/>
        <w:right w:val="none" w:sz="0" w:space="0" w:color="auto"/>
      </w:divBdr>
      <w:divsChild>
        <w:div w:id="1660576282">
          <w:marLeft w:val="0"/>
          <w:marRight w:val="0"/>
          <w:marTop w:val="0"/>
          <w:marBottom w:val="0"/>
          <w:divBdr>
            <w:top w:val="none" w:sz="0" w:space="0" w:color="auto"/>
            <w:left w:val="none" w:sz="0" w:space="0" w:color="auto"/>
            <w:bottom w:val="none" w:sz="0" w:space="0" w:color="auto"/>
            <w:right w:val="none" w:sz="0" w:space="0" w:color="auto"/>
          </w:divBdr>
          <w:divsChild>
            <w:div w:id="17495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73974">
      <w:bodyDiv w:val="1"/>
      <w:marLeft w:val="0"/>
      <w:marRight w:val="0"/>
      <w:marTop w:val="0"/>
      <w:marBottom w:val="0"/>
      <w:divBdr>
        <w:top w:val="none" w:sz="0" w:space="0" w:color="auto"/>
        <w:left w:val="none" w:sz="0" w:space="0" w:color="auto"/>
        <w:bottom w:val="none" w:sz="0" w:space="0" w:color="auto"/>
        <w:right w:val="none" w:sz="0" w:space="0" w:color="auto"/>
      </w:divBdr>
      <w:divsChild>
        <w:div w:id="1417938332">
          <w:marLeft w:val="0"/>
          <w:marRight w:val="0"/>
          <w:marTop w:val="0"/>
          <w:marBottom w:val="0"/>
          <w:divBdr>
            <w:top w:val="none" w:sz="0" w:space="0" w:color="auto"/>
            <w:left w:val="none" w:sz="0" w:space="0" w:color="auto"/>
            <w:bottom w:val="none" w:sz="0" w:space="0" w:color="auto"/>
            <w:right w:val="none" w:sz="0" w:space="0" w:color="auto"/>
          </w:divBdr>
          <w:divsChild>
            <w:div w:id="1415467884">
              <w:marLeft w:val="0"/>
              <w:marRight w:val="0"/>
              <w:marTop w:val="0"/>
              <w:marBottom w:val="0"/>
              <w:divBdr>
                <w:top w:val="none" w:sz="0" w:space="0" w:color="auto"/>
                <w:left w:val="none" w:sz="0" w:space="0" w:color="auto"/>
                <w:bottom w:val="none" w:sz="0" w:space="0" w:color="auto"/>
                <w:right w:val="none" w:sz="0" w:space="0" w:color="auto"/>
              </w:divBdr>
            </w:div>
            <w:div w:id="189353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594525">
      <w:bodyDiv w:val="1"/>
      <w:marLeft w:val="0"/>
      <w:marRight w:val="0"/>
      <w:marTop w:val="0"/>
      <w:marBottom w:val="0"/>
      <w:divBdr>
        <w:top w:val="none" w:sz="0" w:space="0" w:color="auto"/>
        <w:left w:val="none" w:sz="0" w:space="0" w:color="auto"/>
        <w:bottom w:val="none" w:sz="0" w:space="0" w:color="auto"/>
        <w:right w:val="none" w:sz="0" w:space="0" w:color="auto"/>
      </w:divBdr>
      <w:divsChild>
        <w:div w:id="102501151">
          <w:marLeft w:val="0"/>
          <w:marRight w:val="0"/>
          <w:marTop w:val="0"/>
          <w:marBottom w:val="0"/>
          <w:divBdr>
            <w:top w:val="none" w:sz="0" w:space="0" w:color="auto"/>
            <w:left w:val="none" w:sz="0" w:space="0" w:color="auto"/>
            <w:bottom w:val="none" w:sz="0" w:space="0" w:color="auto"/>
            <w:right w:val="none" w:sz="0" w:space="0" w:color="auto"/>
          </w:divBdr>
          <w:divsChild>
            <w:div w:id="66906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478157">
      <w:bodyDiv w:val="1"/>
      <w:marLeft w:val="0"/>
      <w:marRight w:val="0"/>
      <w:marTop w:val="0"/>
      <w:marBottom w:val="0"/>
      <w:divBdr>
        <w:top w:val="none" w:sz="0" w:space="0" w:color="auto"/>
        <w:left w:val="none" w:sz="0" w:space="0" w:color="auto"/>
        <w:bottom w:val="none" w:sz="0" w:space="0" w:color="auto"/>
        <w:right w:val="none" w:sz="0" w:space="0" w:color="auto"/>
      </w:divBdr>
      <w:divsChild>
        <w:div w:id="2827394">
          <w:marLeft w:val="0"/>
          <w:marRight w:val="0"/>
          <w:marTop w:val="0"/>
          <w:marBottom w:val="0"/>
          <w:divBdr>
            <w:top w:val="none" w:sz="0" w:space="0" w:color="auto"/>
            <w:left w:val="none" w:sz="0" w:space="0" w:color="auto"/>
            <w:bottom w:val="none" w:sz="0" w:space="0" w:color="auto"/>
            <w:right w:val="none" w:sz="0" w:space="0" w:color="auto"/>
          </w:divBdr>
        </w:div>
      </w:divsChild>
    </w:div>
    <w:div w:id="842819460">
      <w:bodyDiv w:val="1"/>
      <w:marLeft w:val="0"/>
      <w:marRight w:val="0"/>
      <w:marTop w:val="0"/>
      <w:marBottom w:val="0"/>
      <w:divBdr>
        <w:top w:val="none" w:sz="0" w:space="0" w:color="auto"/>
        <w:left w:val="none" w:sz="0" w:space="0" w:color="auto"/>
        <w:bottom w:val="none" w:sz="0" w:space="0" w:color="auto"/>
        <w:right w:val="none" w:sz="0" w:space="0" w:color="auto"/>
      </w:divBdr>
      <w:divsChild>
        <w:div w:id="617034053">
          <w:marLeft w:val="0"/>
          <w:marRight w:val="0"/>
          <w:marTop w:val="0"/>
          <w:marBottom w:val="0"/>
          <w:divBdr>
            <w:top w:val="none" w:sz="0" w:space="0" w:color="auto"/>
            <w:left w:val="none" w:sz="0" w:space="0" w:color="auto"/>
            <w:bottom w:val="none" w:sz="0" w:space="0" w:color="auto"/>
            <w:right w:val="none" w:sz="0" w:space="0" w:color="auto"/>
          </w:divBdr>
          <w:divsChild>
            <w:div w:id="207523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04593">
      <w:bodyDiv w:val="1"/>
      <w:marLeft w:val="0"/>
      <w:marRight w:val="0"/>
      <w:marTop w:val="0"/>
      <w:marBottom w:val="0"/>
      <w:divBdr>
        <w:top w:val="none" w:sz="0" w:space="0" w:color="auto"/>
        <w:left w:val="none" w:sz="0" w:space="0" w:color="auto"/>
        <w:bottom w:val="none" w:sz="0" w:space="0" w:color="auto"/>
        <w:right w:val="none" w:sz="0" w:space="0" w:color="auto"/>
      </w:divBdr>
      <w:divsChild>
        <w:div w:id="972909240">
          <w:marLeft w:val="0"/>
          <w:marRight w:val="0"/>
          <w:marTop w:val="0"/>
          <w:marBottom w:val="0"/>
          <w:divBdr>
            <w:top w:val="none" w:sz="0" w:space="0" w:color="auto"/>
            <w:left w:val="none" w:sz="0" w:space="0" w:color="auto"/>
            <w:bottom w:val="none" w:sz="0" w:space="0" w:color="auto"/>
            <w:right w:val="none" w:sz="0" w:space="0" w:color="auto"/>
          </w:divBdr>
          <w:divsChild>
            <w:div w:id="63618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517057">
      <w:bodyDiv w:val="1"/>
      <w:marLeft w:val="0"/>
      <w:marRight w:val="0"/>
      <w:marTop w:val="0"/>
      <w:marBottom w:val="0"/>
      <w:divBdr>
        <w:top w:val="none" w:sz="0" w:space="0" w:color="auto"/>
        <w:left w:val="none" w:sz="0" w:space="0" w:color="auto"/>
        <w:bottom w:val="none" w:sz="0" w:space="0" w:color="auto"/>
        <w:right w:val="none" w:sz="0" w:space="0" w:color="auto"/>
      </w:divBdr>
      <w:divsChild>
        <w:div w:id="1248736004">
          <w:marLeft w:val="0"/>
          <w:marRight w:val="0"/>
          <w:marTop w:val="0"/>
          <w:marBottom w:val="0"/>
          <w:divBdr>
            <w:top w:val="none" w:sz="0" w:space="0" w:color="auto"/>
            <w:left w:val="none" w:sz="0" w:space="0" w:color="auto"/>
            <w:bottom w:val="none" w:sz="0" w:space="0" w:color="auto"/>
            <w:right w:val="none" w:sz="0" w:space="0" w:color="auto"/>
          </w:divBdr>
        </w:div>
      </w:divsChild>
    </w:div>
    <w:div w:id="976715691">
      <w:bodyDiv w:val="1"/>
      <w:marLeft w:val="0"/>
      <w:marRight w:val="0"/>
      <w:marTop w:val="0"/>
      <w:marBottom w:val="0"/>
      <w:divBdr>
        <w:top w:val="none" w:sz="0" w:space="0" w:color="auto"/>
        <w:left w:val="none" w:sz="0" w:space="0" w:color="auto"/>
        <w:bottom w:val="none" w:sz="0" w:space="0" w:color="auto"/>
        <w:right w:val="none" w:sz="0" w:space="0" w:color="auto"/>
      </w:divBdr>
      <w:divsChild>
        <w:div w:id="2037803761">
          <w:marLeft w:val="0"/>
          <w:marRight w:val="0"/>
          <w:marTop w:val="0"/>
          <w:marBottom w:val="0"/>
          <w:divBdr>
            <w:top w:val="none" w:sz="0" w:space="0" w:color="auto"/>
            <w:left w:val="none" w:sz="0" w:space="0" w:color="auto"/>
            <w:bottom w:val="none" w:sz="0" w:space="0" w:color="auto"/>
            <w:right w:val="none" w:sz="0" w:space="0" w:color="auto"/>
          </w:divBdr>
          <w:divsChild>
            <w:div w:id="12926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071846">
      <w:bodyDiv w:val="1"/>
      <w:marLeft w:val="0"/>
      <w:marRight w:val="0"/>
      <w:marTop w:val="0"/>
      <w:marBottom w:val="0"/>
      <w:divBdr>
        <w:top w:val="none" w:sz="0" w:space="0" w:color="auto"/>
        <w:left w:val="none" w:sz="0" w:space="0" w:color="auto"/>
        <w:bottom w:val="none" w:sz="0" w:space="0" w:color="auto"/>
        <w:right w:val="none" w:sz="0" w:space="0" w:color="auto"/>
      </w:divBdr>
      <w:divsChild>
        <w:div w:id="206837409">
          <w:marLeft w:val="0"/>
          <w:marRight w:val="0"/>
          <w:marTop w:val="0"/>
          <w:marBottom w:val="0"/>
          <w:divBdr>
            <w:top w:val="none" w:sz="0" w:space="0" w:color="auto"/>
            <w:left w:val="none" w:sz="0" w:space="0" w:color="auto"/>
            <w:bottom w:val="none" w:sz="0" w:space="0" w:color="auto"/>
            <w:right w:val="none" w:sz="0" w:space="0" w:color="auto"/>
          </w:divBdr>
          <w:divsChild>
            <w:div w:id="137576870">
              <w:marLeft w:val="0"/>
              <w:marRight w:val="0"/>
              <w:marTop w:val="0"/>
              <w:marBottom w:val="0"/>
              <w:divBdr>
                <w:top w:val="none" w:sz="0" w:space="0" w:color="auto"/>
                <w:left w:val="none" w:sz="0" w:space="0" w:color="auto"/>
                <w:bottom w:val="none" w:sz="0" w:space="0" w:color="auto"/>
                <w:right w:val="none" w:sz="0" w:space="0" w:color="auto"/>
              </w:divBdr>
            </w:div>
            <w:div w:id="1128282318">
              <w:marLeft w:val="0"/>
              <w:marRight w:val="0"/>
              <w:marTop w:val="0"/>
              <w:marBottom w:val="0"/>
              <w:divBdr>
                <w:top w:val="none" w:sz="0" w:space="0" w:color="auto"/>
                <w:left w:val="none" w:sz="0" w:space="0" w:color="auto"/>
                <w:bottom w:val="none" w:sz="0" w:space="0" w:color="auto"/>
                <w:right w:val="none" w:sz="0" w:space="0" w:color="auto"/>
              </w:divBdr>
            </w:div>
            <w:div w:id="1205873552">
              <w:marLeft w:val="0"/>
              <w:marRight w:val="0"/>
              <w:marTop w:val="0"/>
              <w:marBottom w:val="0"/>
              <w:divBdr>
                <w:top w:val="none" w:sz="0" w:space="0" w:color="auto"/>
                <w:left w:val="none" w:sz="0" w:space="0" w:color="auto"/>
                <w:bottom w:val="none" w:sz="0" w:space="0" w:color="auto"/>
                <w:right w:val="none" w:sz="0" w:space="0" w:color="auto"/>
              </w:divBdr>
            </w:div>
            <w:div w:id="14711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76440">
      <w:bodyDiv w:val="1"/>
      <w:marLeft w:val="0"/>
      <w:marRight w:val="0"/>
      <w:marTop w:val="0"/>
      <w:marBottom w:val="0"/>
      <w:divBdr>
        <w:top w:val="none" w:sz="0" w:space="0" w:color="auto"/>
        <w:left w:val="none" w:sz="0" w:space="0" w:color="auto"/>
        <w:bottom w:val="none" w:sz="0" w:space="0" w:color="auto"/>
        <w:right w:val="none" w:sz="0" w:space="0" w:color="auto"/>
      </w:divBdr>
      <w:divsChild>
        <w:div w:id="214973726">
          <w:marLeft w:val="0"/>
          <w:marRight w:val="0"/>
          <w:marTop w:val="0"/>
          <w:marBottom w:val="0"/>
          <w:divBdr>
            <w:top w:val="none" w:sz="0" w:space="0" w:color="auto"/>
            <w:left w:val="none" w:sz="0" w:space="0" w:color="auto"/>
            <w:bottom w:val="none" w:sz="0" w:space="0" w:color="auto"/>
            <w:right w:val="none" w:sz="0" w:space="0" w:color="auto"/>
          </w:divBdr>
          <w:divsChild>
            <w:div w:id="4593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1031">
      <w:bodyDiv w:val="1"/>
      <w:marLeft w:val="0"/>
      <w:marRight w:val="0"/>
      <w:marTop w:val="0"/>
      <w:marBottom w:val="0"/>
      <w:divBdr>
        <w:top w:val="none" w:sz="0" w:space="0" w:color="auto"/>
        <w:left w:val="none" w:sz="0" w:space="0" w:color="auto"/>
        <w:bottom w:val="none" w:sz="0" w:space="0" w:color="auto"/>
        <w:right w:val="none" w:sz="0" w:space="0" w:color="auto"/>
      </w:divBdr>
      <w:divsChild>
        <w:div w:id="1204633022">
          <w:marLeft w:val="0"/>
          <w:marRight w:val="0"/>
          <w:marTop w:val="0"/>
          <w:marBottom w:val="0"/>
          <w:divBdr>
            <w:top w:val="none" w:sz="0" w:space="0" w:color="auto"/>
            <w:left w:val="none" w:sz="0" w:space="0" w:color="auto"/>
            <w:bottom w:val="none" w:sz="0" w:space="0" w:color="auto"/>
            <w:right w:val="none" w:sz="0" w:space="0" w:color="auto"/>
          </w:divBdr>
          <w:divsChild>
            <w:div w:id="112866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97633">
      <w:bodyDiv w:val="1"/>
      <w:marLeft w:val="0"/>
      <w:marRight w:val="0"/>
      <w:marTop w:val="0"/>
      <w:marBottom w:val="0"/>
      <w:divBdr>
        <w:top w:val="none" w:sz="0" w:space="0" w:color="auto"/>
        <w:left w:val="none" w:sz="0" w:space="0" w:color="auto"/>
        <w:bottom w:val="none" w:sz="0" w:space="0" w:color="auto"/>
        <w:right w:val="none" w:sz="0" w:space="0" w:color="auto"/>
      </w:divBdr>
      <w:divsChild>
        <w:div w:id="2107260664">
          <w:marLeft w:val="0"/>
          <w:marRight w:val="0"/>
          <w:marTop w:val="0"/>
          <w:marBottom w:val="0"/>
          <w:divBdr>
            <w:top w:val="none" w:sz="0" w:space="0" w:color="auto"/>
            <w:left w:val="none" w:sz="0" w:space="0" w:color="auto"/>
            <w:bottom w:val="none" w:sz="0" w:space="0" w:color="auto"/>
            <w:right w:val="none" w:sz="0" w:space="0" w:color="auto"/>
          </w:divBdr>
          <w:divsChild>
            <w:div w:id="149776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2154">
      <w:bodyDiv w:val="1"/>
      <w:marLeft w:val="0"/>
      <w:marRight w:val="0"/>
      <w:marTop w:val="0"/>
      <w:marBottom w:val="0"/>
      <w:divBdr>
        <w:top w:val="none" w:sz="0" w:space="0" w:color="auto"/>
        <w:left w:val="none" w:sz="0" w:space="0" w:color="auto"/>
        <w:bottom w:val="none" w:sz="0" w:space="0" w:color="auto"/>
        <w:right w:val="none" w:sz="0" w:space="0" w:color="auto"/>
      </w:divBdr>
      <w:divsChild>
        <w:div w:id="1291783567">
          <w:marLeft w:val="0"/>
          <w:marRight w:val="0"/>
          <w:marTop w:val="0"/>
          <w:marBottom w:val="0"/>
          <w:divBdr>
            <w:top w:val="none" w:sz="0" w:space="0" w:color="auto"/>
            <w:left w:val="none" w:sz="0" w:space="0" w:color="auto"/>
            <w:bottom w:val="none" w:sz="0" w:space="0" w:color="auto"/>
            <w:right w:val="none" w:sz="0" w:space="0" w:color="auto"/>
          </w:divBdr>
          <w:divsChild>
            <w:div w:id="16150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076791">
      <w:bodyDiv w:val="1"/>
      <w:marLeft w:val="0"/>
      <w:marRight w:val="0"/>
      <w:marTop w:val="0"/>
      <w:marBottom w:val="0"/>
      <w:divBdr>
        <w:top w:val="none" w:sz="0" w:space="0" w:color="auto"/>
        <w:left w:val="none" w:sz="0" w:space="0" w:color="auto"/>
        <w:bottom w:val="none" w:sz="0" w:space="0" w:color="auto"/>
        <w:right w:val="none" w:sz="0" w:space="0" w:color="auto"/>
      </w:divBdr>
      <w:divsChild>
        <w:div w:id="793716790">
          <w:marLeft w:val="0"/>
          <w:marRight w:val="0"/>
          <w:marTop w:val="0"/>
          <w:marBottom w:val="0"/>
          <w:divBdr>
            <w:top w:val="none" w:sz="0" w:space="0" w:color="auto"/>
            <w:left w:val="none" w:sz="0" w:space="0" w:color="auto"/>
            <w:bottom w:val="none" w:sz="0" w:space="0" w:color="auto"/>
            <w:right w:val="none" w:sz="0" w:space="0" w:color="auto"/>
          </w:divBdr>
        </w:div>
      </w:divsChild>
    </w:div>
    <w:div w:id="1110903104">
      <w:bodyDiv w:val="1"/>
      <w:marLeft w:val="0"/>
      <w:marRight w:val="0"/>
      <w:marTop w:val="0"/>
      <w:marBottom w:val="0"/>
      <w:divBdr>
        <w:top w:val="none" w:sz="0" w:space="0" w:color="auto"/>
        <w:left w:val="none" w:sz="0" w:space="0" w:color="auto"/>
        <w:bottom w:val="none" w:sz="0" w:space="0" w:color="auto"/>
        <w:right w:val="none" w:sz="0" w:space="0" w:color="auto"/>
      </w:divBdr>
      <w:divsChild>
        <w:div w:id="1817338852">
          <w:marLeft w:val="0"/>
          <w:marRight w:val="0"/>
          <w:marTop w:val="0"/>
          <w:marBottom w:val="0"/>
          <w:divBdr>
            <w:top w:val="none" w:sz="0" w:space="0" w:color="auto"/>
            <w:left w:val="none" w:sz="0" w:space="0" w:color="auto"/>
            <w:bottom w:val="none" w:sz="0" w:space="0" w:color="auto"/>
            <w:right w:val="none" w:sz="0" w:space="0" w:color="auto"/>
          </w:divBdr>
          <w:divsChild>
            <w:div w:id="133567552">
              <w:marLeft w:val="0"/>
              <w:marRight w:val="0"/>
              <w:marTop w:val="0"/>
              <w:marBottom w:val="0"/>
              <w:divBdr>
                <w:top w:val="none" w:sz="0" w:space="0" w:color="auto"/>
                <w:left w:val="none" w:sz="0" w:space="0" w:color="auto"/>
                <w:bottom w:val="none" w:sz="0" w:space="0" w:color="auto"/>
                <w:right w:val="none" w:sz="0" w:space="0" w:color="auto"/>
              </w:divBdr>
            </w:div>
            <w:div w:id="94688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886547">
      <w:bodyDiv w:val="1"/>
      <w:marLeft w:val="0"/>
      <w:marRight w:val="0"/>
      <w:marTop w:val="0"/>
      <w:marBottom w:val="0"/>
      <w:divBdr>
        <w:top w:val="none" w:sz="0" w:space="0" w:color="auto"/>
        <w:left w:val="none" w:sz="0" w:space="0" w:color="auto"/>
        <w:bottom w:val="none" w:sz="0" w:space="0" w:color="auto"/>
        <w:right w:val="none" w:sz="0" w:space="0" w:color="auto"/>
      </w:divBdr>
      <w:divsChild>
        <w:div w:id="747846615">
          <w:marLeft w:val="0"/>
          <w:marRight w:val="0"/>
          <w:marTop w:val="0"/>
          <w:marBottom w:val="0"/>
          <w:divBdr>
            <w:top w:val="none" w:sz="0" w:space="0" w:color="auto"/>
            <w:left w:val="none" w:sz="0" w:space="0" w:color="auto"/>
            <w:bottom w:val="none" w:sz="0" w:space="0" w:color="auto"/>
            <w:right w:val="none" w:sz="0" w:space="0" w:color="auto"/>
          </w:divBdr>
          <w:divsChild>
            <w:div w:id="46335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223359">
      <w:bodyDiv w:val="1"/>
      <w:marLeft w:val="0"/>
      <w:marRight w:val="0"/>
      <w:marTop w:val="0"/>
      <w:marBottom w:val="0"/>
      <w:divBdr>
        <w:top w:val="none" w:sz="0" w:space="0" w:color="auto"/>
        <w:left w:val="none" w:sz="0" w:space="0" w:color="auto"/>
        <w:bottom w:val="none" w:sz="0" w:space="0" w:color="auto"/>
        <w:right w:val="none" w:sz="0" w:space="0" w:color="auto"/>
      </w:divBdr>
      <w:divsChild>
        <w:div w:id="221454323">
          <w:marLeft w:val="0"/>
          <w:marRight w:val="0"/>
          <w:marTop w:val="0"/>
          <w:marBottom w:val="0"/>
          <w:divBdr>
            <w:top w:val="none" w:sz="0" w:space="0" w:color="auto"/>
            <w:left w:val="none" w:sz="0" w:space="0" w:color="auto"/>
            <w:bottom w:val="none" w:sz="0" w:space="0" w:color="auto"/>
            <w:right w:val="none" w:sz="0" w:space="0" w:color="auto"/>
          </w:divBdr>
          <w:divsChild>
            <w:div w:id="107809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861292">
      <w:bodyDiv w:val="1"/>
      <w:marLeft w:val="0"/>
      <w:marRight w:val="0"/>
      <w:marTop w:val="0"/>
      <w:marBottom w:val="0"/>
      <w:divBdr>
        <w:top w:val="none" w:sz="0" w:space="0" w:color="auto"/>
        <w:left w:val="none" w:sz="0" w:space="0" w:color="auto"/>
        <w:bottom w:val="none" w:sz="0" w:space="0" w:color="auto"/>
        <w:right w:val="none" w:sz="0" w:space="0" w:color="auto"/>
      </w:divBdr>
      <w:divsChild>
        <w:div w:id="930433488">
          <w:marLeft w:val="0"/>
          <w:marRight w:val="0"/>
          <w:marTop w:val="0"/>
          <w:marBottom w:val="0"/>
          <w:divBdr>
            <w:top w:val="none" w:sz="0" w:space="0" w:color="auto"/>
            <w:left w:val="none" w:sz="0" w:space="0" w:color="auto"/>
            <w:bottom w:val="none" w:sz="0" w:space="0" w:color="auto"/>
            <w:right w:val="none" w:sz="0" w:space="0" w:color="auto"/>
          </w:divBdr>
          <w:divsChild>
            <w:div w:id="183364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255739">
      <w:bodyDiv w:val="1"/>
      <w:marLeft w:val="0"/>
      <w:marRight w:val="0"/>
      <w:marTop w:val="0"/>
      <w:marBottom w:val="0"/>
      <w:divBdr>
        <w:top w:val="none" w:sz="0" w:space="0" w:color="auto"/>
        <w:left w:val="none" w:sz="0" w:space="0" w:color="auto"/>
        <w:bottom w:val="none" w:sz="0" w:space="0" w:color="auto"/>
        <w:right w:val="none" w:sz="0" w:space="0" w:color="auto"/>
      </w:divBdr>
      <w:divsChild>
        <w:div w:id="1564944282">
          <w:marLeft w:val="0"/>
          <w:marRight w:val="0"/>
          <w:marTop w:val="0"/>
          <w:marBottom w:val="0"/>
          <w:divBdr>
            <w:top w:val="none" w:sz="0" w:space="0" w:color="auto"/>
            <w:left w:val="none" w:sz="0" w:space="0" w:color="auto"/>
            <w:bottom w:val="none" w:sz="0" w:space="0" w:color="auto"/>
            <w:right w:val="none" w:sz="0" w:space="0" w:color="auto"/>
          </w:divBdr>
          <w:divsChild>
            <w:div w:id="1170676704">
              <w:marLeft w:val="0"/>
              <w:marRight w:val="0"/>
              <w:marTop w:val="0"/>
              <w:marBottom w:val="0"/>
              <w:divBdr>
                <w:top w:val="none" w:sz="0" w:space="0" w:color="auto"/>
                <w:left w:val="none" w:sz="0" w:space="0" w:color="auto"/>
                <w:bottom w:val="none" w:sz="0" w:space="0" w:color="auto"/>
                <w:right w:val="none" w:sz="0" w:space="0" w:color="auto"/>
              </w:divBdr>
            </w:div>
            <w:div w:id="19636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66082">
      <w:bodyDiv w:val="1"/>
      <w:marLeft w:val="0"/>
      <w:marRight w:val="0"/>
      <w:marTop w:val="0"/>
      <w:marBottom w:val="0"/>
      <w:divBdr>
        <w:top w:val="none" w:sz="0" w:space="0" w:color="auto"/>
        <w:left w:val="none" w:sz="0" w:space="0" w:color="auto"/>
        <w:bottom w:val="none" w:sz="0" w:space="0" w:color="auto"/>
        <w:right w:val="none" w:sz="0" w:space="0" w:color="auto"/>
      </w:divBdr>
      <w:divsChild>
        <w:div w:id="1132091063">
          <w:marLeft w:val="0"/>
          <w:marRight w:val="0"/>
          <w:marTop w:val="0"/>
          <w:marBottom w:val="0"/>
          <w:divBdr>
            <w:top w:val="none" w:sz="0" w:space="0" w:color="auto"/>
            <w:left w:val="none" w:sz="0" w:space="0" w:color="auto"/>
            <w:bottom w:val="none" w:sz="0" w:space="0" w:color="auto"/>
            <w:right w:val="none" w:sz="0" w:space="0" w:color="auto"/>
          </w:divBdr>
          <w:divsChild>
            <w:div w:id="190509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803500">
      <w:bodyDiv w:val="1"/>
      <w:marLeft w:val="0"/>
      <w:marRight w:val="0"/>
      <w:marTop w:val="0"/>
      <w:marBottom w:val="0"/>
      <w:divBdr>
        <w:top w:val="none" w:sz="0" w:space="0" w:color="auto"/>
        <w:left w:val="none" w:sz="0" w:space="0" w:color="auto"/>
        <w:bottom w:val="none" w:sz="0" w:space="0" w:color="auto"/>
        <w:right w:val="none" w:sz="0" w:space="0" w:color="auto"/>
      </w:divBdr>
      <w:divsChild>
        <w:div w:id="81413300">
          <w:marLeft w:val="0"/>
          <w:marRight w:val="0"/>
          <w:marTop w:val="0"/>
          <w:marBottom w:val="0"/>
          <w:divBdr>
            <w:top w:val="none" w:sz="0" w:space="0" w:color="auto"/>
            <w:left w:val="none" w:sz="0" w:space="0" w:color="auto"/>
            <w:bottom w:val="none" w:sz="0" w:space="0" w:color="auto"/>
            <w:right w:val="none" w:sz="0" w:space="0" w:color="auto"/>
          </w:divBdr>
          <w:divsChild>
            <w:div w:id="1766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83836">
      <w:bodyDiv w:val="1"/>
      <w:marLeft w:val="0"/>
      <w:marRight w:val="0"/>
      <w:marTop w:val="0"/>
      <w:marBottom w:val="0"/>
      <w:divBdr>
        <w:top w:val="none" w:sz="0" w:space="0" w:color="auto"/>
        <w:left w:val="none" w:sz="0" w:space="0" w:color="auto"/>
        <w:bottom w:val="none" w:sz="0" w:space="0" w:color="auto"/>
        <w:right w:val="none" w:sz="0" w:space="0" w:color="auto"/>
      </w:divBdr>
      <w:divsChild>
        <w:div w:id="234900557">
          <w:marLeft w:val="0"/>
          <w:marRight w:val="0"/>
          <w:marTop w:val="0"/>
          <w:marBottom w:val="0"/>
          <w:divBdr>
            <w:top w:val="none" w:sz="0" w:space="0" w:color="auto"/>
            <w:left w:val="none" w:sz="0" w:space="0" w:color="auto"/>
            <w:bottom w:val="none" w:sz="0" w:space="0" w:color="auto"/>
            <w:right w:val="none" w:sz="0" w:space="0" w:color="auto"/>
          </w:divBdr>
        </w:div>
      </w:divsChild>
    </w:div>
    <w:div w:id="1369183136">
      <w:bodyDiv w:val="1"/>
      <w:marLeft w:val="0"/>
      <w:marRight w:val="0"/>
      <w:marTop w:val="0"/>
      <w:marBottom w:val="0"/>
      <w:divBdr>
        <w:top w:val="none" w:sz="0" w:space="0" w:color="auto"/>
        <w:left w:val="none" w:sz="0" w:space="0" w:color="auto"/>
        <w:bottom w:val="none" w:sz="0" w:space="0" w:color="auto"/>
        <w:right w:val="none" w:sz="0" w:space="0" w:color="auto"/>
      </w:divBdr>
      <w:divsChild>
        <w:div w:id="393284217">
          <w:marLeft w:val="0"/>
          <w:marRight w:val="0"/>
          <w:marTop w:val="0"/>
          <w:marBottom w:val="0"/>
          <w:divBdr>
            <w:top w:val="none" w:sz="0" w:space="0" w:color="auto"/>
            <w:left w:val="none" w:sz="0" w:space="0" w:color="auto"/>
            <w:bottom w:val="none" w:sz="0" w:space="0" w:color="auto"/>
            <w:right w:val="none" w:sz="0" w:space="0" w:color="auto"/>
          </w:divBdr>
          <w:divsChild>
            <w:div w:id="189295058">
              <w:marLeft w:val="0"/>
              <w:marRight w:val="0"/>
              <w:marTop w:val="0"/>
              <w:marBottom w:val="0"/>
              <w:divBdr>
                <w:top w:val="none" w:sz="0" w:space="0" w:color="auto"/>
                <w:left w:val="none" w:sz="0" w:space="0" w:color="auto"/>
                <w:bottom w:val="none" w:sz="0" w:space="0" w:color="auto"/>
                <w:right w:val="none" w:sz="0" w:space="0" w:color="auto"/>
              </w:divBdr>
            </w:div>
            <w:div w:id="431978757">
              <w:marLeft w:val="0"/>
              <w:marRight w:val="0"/>
              <w:marTop w:val="0"/>
              <w:marBottom w:val="0"/>
              <w:divBdr>
                <w:top w:val="none" w:sz="0" w:space="0" w:color="auto"/>
                <w:left w:val="none" w:sz="0" w:space="0" w:color="auto"/>
                <w:bottom w:val="none" w:sz="0" w:space="0" w:color="auto"/>
                <w:right w:val="none" w:sz="0" w:space="0" w:color="auto"/>
              </w:divBdr>
            </w:div>
            <w:div w:id="956839052">
              <w:marLeft w:val="0"/>
              <w:marRight w:val="0"/>
              <w:marTop w:val="0"/>
              <w:marBottom w:val="0"/>
              <w:divBdr>
                <w:top w:val="none" w:sz="0" w:space="0" w:color="auto"/>
                <w:left w:val="none" w:sz="0" w:space="0" w:color="auto"/>
                <w:bottom w:val="none" w:sz="0" w:space="0" w:color="auto"/>
                <w:right w:val="none" w:sz="0" w:space="0" w:color="auto"/>
              </w:divBdr>
            </w:div>
            <w:div w:id="1044251701">
              <w:marLeft w:val="0"/>
              <w:marRight w:val="0"/>
              <w:marTop w:val="0"/>
              <w:marBottom w:val="0"/>
              <w:divBdr>
                <w:top w:val="none" w:sz="0" w:space="0" w:color="auto"/>
                <w:left w:val="none" w:sz="0" w:space="0" w:color="auto"/>
                <w:bottom w:val="none" w:sz="0" w:space="0" w:color="auto"/>
                <w:right w:val="none" w:sz="0" w:space="0" w:color="auto"/>
              </w:divBdr>
            </w:div>
            <w:div w:id="1395007494">
              <w:marLeft w:val="0"/>
              <w:marRight w:val="0"/>
              <w:marTop w:val="0"/>
              <w:marBottom w:val="0"/>
              <w:divBdr>
                <w:top w:val="none" w:sz="0" w:space="0" w:color="auto"/>
                <w:left w:val="none" w:sz="0" w:space="0" w:color="auto"/>
                <w:bottom w:val="none" w:sz="0" w:space="0" w:color="auto"/>
                <w:right w:val="none" w:sz="0" w:space="0" w:color="auto"/>
              </w:divBdr>
            </w:div>
            <w:div w:id="1557157501">
              <w:marLeft w:val="0"/>
              <w:marRight w:val="0"/>
              <w:marTop w:val="0"/>
              <w:marBottom w:val="0"/>
              <w:divBdr>
                <w:top w:val="none" w:sz="0" w:space="0" w:color="auto"/>
                <w:left w:val="none" w:sz="0" w:space="0" w:color="auto"/>
                <w:bottom w:val="none" w:sz="0" w:space="0" w:color="auto"/>
                <w:right w:val="none" w:sz="0" w:space="0" w:color="auto"/>
              </w:divBdr>
            </w:div>
            <w:div w:id="1562204966">
              <w:marLeft w:val="0"/>
              <w:marRight w:val="0"/>
              <w:marTop w:val="0"/>
              <w:marBottom w:val="0"/>
              <w:divBdr>
                <w:top w:val="none" w:sz="0" w:space="0" w:color="auto"/>
                <w:left w:val="none" w:sz="0" w:space="0" w:color="auto"/>
                <w:bottom w:val="none" w:sz="0" w:space="0" w:color="auto"/>
                <w:right w:val="none" w:sz="0" w:space="0" w:color="auto"/>
              </w:divBdr>
            </w:div>
            <w:div w:id="2003435755">
              <w:marLeft w:val="0"/>
              <w:marRight w:val="0"/>
              <w:marTop w:val="0"/>
              <w:marBottom w:val="0"/>
              <w:divBdr>
                <w:top w:val="none" w:sz="0" w:space="0" w:color="auto"/>
                <w:left w:val="none" w:sz="0" w:space="0" w:color="auto"/>
                <w:bottom w:val="none" w:sz="0" w:space="0" w:color="auto"/>
                <w:right w:val="none" w:sz="0" w:space="0" w:color="auto"/>
              </w:divBdr>
            </w:div>
            <w:div w:id="202115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359408">
      <w:bodyDiv w:val="1"/>
      <w:marLeft w:val="0"/>
      <w:marRight w:val="0"/>
      <w:marTop w:val="0"/>
      <w:marBottom w:val="0"/>
      <w:divBdr>
        <w:top w:val="none" w:sz="0" w:space="0" w:color="auto"/>
        <w:left w:val="none" w:sz="0" w:space="0" w:color="auto"/>
        <w:bottom w:val="none" w:sz="0" w:space="0" w:color="auto"/>
        <w:right w:val="none" w:sz="0" w:space="0" w:color="auto"/>
      </w:divBdr>
      <w:divsChild>
        <w:div w:id="221915591">
          <w:marLeft w:val="0"/>
          <w:marRight w:val="0"/>
          <w:marTop w:val="0"/>
          <w:marBottom w:val="0"/>
          <w:divBdr>
            <w:top w:val="none" w:sz="0" w:space="0" w:color="auto"/>
            <w:left w:val="none" w:sz="0" w:space="0" w:color="auto"/>
            <w:bottom w:val="none" w:sz="0" w:space="0" w:color="auto"/>
            <w:right w:val="none" w:sz="0" w:space="0" w:color="auto"/>
          </w:divBdr>
          <w:divsChild>
            <w:div w:id="30397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55669">
      <w:bodyDiv w:val="1"/>
      <w:marLeft w:val="0"/>
      <w:marRight w:val="0"/>
      <w:marTop w:val="0"/>
      <w:marBottom w:val="0"/>
      <w:divBdr>
        <w:top w:val="none" w:sz="0" w:space="0" w:color="auto"/>
        <w:left w:val="none" w:sz="0" w:space="0" w:color="auto"/>
        <w:bottom w:val="none" w:sz="0" w:space="0" w:color="auto"/>
        <w:right w:val="none" w:sz="0" w:space="0" w:color="auto"/>
      </w:divBdr>
      <w:divsChild>
        <w:div w:id="1253928970">
          <w:marLeft w:val="0"/>
          <w:marRight w:val="0"/>
          <w:marTop w:val="0"/>
          <w:marBottom w:val="0"/>
          <w:divBdr>
            <w:top w:val="none" w:sz="0" w:space="0" w:color="auto"/>
            <w:left w:val="none" w:sz="0" w:space="0" w:color="auto"/>
            <w:bottom w:val="none" w:sz="0" w:space="0" w:color="auto"/>
            <w:right w:val="none" w:sz="0" w:space="0" w:color="auto"/>
          </w:divBdr>
          <w:divsChild>
            <w:div w:id="156402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06359">
      <w:bodyDiv w:val="1"/>
      <w:marLeft w:val="0"/>
      <w:marRight w:val="0"/>
      <w:marTop w:val="0"/>
      <w:marBottom w:val="0"/>
      <w:divBdr>
        <w:top w:val="none" w:sz="0" w:space="0" w:color="auto"/>
        <w:left w:val="none" w:sz="0" w:space="0" w:color="auto"/>
        <w:bottom w:val="none" w:sz="0" w:space="0" w:color="auto"/>
        <w:right w:val="none" w:sz="0" w:space="0" w:color="auto"/>
      </w:divBdr>
      <w:divsChild>
        <w:div w:id="2055427530">
          <w:marLeft w:val="0"/>
          <w:marRight w:val="0"/>
          <w:marTop w:val="0"/>
          <w:marBottom w:val="0"/>
          <w:divBdr>
            <w:top w:val="none" w:sz="0" w:space="0" w:color="auto"/>
            <w:left w:val="none" w:sz="0" w:space="0" w:color="auto"/>
            <w:bottom w:val="none" w:sz="0" w:space="0" w:color="auto"/>
            <w:right w:val="none" w:sz="0" w:space="0" w:color="auto"/>
          </w:divBdr>
          <w:divsChild>
            <w:div w:id="108811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02391">
      <w:bodyDiv w:val="1"/>
      <w:marLeft w:val="0"/>
      <w:marRight w:val="0"/>
      <w:marTop w:val="0"/>
      <w:marBottom w:val="0"/>
      <w:divBdr>
        <w:top w:val="none" w:sz="0" w:space="0" w:color="auto"/>
        <w:left w:val="none" w:sz="0" w:space="0" w:color="auto"/>
        <w:bottom w:val="none" w:sz="0" w:space="0" w:color="auto"/>
        <w:right w:val="none" w:sz="0" w:space="0" w:color="auto"/>
      </w:divBdr>
      <w:divsChild>
        <w:div w:id="1114133639">
          <w:marLeft w:val="0"/>
          <w:marRight w:val="0"/>
          <w:marTop w:val="0"/>
          <w:marBottom w:val="0"/>
          <w:divBdr>
            <w:top w:val="none" w:sz="0" w:space="0" w:color="auto"/>
            <w:left w:val="none" w:sz="0" w:space="0" w:color="auto"/>
            <w:bottom w:val="none" w:sz="0" w:space="0" w:color="auto"/>
            <w:right w:val="none" w:sz="0" w:space="0" w:color="auto"/>
          </w:divBdr>
          <w:divsChild>
            <w:div w:id="67118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6170">
      <w:bodyDiv w:val="1"/>
      <w:marLeft w:val="0"/>
      <w:marRight w:val="0"/>
      <w:marTop w:val="0"/>
      <w:marBottom w:val="0"/>
      <w:divBdr>
        <w:top w:val="none" w:sz="0" w:space="0" w:color="auto"/>
        <w:left w:val="none" w:sz="0" w:space="0" w:color="auto"/>
        <w:bottom w:val="none" w:sz="0" w:space="0" w:color="auto"/>
        <w:right w:val="none" w:sz="0" w:space="0" w:color="auto"/>
      </w:divBdr>
      <w:divsChild>
        <w:div w:id="489252013">
          <w:marLeft w:val="0"/>
          <w:marRight w:val="0"/>
          <w:marTop w:val="0"/>
          <w:marBottom w:val="0"/>
          <w:divBdr>
            <w:top w:val="none" w:sz="0" w:space="0" w:color="auto"/>
            <w:left w:val="none" w:sz="0" w:space="0" w:color="auto"/>
            <w:bottom w:val="none" w:sz="0" w:space="0" w:color="auto"/>
            <w:right w:val="none" w:sz="0" w:space="0" w:color="auto"/>
          </w:divBdr>
          <w:divsChild>
            <w:div w:id="50423215">
              <w:marLeft w:val="0"/>
              <w:marRight w:val="0"/>
              <w:marTop w:val="0"/>
              <w:marBottom w:val="0"/>
              <w:divBdr>
                <w:top w:val="none" w:sz="0" w:space="0" w:color="auto"/>
                <w:left w:val="none" w:sz="0" w:space="0" w:color="auto"/>
                <w:bottom w:val="none" w:sz="0" w:space="0" w:color="auto"/>
                <w:right w:val="none" w:sz="0" w:space="0" w:color="auto"/>
              </w:divBdr>
            </w:div>
            <w:div w:id="231090253">
              <w:marLeft w:val="0"/>
              <w:marRight w:val="0"/>
              <w:marTop w:val="0"/>
              <w:marBottom w:val="0"/>
              <w:divBdr>
                <w:top w:val="none" w:sz="0" w:space="0" w:color="auto"/>
                <w:left w:val="none" w:sz="0" w:space="0" w:color="auto"/>
                <w:bottom w:val="none" w:sz="0" w:space="0" w:color="auto"/>
                <w:right w:val="none" w:sz="0" w:space="0" w:color="auto"/>
              </w:divBdr>
            </w:div>
            <w:div w:id="702630530">
              <w:marLeft w:val="0"/>
              <w:marRight w:val="0"/>
              <w:marTop w:val="0"/>
              <w:marBottom w:val="0"/>
              <w:divBdr>
                <w:top w:val="none" w:sz="0" w:space="0" w:color="auto"/>
                <w:left w:val="none" w:sz="0" w:space="0" w:color="auto"/>
                <w:bottom w:val="none" w:sz="0" w:space="0" w:color="auto"/>
                <w:right w:val="none" w:sz="0" w:space="0" w:color="auto"/>
              </w:divBdr>
            </w:div>
            <w:div w:id="849681458">
              <w:marLeft w:val="0"/>
              <w:marRight w:val="0"/>
              <w:marTop w:val="0"/>
              <w:marBottom w:val="0"/>
              <w:divBdr>
                <w:top w:val="none" w:sz="0" w:space="0" w:color="auto"/>
                <w:left w:val="none" w:sz="0" w:space="0" w:color="auto"/>
                <w:bottom w:val="none" w:sz="0" w:space="0" w:color="auto"/>
                <w:right w:val="none" w:sz="0" w:space="0" w:color="auto"/>
              </w:divBdr>
            </w:div>
            <w:div w:id="105932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530750">
      <w:bodyDiv w:val="1"/>
      <w:marLeft w:val="0"/>
      <w:marRight w:val="0"/>
      <w:marTop w:val="0"/>
      <w:marBottom w:val="0"/>
      <w:divBdr>
        <w:top w:val="none" w:sz="0" w:space="0" w:color="auto"/>
        <w:left w:val="none" w:sz="0" w:space="0" w:color="auto"/>
        <w:bottom w:val="none" w:sz="0" w:space="0" w:color="auto"/>
        <w:right w:val="none" w:sz="0" w:space="0" w:color="auto"/>
      </w:divBdr>
      <w:divsChild>
        <w:div w:id="1141113541">
          <w:marLeft w:val="0"/>
          <w:marRight w:val="0"/>
          <w:marTop w:val="0"/>
          <w:marBottom w:val="0"/>
          <w:divBdr>
            <w:top w:val="none" w:sz="0" w:space="0" w:color="auto"/>
            <w:left w:val="none" w:sz="0" w:space="0" w:color="auto"/>
            <w:bottom w:val="none" w:sz="0" w:space="0" w:color="auto"/>
            <w:right w:val="none" w:sz="0" w:space="0" w:color="auto"/>
          </w:divBdr>
          <w:divsChild>
            <w:div w:id="1073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3752">
      <w:bodyDiv w:val="1"/>
      <w:marLeft w:val="0"/>
      <w:marRight w:val="0"/>
      <w:marTop w:val="0"/>
      <w:marBottom w:val="0"/>
      <w:divBdr>
        <w:top w:val="none" w:sz="0" w:space="0" w:color="auto"/>
        <w:left w:val="none" w:sz="0" w:space="0" w:color="auto"/>
        <w:bottom w:val="none" w:sz="0" w:space="0" w:color="auto"/>
        <w:right w:val="none" w:sz="0" w:space="0" w:color="auto"/>
      </w:divBdr>
      <w:divsChild>
        <w:div w:id="1665670188">
          <w:marLeft w:val="0"/>
          <w:marRight w:val="0"/>
          <w:marTop w:val="0"/>
          <w:marBottom w:val="0"/>
          <w:divBdr>
            <w:top w:val="none" w:sz="0" w:space="0" w:color="auto"/>
            <w:left w:val="none" w:sz="0" w:space="0" w:color="auto"/>
            <w:bottom w:val="none" w:sz="0" w:space="0" w:color="auto"/>
            <w:right w:val="none" w:sz="0" w:space="0" w:color="auto"/>
          </w:divBdr>
        </w:div>
      </w:divsChild>
    </w:div>
    <w:div w:id="1538080521">
      <w:bodyDiv w:val="1"/>
      <w:marLeft w:val="0"/>
      <w:marRight w:val="0"/>
      <w:marTop w:val="0"/>
      <w:marBottom w:val="0"/>
      <w:divBdr>
        <w:top w:val="none" w:sz="0" w:space="0" w:color="auto"/>
        <w:left w:val="none" w:sz="0" w:space="0" w:color="auto"/>
        <w:bottom w:val="none" w:sz="0" w:space="0" w:color="auto"/>
        <w:right w:val="none" w:sz="0" w:space="0" w:color="auto"/>
      </w:divBdr>
      <w:divsChild>
        <w:div w:id="1742799337">
          <w:marLeft w:val="0"/>
          <w:marRight w:val="0"/>
          <w:marTop w:val="0"/>
          <w:marBottom w:val="0"/>
          <w:divBdr>
            <w:top w:val="none" w:sz="0" w:space="0" w:color="auto"/>
            <w:left w:val="none" w:sz="0" w:space="0" w:color="auto"/>
            <w:bottom w:val="none" w:sz="0" w:space="0" w:color="auto"/>
            <w:right w:val="none" w:sz="0" w:space="0" w:color="auto"/>
          </w:divBdr>
          <w:divsChild>
            <w:div w:id="170251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5532">
      <w:bodyDiv w:val="1"/>
      <w:marLeft w:val="0"/>
      <w:marRight w:val="0"/>
      <w:marTop w:val="0"/>
      <w:marBottom w:val="0"/>
      <w:divBdr>
        <w:top w:val="none" w:sz="0" w:space="0" w:color="auto"/>
        <w:left w:val="none" w:sz="0" w:space="0" w:color="auto"/>
        <w:bottom w:val="none" w:sz="0" w:space="0" w:color="auto"/>
        <w:right w:val="none" w:sz="0" w:space="0" w:color="auto"/>
      </w:divBdr>
      <w:divsChild>
        <w:div w:id="95758775">
          <w:marLeft w:val="0"/>
          <w:marRight w:val="0"/>
          <w:marTop w:val="0"/>
          <w:marBottom w:val="0"/>
          <w:divBdr>
            <w:top w:val="none" w:sz="0" w:space="0" w:color="auto"/>
            <w:left w:val="none" w:sz="0" w:space="0" w:color="auto"/>
            <w:bottom w:val="none" w:sz="0" w:space="0" w:color="auto"/>
            <w:right w:val="none" w:sz="0" w:space="0" w:color="auto"/>
          </w:divBdr>
          <w:divsChild>
            <w:div w:id="1595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602170">
      <w:bodyDiv w:val="1"/>
      <w:marLeft w:val="0"/>
      <w:marRight w:val="0"/>
      <w:marTop w:val="0"/>
      <w:marBottom w:val="0"/>
      <w:divBdr>
        <w:top w:val="none" w:sz="0" w:space="0" w:color="auto"/>
        <w:left w:val="none" w:sz="0" w:space="0" w:color="auto"/>
        <w:bottom w:val="none" w:sz="0" w:space="0" w:color="auto"/>
        <w:right w:val="none" w:sz="0" w:space="0" w:color="auto"/>
      </w:divBdr>
      <w:divsChild>
        <w:div w:id="1372614830">
          <w:marLeft w:val="0"/>
          <w:marRight w:val="0"/>
          <w:marTop w:val="0"/>
          <w:marBottom w:val="0"/>
          <w:divBdr>
            <w:top w:val="none" w:sz="0" w:space="0" w:color="auto"/>
            <w:left w:val="none" w:sz="0" w:space="0" w:color="auto"/>
            <w:bottom w:val="none" w:sz="0" w:space="0" w:color="auto"/>
            <w:right w:val="none" w:sz="0" w:space="0" w:color="auto"/>
          </w:divBdr>
        </w:div>
      </w:divsChild>
    </w:div>
    <w:div w:id="1569923995">
      <w:bodyDiv w:val="1"/>
      <w:marLeft w:val="0"/>
      <w:marRight w:val="0"/>
      <w:marTop w:val="0"/>
      <w:marBottom w:val="0"/>
      <w:divBdr>
        <w:top w:val="none" w:sz="0" w:space="0" w:color="auto"/>
        <w:left w:val="none" w:sz="0" w:space="0" w:color="auto"/>
        <w:bottom w:val="none" w:sz="0" w:space="0" w:color="auto"/>
        <w:right w:val="none" w:sz="0" w:space="0" w:color="auto"/>
      </w:divBdr>
    </w:div>
    <w:div w:id="1591038744">
      <w:bodyDiv w:val="1"/>
      <w:marLeft w:val="0"/>
      <w:marRight w:val="0"/>
      <w:marTop w:val="0"/>
      <w:marBottom w:val="0"/>
      <w:divBdr>
        <w:top w:val="none" w:sz="0" w:space="0" w:color="auto"/>
        <w:left w:val="none" w:sz="0" w:space="0" w:color="auto"/>
        <w:bottom w:val="none" w:sz="0" w:space="0" w:color="auto"/>
        <w:right w:val="none" w:sz="0" w:space="0" w:color="auto"/>
      </w:divBdr>
      <w:divsChild>
        <w:div w:id="511724598">
          <w:marLeft w:val="0"/>
          <w:marRight w:val="0"/>
          <w:marTop w:val="0"/>
          <w:marBottom w:val="0"/>
          <w:divBdr>
            <w:top w:val="none" w:sz="0" w:space="0" w:color="auto"/>
            <w:left w:val="none" w:sz="0" w:space="0" w:color="auto"/>
            <w:bottom w:val="none" w:sz="0" w:space="0" w:color="auto"/>
            <w:right w:val="none" w:sz="0" w:space="0" w:color="auto"/>
          </w:divBdr>
          <w:divsChild>
            <w:div w:id="66197743">
              <w:marLeft w:val="0"/>
              <w:marRight w:val="0"/>
              <w:marTop w:val="0"/>
              <w:marBottom w:val="0"/>
              <w:divBdr>
                <w:top w:val="none" w:sz="0" w:space="0" w:color="auto"/>
                <w:left w:val="none" w:sz="0" w:space="0" w:color="auto"/>
                <w:bottom w:val="none" w:sz="0" w:space="0" w:color="auto"/>
                <w:right w:val="none" w:sz="0" w:space="0" w:color="auto"/>
              </w:divBdr>
            </w:div>
            <w:div w:id="498616839">
              <w:marLeft w:val="0"/>
              <w:marRight w:val="0"/>
              <w:marTop w:val="0"/>
              <w:marBottom w:val="0"/>
              <w:divBdr>
                <w:top w:val="none" w:sz="0" w:space="0" w:color="auto"/>
                <w:left w:val="none" w:sz="0" w:space="0" w:color="auto"/>
                <w:bottom w:val="none" w:sz="0" w:space="0" w:color="auto"/>
                <w:right w:val="none" w:sz="0" w:space="0" w:color="auto"/>
              </w:divBdr>
            </w:div>
            <w:div w:id="633146253">
              <w:marLeft w:val="0"/>
              <w:marRight w:val="0"/>
              <w:marTop w:val="0"/>
              <w:marBottom w:val="0"/>
              <w:divBdr>
                <w:top w:val="none" w:sz="0" w:space="0" w:color="auto"/>
                <w:left w:val="none" w:sz="0" w:space="0" w:color="auto"/>
                <w:bottom w:val="none" w:sz="0" w:space="0" w:color="auto"/>
                <w:right w:val="none" w:sz="0" w:space="0" w:color="auto"/>
              </w:divBdr>
            </w:div>
            <w:div w:id="782502466">
              <w:marLeft w:val="0"/>
              <w:marRight w:val="0"/>
              <w:marTop w:val="0"/>
              <w:marBottom w:val="0"/>
              <w:divBdr>
                <w:top w:val="none" w:sz="0" w:space="0" w:color="auto"/>
                <w:left w:val="none" w:sz="0" w:space="0" w:color="auto"/>
                <w:bottom w:val="none" w:sz="0" w:space="0" w:color="auto"/>
                <w:right w:val="none" w:sz="0" w:space="0" w:color="auto"/>
              </w:divBdr>
            </w:div>
            <w:div w:id="1344741014">
              <w:marLeft w:val="0"/>
              <w:marRight w:val="0"/>
              <w:marTop w:val="0"/>
              <w:marBottom w:val="0"/>
              <w:divBdr>
                <w:top w:val="none" w:sz="0" w:space="0" w:color="auto"/>
                <w:left w:val="none" w:sz="0" w:space="0" w:color="auto"/>
                <w:bottom w:val="none" w:sz="0" w:space="0" w:color="auto"/>
                <w:right w:val="none" w:sz="0" w:space="0" w:color="auto"/>
              </w:divBdr>
            </w:div>
            <w:div w:id="177093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3360">
      <w:bodyDiv w:val="1"/>
      <w:marLeft w:val="0"/>
      <w:marRight w:val="0"/>
      <w:marTop w:val="0"/>
      <w:marBottom w:val="0"/>
      <w:divBdr>
        <w:top w:val="none" w:sz="0" w:space="0" w:color="auto"/>
        <w:left w:val="none" w:sz="0" w:space="0" w:color="auto"/>
        <w:bottom w:val="none" w:sz="0" w:space="0" w:color="auto"/>
        <w:right w:val="none" w:sz="0" w:space="0" w:color="auto"/>
      </w:divBdr>
      <w:divsChild>
        <w:div w:id="1284649626">
          <w:marLeft w:val="0"/>
          <w:marRight w:val="0"/>
          <w:marTop w:val="0"/>
          <w:marBottom w:val="0"/>
          <w:divBdr>
            <w:top w:val="none" w:sz="0" w:space="0" w:color="auto"/>
            <w:left w:val="none" w:sz="0" w:space="0" w:color="auto"/>
            <w:bottom w:val="none" w:sz="0" w:space="0" w:color="auto"/>
            <w:right w:val="none" w:sz="0" w:space="0" w:color="auto"/>
          </w:divBdr>
          <w:divsChild>
            <w:div w:id="618608072">
              <w:marLeft w:val="0"/>
              <w:marRight w:val="0"/>
              <w:marTop w:val="0"/>
              <w:marBottom w:val="0"/>
              <w:divBdr>
                <w:top w:val="none" w:sz="0" w:space="0" w:color="auto"/>
                <w:left w:val="none" w:sz="0" w:space="0" w:color="auto"/>
                <w:bottom w:val="none" w:sz="0" w:space="0" w:color="auto"/>
                <w:right w:val="none" w:sz="0" w:space="0" w:color="auto"/>
              </w:divBdr>
            </w:div>
            <w:div w:id="8948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912506">
      <w:bodyDiv w:val="1"/>
      <w:marLeft w:val="0"/>
      <w:marRight w:val="0"/>
      <w:marTop w:val="0"/>
      <w:marBottom w:val="0"/>
      <w:divBdr>
        <w:top w:val="none" w:sz="0" w:space="0" w:color="auto"/>
        <w:left w:val="none" w:sz="0" w:space="0" w:color="auto"/>
        <w:bottom w:val="none" w:sz="0" w:space="0" w:color="auto"/>
        <w:right w:val="none" w:sz="0" w:space="0" w:color="auto"/>
      </w:divBdr>
      <w:divsChild>
        <w:div w:id="1802381497">
          <w:marLeft w:val="0"/>
          <w:marRight w:val="0"/>
          <w:marTop w:val="0"/>
          <w:marBottom w:val="0"/>
          <w:divBdr>
            <w:top w:val="none" w:sz="0" w:space="0" w:color="auto"/>
            <w:left w:val="none" w:sz="0" w:space="0" w:color="auto"/>
            <w:bottom w:val="none" w:sz="0" w:space="0" w:color="auto"/>
            <w:right w:val="none" w:sz="0" w:space="0" w:color="auto"/>
          </w:divBdr>
          <w:divsChild>
            <w:div w:id="190710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49201">
      <w:bodyDiv w:val="1"/>
      <w:marLeft w:val="0"/>
      <w:marRight w:val="0"/>
      <w:marTop w:val="0"/>
      <w:marBottom w:val="0"/>
      <w:divBdr>
        <w:top w:val="none" w:sz="0" w:space="0" w:color="auto"/>
        <w:left w:val="none" w:sz="0" w:space="0" w:color="auto"/>
        <w:bottom w:val="none" w:sz="0" w:space="0" w:color="auto"/>
        <w:right w:val="none" w:sz="0" w:space="0" w:color="auto"/>
      </w:divBdr>
      <w:divsChild>
        <w:div w:id="1653440373">
          <w:marLeft w:val="0"/>
          <w:marRight w:val="0"/>
          <w:marTop w:val="0"/>
          <w:marBottom w:val="0"/>
          <w:divBdr>
            <w:top w:val="none" w:sz="0" w:space="0" w:color="auto"/>
            <w:left w:val="none" w:sz="0" w:space="0" w:color="auto"/>
            <w:bottom w:val="none" w:sz="0" w:space="0" w:color="auto"/>
            <w:right w:val="none" w:sz="0" w:space="0" w:color="auto"/>
          </w:divBdr>
          <w:divsChild>
            <w:div w:id="86378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816209">
      <w:bodyDiv w:val="1"/>
      <w:marLeft w:val="0"/>
      <w:marRight w:val="0"/>
      <w:marTop w:val="0"/>
      <w:marBottom w:val="0"/>
      <w:divBdr>
        <w:top w:val="none" w:sz="0" w:space="0" w:color="auto"/>
        <w:left w:val="none" w:sz="0" w:space="0" w:color="auto"/>
        <w:bottom w:val="none" w:sz="0" w:space="0" w:color="auto"/>
        <w:right w:val="none" w:sz="0" w:space="0" w:color="auto"/>
      </w:divBdr>
      <w:divsChild>
        <w:div w:id="30151891">
          <w:marLeft w:val="0"/>
          <w:marRight w:val="0"/>
          <w:marTop w:val="0"/>
          <w:marBottom w:val="0"/>
          <w:divBdr>
            <w:top w:val="none" w:sz="0" w:space="0" w:color="auto"/>
            <w:left w:val="none" w:sz="0" w:space="0" w:color="auto"/>
            <w:bottom w:val="none" w:sz="0" w:space="0" w:color="auto"/>
            <w:right w:val="none" w:sz="0" w:space="0" w:color="auto"/>
          </w:divBdr>
          <w:divsChild>
            <w:div w:id="102848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524907">
      <w:bodyDiv w:val="1"/>
      <w:marLeft w:val="0"/>
      <w:marRight w:val="0"/>
      <w:marTop w:val="0"/>
      <w:marBottom w:val="0"/>
      <w:divBdr>
        <w:top w:val="none" w:sz="0" w:space="0" w:color="auto"/>
        <w:left w:val="none" w:sz="0" w:space="0" w:color="auto"/>
        <w:bottom w:val="none" w:sz="0" w:space="0" w:color="auto"/>
        <w:right w:val="none" w:sz="0" w:space="0" w:color="auto"/>
      </w:divBdr>
      <w:divsChild>
        <w:div w:id="735280863">
          <w:marLeft w:val="0"/>
          <w:marRight w:val="0"/>
          <w:marTop w:val="0"/>
          <w:marBottom w:val="0"/>
          <w:divBdr>
            <w:top w:val="none" w:sz="0" w:space="0" w:color="auto"/>
            <w:left w:val="none" w:sz="0" w:space="0" w:color="auto"/>
            <w:bottom w:val="none" w:sz="0" w:space="0" w:color="auto"/>
            <w:right w:val="none" w:sz="0" w:space="0" w:color="auto"/>
          </w:divBdr>
          <w:divsChild>
            <w:div w:id="132365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88745">
      <w:bodyDiv w:val="1"/>
      <w:marLeft w:val="0"/>
      <w:marRight w:val="0"/>
      <w:marTop w:val="0"/>
      <w:marBottom w:val="0"/>
      <w:divBdr>
        <w:top w:val="none" w:sz="0" w:space="0" w:color="auto"/>
        <w:left w:val="none" w:sz="0" w:space="0" w:color="auto"/>
        <w:bottom w:val="none" w:sz="0" w:space="0" w:color="auto"/>
        <w:right w:val="none" w:sz="0" w:space="0" w:color="auto"/>
      </w:divBdr>
      <w:divsChild>
        <w:div w:id="820729141">
          <w:marLeft w:val="0"/>
          <w:marRight w:val="0"/>
          <w:marTop w:val="0"/>
          <w:marBottom w:val="0"/>
          <w:divBdr>
            <w:top w:val="none" w:sz="0" w:space="0" w:color="auto"/>
            <w:left w:val="none" w:sz="0" w:space="0" w:color="auto"/>
            <w:bottom w:val="none" w:sz="0" w:space="0" w:color="auto"/>
            <w:right w:val="none" w:sz="0" w:space="0" w:color="auto"/>
          </w:divBdr>
          <w:divsChild>
            <w:div w:id="43604573">
              <w:marLeft w:val="0"/>
              <w:marRight w:val="0"/>
              <w:marTop w:val="0"/>
              <w:marBottom w:val="0"/>
              <w:divBdr>
                <w:top w:val="none" w:sz="0" w:space="0" w:color="auto"/>
                <w:left w:val="none" w:sz="0" w:space="0" w:color="auto"/>
                <w:bottom w:val="none" w:sz="0" w:space="0" w:color="auto"/>
                <w:right w:val="none" w:sz="0" w:space="0" w:color="auto"/>
              </w:divBdr>
            </w:div>
            <w:div w:id="9725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978663">
      <w:bodyDiv w:val="1"/>
      <w:marLeft w:val="0"/>
      <w:marRight w:val="0"/>
      <w:marTop w:val="0"/>
      <w:marBottom w:val="0"/>
      <w:divBdr>
        <w:top w:val="none" w:sz="0" w:space="0" w:color="auto"/>
        <w:left w:val="none" w:sz="0" w:space="0" w:color="auto"/>
        <w:bottom w:val="none" w:sz="0" w:space="0" w:color="auto"/>
        <w:right w:val="none" w:sz="0" w:space="0" w:color="auto"/>
      </w:divBdr>
      <w:divsChild>
        <w:div w:id="1314523002">
          <w:marLeft w:val="0"/>
          <w:marRight w:val="0"/>
          <w:marTop w:val="0"/>
          <w:marBottom w:val="0"/>
          <w:divBdr>
            <w:top w:val="none" w:sz="0" w:space="0" w:color="auto"/>
            <w:left w:val="none" w:sz="0" w:space="0" w:color="auto"/>
            <w:bottom w:val="none" w:sz="0" w:space="0" w:color="auto"/>
            <w:right w:val="none" w:sz="0" w:space="0" w:color="auto"/>
          </w:divBdr>
        </w:div>
      </w:divsChild>
    </w:div>
    <w:div w:id="1840847748">
      <w:bodyDiv w:val="1"/>
      <w:marLeft w:val="0"/>
      <w:marRight w:val="0"/>
      <w:marTop w:val="0"/>
      <w:marBottom w:val="0"/>
      <w:divBdr>
        <w:top w:val="none" w:sz="0" w:space="0" w:color="auto"/>
        <w:left w:val="none" w:sz="0" w:space="0" w:color="auto"/>
        <w:bottom w:val="none" w:sz="0" w:space="0" w:color="auto"/>
        <w:right w:val="none" w:sz="0" w:space="0" w:color="auto"/>
      </w:divBdr>
    </w:div>
    <w:div w:id="1896971289">
      <w:bodyDiv w:val="1"/>
      <w:marLeft w:val="0"/>
      <w:marRight w:val="0"/>
      <w:marTop w:val="0"/>
      <w:marBottom w:val="0"/>
      <w:divBdr>
        <w:top w:val="none" w:sz="0" w:space="0" w:color="auto"/>
        <w:left w:val="none" w:sz="0" w:space="0" w:color="auto"/>
        <w:bottom w:val="none" w:sz="0" w:space="0" w:color="auto"/>
        <w:right w:val="none" w:sz="0" w:space="0" w:color="auto"/>
      </w:divBdr>
      <w:divsChild>
        <w:div w:id="259534180">
          <w:marLeft w:val="0"/>
          <w:marRight w:val="0"/>
          <w:marTop w:val="0"/>
          <w:marBottom w:val="0"/>
          <w:divBdr>
            <w:top w:val="none" w:sz="0" w:space="0" w:color="auto"/>
            <w:left w:val="none" w:sz="0" w:space="0" w:color="auto"/>
            <w:bottom w:val="none" w:sz="0" w:space="0" w:color="auto"/>
            <w:right w:val="none" w:sz="0" w:space="0" w:color="auto"/>
          </w:divBdr>
        </w:div>
      </w:divsChild>
    </w:div>
    <w:div w:id="1931087124">
      <w:bodyDiv w:val="1"/>
      <w:marLeft w:val="0"/>
      <w:marRight w:val="0"/>
      <w:marTop w:val="0"/>
      <w:marBottom w:val="0"/>
      <w:divBdr>
        <w:top w:val="none" w:sz="0" w:space="0" w:color="auto"/>
        <w:left w:val="none" w:sz="0" w:space="0" w:color="auto"/>
        <w:bottom w:val="none" w:sz="0" w:space="0" w:color="auto"/>
        <w:right w:val="none" w:sz="0" w:space="0" w:color="auto"/>
      </w:divBdr>
      <w:divsChild>
        <w:div w:id="103964611">
          <w:marLeft w:val="0"/>
          <w:marRight w:val="0"/>
          <w:marTop w:val="0"/>
          <w:marBottom w:val="0"/>
          <w:divBdr>
            <w:top w:val="none" w:sz="0" w:space="0" w:color="auto"/>
            <w:left w:val="none" w:sz="0" w:space="0" w:color="auto"/>
            <w:bottom w:val="none" w:sz="0" w:space="0" w:color="auto"/>
            <w:right w:val="none" w:sz="0" w:space="0" w:color="auto"/>
          </w:divBdr>
          <w:divsChild>
            <w:div w:id="207685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84316">
      <w:bodyDiv w:val="1"/>
      <w:marLeft w:val="0"/>
      <w:marRight w:val="0"/>
      <w:marTop w:val="0"/>
      <w:marBottom w:val="0"/>
      <w:divBdr>
        <w:top w:val="none" w:sz="0" w:space="0" w:color="auto"/>
        <w:left w:val="none" w:sz="0" w:space="0" w:color="auto"/>
        <w:bottom w:val="none" w:sz="0" w:space="0" w:color="auto"/>
        <w:right w:val="none" w:sz="0" w:space="0" w:color="auto"/>
      </w:divBdr>
      <w:divsChild>
        <w:div w:id="574776794">
          <w:marLeft w:val="0"/>
          <w:marRight w:val="0"/>
          <w:marTop w:val="0"/>
          <w:marBottom w:val="0"/>
          <w:divBdr>
            <w:top w:val="none" w:sz="0" w:space="0" w:color="auto"/>
            <w:left w:val="none" w:sz="0" w:space="0" w:color="auto"/>
            <w:bottom w:val="none" w:sz="0" w:space="0" w:color="auto"/>
            <w:right w:val="none" w:sz="0" w:space="0" w:color="auto"/>
          </w:divBdr>
          <w:divsChild>
            <w:div w:id="146461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4822">
      <w:bodyDiv w:val="1"/>
      <w:marLeft w:val="0"/>
      <w:marRight w:val="0"/>
      <w:marTop w:val="0"/>
      <w:marBottom w:val="0"/>
      <w:divBdr>
        <w:top w:val="none" w:sz="0" w:space="0" w:color="auto"/>
        <w:left w:val="none" w:sz="0" w:space="0" w:color="auto"/>
        <w:bottom w:val="none" w:sz="0" w:space="0" w:color="auto"/>
        <w:right w:val="none" w:sz="0" w:space="0" w:color="auto"/>
      </w:divBdr>
      <w:divsChild>
        <w:div w:id="163908382">
          <w:marLeft w:val="0"/>
          <w:marRight w:val="0"/>
          <w:marTop w:val="0"/>
          <w:marBottom w:val="0"/>
          <w:divBdr>
            <w:top w:val="none" w:sz="0" w:space="0" w:color="auto"/>
            <w:left w:val="none" w:sz="0" w:space="0" w:color="auto"/>
            <w:bottom w:val="none" w:sz="0" w:space="0" w:color="auto"/>
            <w:right w:val="none" w:sz="0" w:space="0" w:color="auto"/>
          </w:divBdr>
          <w:divsChild>
            <w:div w:id="172444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nance.sina.com.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D1017-1089-48E0-85AF-7BBA2FC9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3471</Words>
  <Characters>19788</Characters>
  <Application>Microsoft Office Word</Application>
  <DocSecurity>0</DocSecurity>
  <Lines>164</Lines>
  <Paragraphs>46</Paragraphs>
  <ScaleCrop>false</ScaleCrop>
  <Company>Microsoft</Company>
  <LinksUpToDate>false</LinksUpToDate>
  <CharactersWithSpaces>23213</CharactersWithSpaces>
  <SharedDoc>false</SharedDoc>
  <HLinks>
    <vt:vector size="6" baseType="variant">
      <vt:variant>
        <vt:i4>3407913</vt:i4>
      </vt:variant>
      <vt:variant>
        <vt:i4>0</vt:i4>
      </vt:variant>
      <vt:variant>
        <vt:i4>0</vt:i4>
      </vt:variant>
      <vt:variant>
        <vt:i4>5</vt:i4>
      </vt:variant>
      <vt:variant>
        <vt:lpwstr>http://finance.sina.com.cn/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第一章  财务会计基本理论</dc:title>
  <dc:creator>user</dc:creator>
  <cp:lastModifiedBy>lenovo</cp:lastModifiedBy>
  <cp:revision>2</cp:revision>
  <cp:lastPrinted>2018-03-25T23:59:00Z</cp:lastPrinted>
  <dcterms:created xsi:type="dcterms:W3CDTF">2018-03-26T00:17:00Z</dcterms:created>
  <dcterms:modified xsi:type="dcterms:W3CDTF">2018-03-26T00:17:00Z</dcterms:modified>
</cp:coreProperties>
</file>