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6A" w:rsidRPr="00071370" w:rsidRDefault="00811E6A" w:rsidP="00811E6A">
      <w:pPr>
        <w:tabs>
          <w:tab w:val="left" w:pos="7485"/>
        </w:tabs>
        <w:spacing w:line="360" w:lineRule="auto"/>
        <w:jc w:val="center"/>
        <w:rPr>
          <w:rFonts w:ascii="仿宋" w:eastAsia="仿宋" w:hAnsi="仿宋"/>
          <w:b/>
          <w:sz w:val="24"/>
          <w:szCs w:val="24"/>
        </w:rPr>
      </w:pPr>
      <w:r w:rsidRPr="00071370">
        <w:rPr>
          <w:rFonts w:ascii="仿宋" w:eastAsia="仿宋" w:hAnsi="仿宋" w:hint="eastAsia"/>
          <w:b/>
          <w:sz w:val="24"/>
          <w:szCs w:val="24"/>
        </w:rPr>
        <w:t>教科研实训</w:t>
      </w:r>
      <w:r>
        <w:rPr>
          <w:rFonts w:ascii="仿宋" w:eastAsia="仿宋" w:hAnsi="仿宋" w:hint="eastAsia"/>
          <w:b/>
          <w:sz w:val="24"/>
          <w:szCs w:val="24"/>
        </w:rPr>
        <w:t>周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一、目的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 xml:space="preserve">1. 通过实训，让学生进一步掌握教科研的流程、教科研过程中的注意事项等知识。 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2. 通过实训，让学生在实际操作中掌握观察法、调查法等学前领域常用研究方法的运用。</w:t>
      </w:r>
      <w:bookmarkStart w:id="0" w:name="_GoBack"/>
      <w:bookmarkEnd w:id="0"/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二、组织领导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分管教学的院长</w:t>
      </w:r>
      <w:r w:rsidRPr="00071370">
        <w:rPr>
          <w:rFonts w:ascii="仿宋" w:eastAsia="仿宋" w:hAnsi="仿宋" w:hint="eastAsia"/>
          <w:sz w:val="24"/>
          <w:szCs w:val="24"/>
        </w:rPr>
        <w:t>负责教科研实训的领导工作，学前专业教研室主任和《学前教育</w:t>
      </w:r>
      <w:r>
        <w:rPr>
          <w:rFonts w:ascii="仿宋" w:eastAsia="仿宋" w:hAnsi="仿宋" w:hint="eastAsia"/>
          <w:sz w:val="24"/>
          <w:szCs w:val="24"/>
        </w:rPr>
        <w:t>研究</w:t>
      </w:r>
      <w:r w:rsidRPr="00071370">
        <w:rPr>
          <w:rFonts w:ascii="仿宋" w:eastAsia="仿宋" w:hAnsi="仿宋" w:hint="eastAsia"/>
          <w:sz w:val="24"/>
          <w:szCs w:val="24"/>
        </w:rPr>
        <w:t>方法》授课教师共同负责教科研实训的具体工作，包括方案的拟定、教科研项目的设定、考核标准的制定等。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三、时间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第六学期</w:t>
      </w:r>
      <w:r>
        <w:rPr>
          <w:rFonts w:ascii="仿宋" w:eastAsia="仿宋" w:hAnsi="仿宋" w:hint="eastAsia"/>
          <w:sz w:val="24"/>
          <w:szCs w:val="24"/>
        </w:rPr>
        <w:t>15周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四、程序、内容和要求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1. 确定研究课题，拟定研究计划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结合学前专业实际和文献资料的查阅确定研究的课题，并拟定合理的研究计划。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2. 收集研究资料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采用合适的研究方法在实际中收集研究资料。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3.整理分析研究资料，表述成果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采用恰当的方法整理研究资料，结合理论对研究资料进行解释，并按规范格式表述研究成果。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五、考核办法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1. 完成系列作业：完成研究计划；完成研究报告。</w:t>
      </w:r>
    </w:p>
    <w:p w:rsidR="00811E6A" w:rsidRPr="00071370" w:rsidRDefault="00811E6A" w:rsidP="00811E6A">
      <w:pPr>
        <w:tabs>
          <w:tab w:val="left" w:pos="7485"/>
        </w:tabs>
        <w:spacing w:line="360" w:lineRule="auto"/>
        <w:rPr>
          <w:rFonts w:ascii="仿宋" w:eastAsia="仿宋" w:hAnsi="仿宋"/>
          <w:sz w:val="24"/>
          <w:szCs w:val="24"/>
        </w:rPr>
      </w:pPr>
      <w:r w:rsidRPr="00071370">
        <w:rPr>
          <w:rFonts w:ascii="仿宋" w:eastAsia="仿宋" w:hAnsi="仿宋" w:hint="eastAsia"/>
          <w:sz w:val="24"/>
          <w:szCs w:val="24"/>
        </w:rPr>
        <w:t>2.校内指导教师和《学前教育</w:t>
      </w:r>
      <w:r>
        <w:rPr>
          <w:rFonts w:ascii="仿宋" w:eastAsia="仿宋" w:hAnsi="仿宋" w:hint="eastAsia"/>
          <w:sz w:val="24"/>
          <w:szCs w:val="24"/>
        </w:rPr>
        <w:t>研究</w:t>
      </w:r>
      <w:r w:rsidRPr="00071370">
        <w:rPr>
          <w:rFonts w:ascii="仿宋" w:eastAsia="仿宋" w:hAnsi="仿宋" w:hint="eastAsia"/>
          <w:sz w:val="24"/>
          <w:szCs w:val="24"/>
        </w:rPr>
        <w:t>方法》课程的授课教师根据学生的研究计划和研究报告的完成情况，共同评定学生成绩。</w:t>
      </w:r>
    </w:p>
    <w:p w:rsidR="00F0354F" w:rsidRPr="00811E6A" w:rsidRDefault="00F0354F"/>
    <w:sectPr w:rsidR="00F0354F" w:rsidRPr="00811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1F3" w:rsidRDefault="007741F3" w:rsidP="00811E6A">
      <w:r>
        <w:separator/>
      </w:r>
    </w:p>
  </w:endnote>
  <w:endnote w:type="continuationSeparator" w:id="0">
    <w:p w:rsidR="007741F3" w:rsidRDefault="007741F3" w:rsidP="0081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1F3" w:rsidRDefault="007741F3" w:rsidP="00811E6A">
      <w:r>
        <w:separator/>
      </w:r>
    </w:p>
  </w:footnote>
  <w:footnote w:type="continuationSeparator" w:id="0">
    <w:p w:rsidR="007741F3" w:rsidRDefault="007741F3" w:rsidP="00811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74"/>
    <w:rsid w:val="007741F3"/>
    <w:rsid w:val="00811E6A"/>
    <w:rsid w:val="00DC2674"/>
    <w:rsid w:val="00F0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6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1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1E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1E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1E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6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1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1E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1E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1E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bwj</dc:creator>
  <cp:keywords/>
  <dc:description/>
  <cp:lastModifiedBy>bwj</cp:lastModifiedBy>
  <cp:revision>2</cp:revision>
  <dcterms:created xsi:type="dcterms:W3CDTF">2018-03-13T12:13:00Z</dcterms:created>
  <dcterms:modified xsi:type="dcterms:W3CDTF">2018-03-13T12:14:00Z</dcterms:modified>
</cp:coreProperties>
</file>