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650E4" w14:textId="77777777" w:rsidR="0026149C" w:rsidRDefault="0026149C">
      <w:pPr>
        <w:adjustRightInd w:val="0"/>
        <w:snapToGrid w:val="0"/>
        <w:jc w:val="center"/>
        <w:rPr>
          <w:rFonts w:ascii="仿宋" w:eastAsia="仿宋" w:hAnsi="仿宋" w:cs="宋体"/>
          <w:color w:val="000000"/>
          <w:kern w:val="0"/>
          <w:sz w:val="28"/>
          <w:szCs w:val="28"/>
        </w:rPr>
      </w:pPr>
    </w:p>
    <w:p w14:paraId="782A1351" w14:textId="77777777" w:rsidR="0026149C" w:rsidRDefault="0026149C">
      <w:pPr>
        <w:adjustRightInd w:val="0"/>
        <w:snapToGrid w:val="0"/>
        <w:jc w:val="center"/>
        <w:rPr>
          <w:rFonts w:ascii="仿宋" w:eastAsia="仿宋" w:hAnsi="仿宋" w:cs="宋体"/>
          <w:color w:val="000000"/>
          <w:kern w:val="0"/>
          <w:sz w:val="28"/>
          <w:szCs w:val="28"/>
        </w:rPr>
      </w:pPr>
    </w:p>
    <w:p w14:paraId="0133F820" w14:textId="77777777" w:rsidR="0026149C" w:rsidRDefault="0026149C">
      <w:pPr>
        <w:adjustRightInd w:val="0"/>
        <w:snapToGrid w:val="0"/>
        <w:jc w:val="center"/>
        <w:rPr>
          <w:rFonts w:ascii="仿宋" w:eastAsia="仿宋" w:hAnsi="仿宋" w:cs="宋体"/>
          <w:color w:val="000000"/>
          <w:kern w:val="0"/>
          <w:sz w:val="28"/>
          <w:szCs w:val="28"/>
        </w:rPr>
      </w:pPr>
    </w:p>
    <w:p w14:paraId="41C2941B" w14:textId="77777777" w:rsidR="0026149C" w:rsidRDefault="007F41A2">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14:paraId="60B8974A" w14:textId="77777777" w:rsidR="0026149C" w:rsidRDefault="0026149C">
      <w:pPr>
        <w:adjustRightInd w:val="0"/>
        <w:snapToGrid w:val="0"/>
        <w:jc w:val="center"/>
        <w:rPr>
          <w:rFonts w:ascii="黑体" w:eastAsia="黑体"/>
          <w:b/>
          <w:bCs/>
          <w:sz w:val="52"/>
        </w:rPr>
      </w:pPr>
    </w:p>
    <w:p w14:paraId="2490E221" w14:textId="77777777" w:rsidR="0026149C" w:rsidRDefault="0026149C">
      <w:pPr>
        <w:adjustRightInd w:val="0"/>
        <w:snapToGrid w:val="0"/>
        <w:jc w:val="center"/>
        <w:rPr>
          <w:rFonts w:ascii="黑体" w:eastAsia="黑体"/>
          <w:b/>
          <w:bCs/>
          <w:sz w:val="52"/>
        </w:rPr>
      </w:pPr>
    </w:p>
    <w:p w14:paraId="653FC335" w14:textId="77777777" w:rsidR="0026149C" w:rsidRDefault="007F41A2">
      <w:pPr>
        <w:adjustRightInd w:val="0"/>
        <w:snapToGrid w:val="0"/>
        <w:jc w:val="center"/>
        <w:rPr>
          <w:rFonts w:ascii="黑体" w:eastAsia="黑体"/>
          <w:b/>
          <w:bCs/>
          <w:sz w:val="52"/>
          <w:szCs w:val="52"/>
        </w:rPr>
      </w:pPr>
      <w:r>
        <w:rPr>
          <w:rFonts w:ascii="黑体" w:eastAsia="黑体" w:hint="eastAsia"/>
          <w:b/>
          <w:bCs/>
          <w:sz w:val="52"/>
          <w:szCs w:val="52"/>
        </w:rPr>
        <w:t>《设计与竞赛》教学大纲</w:t>
      </w:r>
    </w:p>
    <w:p w14:paraId="5A30C36F" w14:textId="77777777" w:rsidR="0026149C" w:rsidRDefault="0026149C">
      <w:pPr>
        <w:adjustRightInd w:val="0"/>
        <w:snapToGrid w:val="0"/>
        <w:jc w:val="center"/>
        <w:rPr>
          <w:rFonts w:ascii="宋体" w:hAnsi="宋体"/>
          <w:sz w:val="44"/>
          <w:szCs w:val="44"/>
        </w:rPr>
      </w:pPr>
    </w:p>
    <w:p w14:paraId="1BC66AD8" w14:textId="77777777" w:rsidR="0026149C" w:rsidRDefault="0026149C">
      <w:pPr>
        <w:adjustRightInd w:val="0"/>
        <w:snapToGrid w:val="0"/>
        <w:spacing w:line="360" w:lineRule="auto"/>
        <w:jc w:val="center"/>
        <w:rPr>
          <w:rFonts w:ascii="黑体" w:eastAsia="黑体"/>
          <w:b/>
          <w:bCs/>
          <w:sz w:val="44"/>
          <w:szCs w:val="44"/>
        </w:rPr>
      </w:pPr>
    </w:p>
    <w:p w14:paraId="25FD9B11" w14:textId="77777777" w:rsidR="0026149C" w:rsidRDefault="007F41A2">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ascii="黑体" w:eastAsia="黑体" w:hint="eastAsia"/>
          <w:b/>
          <w:bCs/>
          <w:sz w:val="44"/>
          <w:szCs w:val="44"/>
        </w:rPr>
        <w:t>（D</w:t>
      </w:r>
      <w:r>
        <w:rPr>
          <w:rFonts w:ascii="黑体" w:eastAsia="黑体"/>
          <w:b/>
          <w:bCs/>
          <w:sz w:val="44"/>
          <w:szCs w:val="44"/>
        </w:rPr>
        <w:t>esign</w:t>
      </w:r>
      <w:r>
        <w:rPr>
          <w:rFonts w:ascii="黑体" w:eastAsia="黑体" w:hint="eastAsia"/>
          <w:b/>
          <w:bCs/>
          <w:sz w:val="44"/>
          <w:szCs w:val="44"/>
        </w:rPr>
        <w:t xml:space="preserve"> and Display）</w:t>
      </w:r>
      <w:r>
        <w:rPr>
          <w:rFonts w:ascii="黑体" w:eastAsia="黑体"/>
          <w:b/>
          <w:bCs/>
          <w:sz w:val="52"/>
        </w:rPr>
        <w:tab/>
      </w:r>
    </w:p>
    <w:p w14:paraId="0D32904E" w14:textId="77777777" w:rsidR="0026149C" w:rsidRDefault="0026149C">
      <w:pPr>
        <w:adjustRightInd w:val="0"/>
        <w:snapToGrid w:val="0"/>
        <w:spacing w:line="360" w:lineRule="auto"/>
        <w:jc w:val="center"/>
        <w:rPr>
          <w:rFonts w:ascii="黑体" w:eastAsia="黑体"/>
          <w:b/>
          <w:bCs/>
          <w:szCs w:val="21"/>
        </w:rPr>
      </w:pPr>
    </w:p>
    <w:p w14:paraId="67D6AB7E" w14:textId="77777777" w:rsidR="0026149C" w:rsidRDefault="0026149C">
      <w:pPr>
        <w:adjustRightInd w:val="0"/>
        <w:snapToGrid w:val="0"/>
        <w:spacing w:line="360" w:lineRule="auto"/>
        <w:jc w:val="center"/>
        <w:rPr>
          <w:rFonts w:ascii="黑体" w:eastAsia="黑体"/>
          <w:b/>
          <w:bCs/>
          <w:szCs w:val="21"/>
        </w:rPr>
      </w:pPr>
    </w:p>
    <w:p w14:paraId="317DF297" w14:textId="77777777" w:rsidR="0026149C" w:rsidRDefault="0026149C">
      <w:pPr>
        <w:adjustRightInd w:val="0"/>
        <w:snapToGrid w:val="0"/>
        <w:spacing w:line="360" w:lineRule="auto"/>
        <w:jc w:val="center"/>
        <w:rPr>
          <w:rFonts w:ascii="黑体" w:eastAsia="黑体"/>
          <w:b/>
          <w:bCs/>
          <w:szCs w:val="21"/>
        </w:rPr>
      </w:pPr>
    </w:p>
    <w:p w14:paraId="47D06153" w14:textId="77777777" w:rsidR="0026149C" w:rsidRDefault="0026149C">
      <w:pPr>
        <w:adjustRightInd w:val="0"/>
        <w:snapToGrid w:val="0"/>
        <w:spacing w:line="360" w:lineRule="auto"/>
        <w:jc w:val="center"/>
        <w:rPr>
          <w:rFonts w:ascii="黑体" w:eastAsia="黑体"/>
          <w:b/>
          <w:bCs/>
          <w:szCs w:val="21"/>
        </w:rPr>
      </w:pPr>
    </w:p>
    <w:p w14:paraId="20327828" w14:textId="77777777" w:rsidR="0026149C" w:rsidRDefault="0026149C">
      <w:pPr>
        <w:adjustRightInd w:val="0"/>
        <w:snapToGrid w:val="0"/>
        <w:spacing w:line="360" w:lineRule="auto"/>
        <w:jc w:val="center"/>
        <w:rPr>
          <w:rFonts w:ascii="黑体" w:eastAsia="黑体"/>
          <w:b/>
          <w:bCs/>
          <w:szCs w:val="21"/>
        </w:rPr>
      </w:pPr>
    </w:p>
    <w:p w14:paraId="4B38698D" w14:textId="77777777" w:rsidR="0026149C" w:rsidRDefault="0026149C">
      <w:pPr>
        <w:adjustRightInd w:val="0"/>
        <w:snapToGrid w:val="0"/>
        <w:spacing w:line="360" w:lineRule="auto"/>
        <w:jc w:val="center"/>
        <w:rPr>
          <w:rFonts w:ascii="黑体" w:eastAsia="黑体"/>
          <w:b/>
          <w:bCs/>
          <w:szCs w:val="21"/>
        </w:rPr>
      </w:pPr>
    </w:p>
    <w:p w14:paraId="4E3629F4" w14:textId="77777777" w:rsidR="0026149C" w:rsidRDefault="0026149C">
      <w:pPr>
        <w:adjustRightInd w:val="0"/>
        <w:snapToGrid w:val="0"/>
        <w:spacing w:line="360" w:lineRule="auto"/>
        <w:jc w:val="center"/>
        <w:rPr>
          <w:rFonts w:ascii="黑体" w:eastAsia="黑体"/>
          <w:b/>
          <w:bCs/>
          <w:szCs w:val="21"/>
        </w:rPr>
      </w:pPr>
    </w:p>
    <w:p w14:paraId="0EF4466B" w14:textId="77777777" w:rsidR="0026149C" w:rsidRDefault="0026149C">
      <w:pPr>
        <w:adjustRightInd w:val="0"/>
        <w:snapToGrid w:val="0"/>
        <w:spacing w:line="360" w:lineRule="auto"/>
        <w:jc w:val="center"/>
        <w:rPr>
          <w:rFonts w:ascii="黑体" w:eastAsia="黑体"/>
          <w:b/>
          <w:bCs/>
          <w:szCs w:val="21"/>
        </w:rPr>
      </w:pPr>
    </w:p>
    <w:p w14:paraId="4C3E2301" w14:textId="77777777" w:rsidR="0026149C" w:rsidRDefault="0026149C">
      <w:pPr>
        <w:adjustRightInd w:val="0"/>
        <w:snapToGrid w:val="0"/>
        <w:spacing w:line="360" w:lineRule="auto"/>
        <w:jc w:val="center"/>
        <w:rPr>
          <w:rFonts w:ascii="黑体" w:eastAsia="黑体"/>
          <w:b/>
          <w:bCs/>
          <w:szCs w:val="21"/>
        </w:rPr>
      </w:pPr>
    </w:p>
    <w:p w14:paraId="06D1B6AE" w14:textId="77777777" w:rsidR="0026149C" w:rsidRDefault="0026149C">
      <w:pPr>
        <w:adjustRightInd w:val="0"/>
        <w:snapToGrid w:val="0"/>
        <w:spacing w:line="360" w:lineRule="auto"/>
        <w:jc w:val="center"/>
        <w:rPr>
          <w:rFonts w:ascii="黑体" w:eastAsia="黑体"/>
          <w:b/>
          <w:bCs/>
          <w:szCs w:val="21"/>
        </w:rPr>
      </w:pPr>
    </w:p>
    <w:p w14:paraId="3659F878" w14:textId="77777777" w:rsidR="0026149C" w:rsidRDefault="007F41A2">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艺术设计学院</w:t>
      </w:r>
    </w:p>
    <w:p w14:paraId="349DE378" w14:textId="77777777" w:rsidR="0026149C" w:rsidRDefault="007F41A2">
      <w:pPr>
        <w:adjustRightInd w:val="0"/>
        <w:snapToGrid w:val="0"/>
        <w:spacing w:line="360" w:lineRule="auto"/>
        <w:ind w:firstLineChars="900" w:firstLine="2700"/>
        <w:rPr>
          <w:rFonts w:ascii="宋体" w:hAnsi="宋体"/>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Pr>
          <w:rFonts w:ascii="宋体" w:hAnsi="宋体"/>
          <w:sz w:val="30"/>
        </w:rPr>
        <w:t>朱清雯</w:t>
      </w:r>
    </w:p>
    <w:p w14:paraId="282C3E33" w14:textId="77777777" w:rsidR="0026149C" w:rsidRDefault="007F41A2">
      <w:pPr>
        <w:adjustRightInd w:val="0"/>
        <w:snapToGrid w:val="0"/>
        <w:spacing w:line="360" w:lineRule="auto"/>
        <w:ind w:firstLineChars="900" w:firstLine="2700"/>
        <w:rPr>
          <w:rFonts w:ascii="宋体" w:hAnsi="宋体"/>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Pr>
          <w:rFonts w:ascii="宋体" w:hAnsi="宋体"/>
          <w:sz w:val="30"/>
        </w:rPr>
        <w:t>李奎</w:t>
      </w:r>
    </w:p>
    <w:p w14:paraId="445AE891" w14:textId="77777777" w:rsidR="0026149C" w:rsidRDefault="007F41A2">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Ansi="宋体" w:hint="eastAsia"/>
          <w:sz w:val="30"/>
        </w:rPr>
        <w:t>2020年07月29日</w:t>
      </w:r>
    </w:p>
    <w:p w14:paraId="6E98EBCC" w14:textId="77777777" w:rsidR="0026149C" w:rsidRDefault="0026149C">
      <w:pPr>
        <w:adjustRightInd w:val="0"/>
        <w:snapToGrid w:val="0"/>
        <w:spacing w:line="360" w:lineRule="auto"/>
        <w:rPr>
          <w:rFonts w:ascii="黑体" w:eastAsia="黑体" w:hAnsi="宋体"/>
          <w:b/>
        </w:rPr>
      </w:pPr>
    </w:p>
    <w:p w14:paraId="7B9AEB3D" w14:textId="77777777" w:rsidR="0026149C" w:rsidRDefault="0026149C">
      <w:pPr>
        <w:adjustRightInd w:val="0"/>
        <w:snapToGrid w:val="0"/>
        <w:spacing w:line="360" w:lineRule="auto"/>
        <w:rPr>
          <w:rFonts w:ascii="黑体" w:eastAsia="黑体" w:hAnsi="宋体"/>
          <w:b/>
        </w:rPr>
      </w:pPr>
    </w:p>
    <w:p w14:paraId="013F865D" w14:textId="77777777" w:rsidR="0026149C" w:rsidRDefault="0026149C">
      <w:pPr>
        <w:adjustRightInd w:val="0"/>
        <w:snapToGrid w:val="0"/>
        <w:spacing w:line="360" w:lineRule="auto"/>
        <w:rPr>
          <w:rFonts w:ascii="黑体" w:eastAsia="黑体" w:hAnsi="宋体"/>
          <w:b/>
        </w:rPr>
      </w:pPr>
    </w:p>
    <w:p w14:paraId="7D12535B" w14:textId="77777777" w:rsidR="0026149C" w:rsidRDefault="007F41A2">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14:paraId="4314C564" w14:textId="77777777" w:rsidR="0026149C" w:rsidRDefault="0026149C">
      <w:pPr>
        <w:adjustRightInd w:val="0"/>
        <w:snapToGrid w:val="0"/>
        <w:spacing w:line="360" w:lineRule="auto"/>
        <w:jc w:val="center"/>
        <w:rPr>
          <w:rFonts w:ascii="黑体" w:eastAsia="黑体" w:hAnsi="宋体"/>
          <w:b/>
          <w:sz w:val="32"/>
        </w:rPr>
      </w:pPr>
    </w:p>
    <w:p w14:paraId="0EE571F6" w14:textId="77777777" w:rsidR="0026149C" w:rsidRDefault="007F41A2">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14:paraId="13519BAC" w14:textId="77777777" w:rsidR="0026149C" w:rsidRDefault="007F41A2">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14:paraId="3CCDDCE4" w14:textId="77777777" w:rsidR="0026149C" w:rsidRDefault="007F41A2">
      <w:pPr>
        <w:adjustRightInd w:val="0"/>
        <w:snapToGrid w:val="0"/>
        <w:spacing w:line="360" w:lineRule="auto"/>
        <w:ind w:firstLineChars="200" w:firstLine="420"/>
        <w:rPr>
          <w:rFonts w:ascii="宋体" w:hAnsi="宋体"/>
        </w:rPr>
      </w:pPr>
      <w:r>
        <w:rPr>
          <w:rFonts w:ascii="宋体" w:hAnsi="宋体" w:hint="eastAsia"/>
        </w:rPr>
        <w:t>《设计与竞赛》是</w:t>
      </w:r>
      <w:r>
        <w:rPr>
          <w:rFonts w:ascii="宋体" w:hAnsi="宋体"/>
        </w:rPr>
        <w:t>视觉传达</w:t>
      </w:r>
      <w:r>
        <w:rPr>
          <w:rFonts w:ascii="宋体" w:hAnsi="宋体" w:hint="eastAsia"/>
        </w:rPr>
        <w:t>设计专业开设的一门专业选修课，作为</w:t>
      </w:r>
      <w:r>
        <w:rPr>
          <w:rFonts w:ascii="宋体" w:hAnsi="宋体"/>
        </w:rPr>
        <w:t>视觉传达设计</w:t>
      </w:r>
      <w:r>
        <w:rPr>
          <w:rFonts w:ascii="宋体" w:hAnsi="宋体" w:hint="eastAsia"/>
        </w:rPr>
        <w:t>专业的实践性课程，专为即将毕业的大四学生参加设计竞赛而开设，目的是通过该门课程培养学生创新思维，提高学生创新能力。将教学诸要素有序、优化地安排，形成教学方案的过程，运用系统方法科学解决教学问题的学问，它以教学效果最优化为目的，以解决教学问题为宗旨。突出创新思维训练方式，解析竞赛设计基本流程，展示不同类型设计竞赛表达，以及讲述设计竞赛团队合作方式。</w:t>
      </w:r>
    </w:p>
    <w:p w14:paraId="409FF4A3" w14:textId="77777777" w:rsidR="0026149C" w:rsidRDefault="007F41A2">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14:paraId="5378FAF0" w14:textId="77777777" w:rsidR="0026149C" w:rsidRDefault="007F41A2">
      <w:pPr>
        <w:adjustRightInd w:val="0"/>
        <w:snapToGrid w:val="0"/>
        <w:spacing w:line="360" w:lineRule="auto"/>
        <w:ind w:firstLineChars="200" w:firstLine="420"/>
        <w:rPr>
          <w:rFonts w:ascii="宋体" w:hAnsi="宋体"/>
        </w:rPr>
      </w:pPr>
      <w:r>
        <w:rPr>
          <w:rFonts w:ascii="宋体" w:hAnsi="宋体" w:hint="eastAsia"/>
        </w:rPr>
        <w:t>本课程通过学习与掌握国内外设计竞赛的发展历史与未来趋势，了解设计竞赛的原理规律、运行机制与组织方式，把握主要设计竞赛的评价尺度和价值标准，理解国内外设计竞赛在专业学习中的重要价值与意义。提高学生参与设计竞赛的积极性与主动性，并自觉地围绕设计竞赛活动组织和协调自己的日常学习，通过具体创作，积累更多的实际设计经验和优质设计作品。</w:t>
      </w:r>
    </w:p>
    <w:p w14:paraId="633FAE57" w14:textId="77777777" w:rsidR="0026149C" w:rsidRDefault="007F41A2">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14:paraId="1D1021B0" w14:textId="77777777" w:rsidR="0026149C" w:rsidRDefault="007F41A2">
      <w:pPr>
        <w:adjustRightInd w:val="0"/>
        <w:snapToGrid w:val="0"/>
        <w:spacing w:line="360" w:lineRule="auto"/>
        <w:ind w:firstLineChars="200" w:firstLine="420"/>
        <w:rPr>
          <w:rFonts w:ascii="宋体" w:hAnsi="宋体"/>
        </w:rPr>
      </w:pPr>
      <w:r>
        <w:rPr>
          <w:rFonts w:ascii="宋体" w:hAnsi="宋体" w:hint="eastAsia"/>
        </w:rPr>
        <w:t>本课程适用于</w:t>
      </w:r>
      <w:r>
        <w:rPr>
          <w:rFonts w:ascii="宋体"/>
          <w:bCs/>
          <w:szCs w:val="21"/>
        </w:rPr>
        <w:t>视觉传达</w:t>
      </w:r>
      <w:r>
        <w:rPr>
          <w:rFonts w:ascii="宋体" w:hint="eastAsia"/>
          <w:bCs/>
          <w:szCs w:val="21"/>
        </w:rPr>
        <w:t>设计</w:t>
      </w:r>
      <w:r>
        <w:rPr>
          <w:rFonts w:ascii="宋体" w:hAnsi="宋体" w:hint="eastAsia"/>
        </w:rPr>
        <w:t>所有方向学科的专业。</w:t>
      </w:r>
    </w:p>
    <w:p w14:paraId="0EE92DDD" w14:textId="77777777" w:rsidR="0026149C" w:rsidRDefault="007F41A2">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14:paraId="2291315B" w14:textId="77777777" w:rsidR="0026149C" w:rsidRDefault="007F41A2">
      <w:pPr>
        <w:adjustRightInd w:val="0"/>
        <w:snapToGrid w:val="0"/>
        <w:spacing w:line="360" w:lineRule="auto"/>
        <w:ind w:firstLineChars="200" w:firstLine="420"/>
        <w:rPr>
          <w:rFonts w:ascii="宋体" w:hAnsi="宋体"/>
        </w:rPr>
      </w:pPr>
      <w:r>
        <w:rPr>
          <w:rFonts w:ascii="宋体" w:hAnsi="宋体" w:hint="eastAsia"/>
        </w:rPr>
        <w:t>本课程先修课程《字体设计》《</w:t>
      </w:r>
      <w:r>
        <w:rPr>
          <w:rFonts w:ascii="宋体" w:hAnsi="宋体"/>
        </w:rPr>
        <w:t>商业插图设计</w:t>
      </w:r>
      <w:r>
        <w:rPr>
          <w:rFonts w:ascii="宋体" w:hAnsi="宋体" w:hint="eastAsia"/>
        </w:rPr>
        <w:t>》《</w:t>
      </w:r>
      <w:r>
        <w:rPr>
          <w:rFonts w:ascii="宋体" w:hAnsi="宋体"/>
        </w:rPr>
        <w:t>包装设计</w:t>
      </w:r>
      <w:r>
        <w:rPr>
          <w:rFonts w:ascii="宋体" w:hAnsi="宋体" w:hint="eastAsia"/>
        </w:rPr>
        <w:t>》等，后续课程《毕业实习》《毕业论文》等。</w:t>
      </w:r>
    </w:p>
    <w:p w14:paraId="371F4122" w14:textId="77777777" w:rsidR="0026149C" w:rsidRDefault="0026149C">
      <w:pPr>
        <w:adjustRightInd w:val="0"/>
        <w:snapToGrid w:val="0"/>
        <w:spacing w:line="360" w:lineRule="auto"/>
        <w:ind w:firstLineChars="200" w:firstLine="562"/>
        <w:rPr>
          <w:rFonts w:ascii="宋体" w:eastAsia="黑体" w:hAnsi="宋体"/>
          <w:b/>
          <w:bCs/>
          <w:sz w:val="28"/>
        </w:rPr>
      </w:pPr>
    </w:p>
    <w:p w14:paraId="45127D5C" w14:textId="77777777" w:rsidR="0026149C" w:rsidRDefault="007F41A2">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14:paraId="715FFB40" w14:textId="77777777" w:rsidR="0026149C" w:rsidRDefault="007F41A2">
      <w:pPr>
        <w:adjustRightInd w:val="0"/>
        <w:snapToGrid w:val="0"/>
        <w:spacing w:line="360" w:lineRule="auto"/>
        <w:ind w:firstLineChars="250" w:firstLine="525"/>
        <w:rPr>
          <w:rFonts w:ascii="宋体" w:hAnsi="宋体"/>
        </w:rPr>
      </w:pPr>
      <w:r>
        <w:rPr>
          <w:rFonts w:ascii="宋体" w:hAnsi="宋体" w:hint="eastAsia"/>
        </w:rPr>
        <w:t>本课程的专业特征明显，要求任课教师在授课过程中结合教材理论讲解并结合课外实地调研考察、并将理论性知识进行拓展与设计竞赛相关知识进行串联讲解，避免照本宣科枯燥乏味。</w:t>
      </w:r>
    </w:p>
    <w:p w14:paraId="0A36B55F" w14:textId="77777777" w:rsidR="0026149C" w:rsidRDefault="0026149C">
      <w:pPr>
        <w:adjustRightInd w:val="0"/>
        <w:snapToGrid w:val="0"/>
        <w:spacing w:line="360" w:lineRule="auto"/>
        <w:ind w:firstLineChars="200" w:firstLine="562"/>
        <w:rPr>
          <w:rFonts w:ascii="黑体" w:eastAsia="黑体" w:hAnsi="宋体"/>
          <w:b/>
          <w:bCs/>
          <w:sz w:val="28"/>
        </w:rPr>
      </w:pPr>
    </w:p>
    <w:p w14:paraId="6FD8BF5F" w14:textId="77777777" w:rsidR="0026149C" w:rsidRDefault="007F41A2">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14:paraId="693292C0" w14:textId="77777777" w:rsidR="0026149C" w:rsidRDefault="007F41A2">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14:paraId="5434B7AD" w14:textId="77777777" w:rsidR="0026149C" w:rsidRDefault="007F41A2">
      <w:pPr>
        <w:adjustRightInd w:val="0"/>
        <w:snapToGrid w:val="0"/>
        <w:spacing w:line="360" w:lineRule="auto"/>
        <w:ind w:firstLineChars="500" w:firstLine="1050"/>
        <w:rPr>
          <w:rFonts w:ascii="宋体" w:hAnsi="宋体"/>
        </w:rPr>
      </w:pPr>
      <w:r>
        <w:rPr>
          <w:rFonts w:ascii="宋体" w:hAnsi="宋体" w:hint="eastAsia"/>
        </w:rPr>
        <w:t>32课时</w:t>
      </w:r>
    </w:p>
    <w:p w14:paraId="05773F38" w14:textId="77777777" w:rsidR="0026149C" w:rsidRDefault="007F41A2">
      <w:pPr>
        <w:adjustRightInd w:val="0"/>
        <w:snapToGrid w:val="0"/>
        <w:spacing w:line="360" w:lineRule="auto"/>
        <w:ind w:left="482"/>
        <w:rPr>
          <w:rFonts w:ascii="宋体" w:eastAsia="黑体" w:hAnsi="宋体"/>
          <w:sz w:val="24"/>
        </w:rPr>
      </w:pPr>
      <w:r>
        <w:rPr>
          <w:rFonts w:ascii="宋体" w:eastAsia="黑体" w:hAnsi="宋体" w:hint="eastAsia"/>
          <w:sz w:val="24"/>
        </w:rPr>
        <w:lastRenderedPageBreak/>
        <w:t>（二）学时分配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00"/>
        <w:gridCol w:w="4320"/>
        <w:gridCol w:w="1080"/>
        <w:gridCol w:w="1392"/>
      </w:tblGrid>
      <w:tr w:rsidR="0026149C" w14:paraId="7FAE0048" w14:textId="77777777">
        <w:trPr>
          <w:trHeight w:val="615"/>
          <w:jc w:val="center"/>
        </w:trPr>
        <w:tc>
          <w:tcPr>
            <w:tcW w:w="828" w:type="dxa"/>
            <w:vAlign w:val="center"/>
          </w:tcPr>
          <w:p w14:paraId="4AC0F2E0" w14:textId="77777777" w:rsidR="0026149C" w:rsidRDefault="007F41A2">
            <w:pPr>
              <w:jc w:val="center"/>
              <w:rPr>
                <w:b/>
              </w:rPr>
            </w:pPr>
            <w:r>
              <w:rPr>
                <w:rFonts w:hint="eastAsia"/>
                <w:b/>
              </w:rPr>
              <w:t>周别</w:t>
            </w:r>
          </w:p>
        </w:tc>
        <w:tc>
          <w:tcPr>
            <w:tcW w:w="900" w:type="dxa"/>
            <w:vAlign w:val="center"/>
          </w:tcPr>
          <w:p w14:paraId="673269AB" w14:textId="77777777" w:rsidR="0026149C" w:rsidRDefault="007F41A2">
            <w:pPr>
              <w:jc w:val="center"/>
              <w:rPr>
                <w:b/>
              </w:rPr>
            </w:pPr>
            <w:r>
              <w:rPr>
                <w:rFonts w:hint="eastAsia"/>
                <w:b/>
              </w:rPr>
              <w:t>授课</w:t>
            </w:r>
          </w:p>
          <w:p w14:paraId="140CAD59" w14:textId="77777777" w:rsidR="0026149C" w:rsidRDefault="007F41A2">
            <w:pPr>
              <w:jc w:val="center"/>
              <w:rPr>
                <w:b/>
              </w:rPr>
            </w:pPr>
            <w:r>
              <w:rPr>
                <w:rFonts w:hint="eastAsia"/>
                <w:b/>
              </w:rPr>
              <w:t>次数</w:t>
            </w:r>
          </w:p>
        </w:tc>
        <w:tc>
          <w:tcPr>
            <w:tcW w:w="4320" w:type="dxa"/>
            <w:vAlign w:val="center"/>
          </w:tcPr>
          <w:p w14:paraId="4562FC35" w14:textId="77777777" w:rsidR="0026149C" w:rsidRDefault="007F41A2">
            <w:pPr>
              <w:ind w:firstLine="548"/>
              <w:jc w:val="center"/>
              <w:rPr>
                <w:b/>
              </w:rPr>
            </w:pPr>
            <w:r>
              <w:rPr>
                <w:rFonts w:hint="eastAsia"/>
                <w:b/>
              </w:rPr>
              <w:t>授课章节与内容摘要</w:t>
            </w:r>
          </w:p>
        </w:tc>
        <w:tc>
          <w:tcPr>
            <w:tcW w:w="1080" w:type="dxa"/>
            <w:vAlign w:val="center"/>
          </w:tcPr>
          <w:p w14:paraId="01726509" w14:textId="77777777" w:rsidR="0026149C" w:rsidRDefault="007F41A2">
            <w:pPr>
              <w:jc w:val="center"/>
              <w:rPr>
                <w:b/>
              </w:rPr>
            </w:pPr>
            <w:r>
              <w:rPr>
                <w:rFonts w:hint="eastAsia"/>
                <w:b/>
              </w:rPr>
              <w:t>教学</w:t>
            </w:r>
          </w:p>
          <w:p w14:paraId="1C9AAD57" w14:textId="77777777" w:rsidR="0026149C" w:rsidRDefault="007F41A2">
            <w:pPr>
              <w:jc w:val="center"/>
              <w:rPr>
                <w:b/>
              </w:rPr>
            </w:pPr>
            <w:r>
              <w:rPr>
                <w:rFonts w:hint="eastAsia"/>
                <w:b/>
              </w:rPr>
              <w:t>时数</w:t>
            </w:r>
          </w:p>
        </w:tc>
        <w:tc>
          <w:tcPr>
            <w:tcW w:w="1392" w:type="dxa"/>
            <w:vAlign w:val="center"/>
          </w:tcPr>
          <w:p w14:paraId="74F89661" w14:textId="77777777" w:rsidR="0026149C" w:rsidRDefault="007F41A2">
            <w:pPr>
              <w:jc w:val="center"/>
              <w:rPr>
                <w:b/>
              </w:rPr>
            </w:pPr>
            <w:r>
              <w:rPr>
                <w:rFonts w:hint="eastAsia"/>
                <w:b/>
              </w:rPr>
              <w:t>备注</w:t>
            </w:r>
          </w:p>
        </w:tc>
      </w:tr>
      <w:tr w:rsidR="0026149C" w14:paraId="277E3EA5" w14:textId="77777777">
        <w:trPr>
          <w:trHeight w:val="493"/>
          <w:jc w:val="center"/>
        </w:trPr>
        <w:tc>
          <w:tcPr>
            <w:tcW w:w="828" w:type="dxa"/>
            <w:vAlign w:val="center"/>
          </w:tcPr>
          <w:p w14:paraId="514DC81C" w14:textId="77777777" w:rsidR="0026149C" w:rsidRDefault="007F41A2">
            <w:pPr>
              <w:jc w:val="center"/>
              <w:rPr>
                <w:rFonts w:eastAsia="宋体"/>
              </w:rPr>
            </w:pPr>
            <w:r>
              <w:rPr>
                <w:rFonts w:hint="eastAsia"/>
              </w:rPr>
              <w:t>1</w:t>
            </w:r>
          </w:p>
        </w:tc>
        <w:tc>
          <w:tcPr>
            <w:tcW w:w="900" w:type="dxa"/>
            <w:vAlign w:val="center"/>
          </w:tcPr>
          <w:p w14:paraId="3002C10D" w14:textId="77777777" w:rsidR="0026149C" w:rsidRDefault="007F41A2">
            <w:pPr>
              <w:jc w:val="center"/>
              <w:rPr>
                <w:rFonts w:eastAsia="宋体"/>
              </w:rPr>
            </w:pPr>
            <w:r>
              <w:rPr>
                <w:rFonts w:hint="eastAsia"/>
              </w:rPr>
              <w:t>1</w:t>
            </w:r>
          </w:p>
        </w:tc>
        <w:tc>
          <w:tcPr>
            <w:tcW w:w="4320" w:type="dxa"/>
            <w:vAlign w:val="center"/>
          </w:tcPr>
          <w:p w14:paraId="74B4D242" w14:textId="77777777" w:rsidR="0026149C" w:rsidRDefault="007F41A2">
            <w:pPr>
              <w:ind w:firstLineChars="100" w:firstLine="210"/>
            </w:pPr>
            <w:r>
              <w:t>第</w:t>
            </w:r>
            <w:r>
              <w:rPr>
                <w:rFonts w:hint="eastAsia"/>
              </w:rPr>
              <w:t>一</w:t>
            </w:r>
            <w:r>
              <w:t>章</w:t>
            </w:r>
            <w:r>
              <w:rPr>
                <w:rFonts w:hint="eastAsia"/>
              </w:rPr>
              <w:t xml:space="preserve">  </w:t>
            </w:r>
            <w:r>
              <w:rPr>
                <w:rFonts w:hint="eastAsia"/>
              </w:rPr>
              <w:t>国内外著名设计竞赛概述</w:t>
            </w:r>
          </w:p>
          <w:p w14:paraId="57F31334" w14:textId="77777777" w:rsidR="0026149C" w:rsidRDefault="007F41A2">
            <w:pPr>
              <w:ind w:firstLineChars="100" w:firstLine="210"/>
            </w:pPr>
            <w:r>
              <w:t>第一节</w:t>
            </w:r>
            <w:r>
              <w:rPr>
                <w:rFonts w:hint="eastAsia"/>
              </w:rPr>
              <w:t xml:space="preserve">  </w:t>
            </w:r>
            <w:r>
              <w:t>竞赛类别解析</w:t>
            </w:r>
          </w:p>
          <w:p w14:paraId="23349B04" w14:textId="77777777" w:rsidR="0026149C" w:rsidRDefault="007F41A2">
            <w:pPr>
              <w:ind w:firstLineChars="100" w:firstLine="210"/>
            </w:pPr>
            <w:r>
              <w:t>第</w:t>
            </w:r>
            <w:r>
              <w:rPr>
                <w:rFonts w:hint="eastAsia"/>
              </w:rPr>
              <w:t>二</w:t>
            </w:r>
            <w:r>
              <w:t>节</w:t>
            </w:r>
            <w:r>
              <w:rPr>
                <w:rFonts w:hint="eastAsia"/>
              </w:rPr>
              <w:t xml:space="preserve">  </w:t>
            </w:r>
            <w:r>
              <w:t>竞赛主题剖析</w:t>
            </w:r>
          </w:p>
          <w:p w14:paraId="342BBC39" w14:textId="77777777" w:rsidR="0026149C" w:rsidRDefault="007F41A2">
            <w:pPr>
              <w:ind w:firstLineChars="100" w:firstLine="210"/>
            </w:pPr>
            <w:r>
              <w:t>第</w:t>
            </w:r>
            <w:r>
              <w:rPr>
                <w:rFonts w:hint="eastAsia"/>
              </w:rPr>
              <w:t>三</w:t>
            </w:r>
            <w:r>
              <w:t>节</w:t>
            </w:r>
            <w:r>
              <w:rPr>
                <w:rFonts w:hint="eastAsia"/>
              </w:rPr>
              <w:t xml:space="preserve">  </w:t>
            </w:r>
            <w:r>
              <w:t>竞赛出题与要求</w:t>
            </w:r>
          </w:p>
        </w:tc>
        <w:tc>
          <w:tcPr>
            <w:tcW w:w="1080" w:type="dxa"/>
            <w:vAlign w:val="center"/>
          </w:tcPr>
          <w:p w14:paraId="0CE0B366" w14:textId="77777777" w:rsidR="0026149C" w:rsidRDefault="007F41A2">
            <w:pPr>
              <w:jc w:val="center"/>
              <w:rPr>
                <w:rFonts w:eastAsia="宋体"/>
              </w:rPr>
            </w:pPr>
            <w:r>
              <w:rPr>
                <w:rFonts w:hint="eastAsia"/>
              </w:rPr>
              <w:t>4</w:t>
            </w:r>
          </w:p>
        </w:tc>
        <w:tc>
          <w:tcPr>
            <w:tcW w:w="1392" w:type="dxa"/>
            <w:vAlign w:val="center"/>
          </w:tcPr>
          <w:p w14:paraId="234EF79E" w14:textId="77777777" w:rsidR="0026149C" w:rsidRDefault="007F41A2">
            <w:pPr>
              <w:jc w:val="center"/>
            </w:pPr>
            <w:r>
              <w:rPr>
                <w:rFonts w:hint="eastAsia"/>
              </w:rPr>
              <w:t>理论结合实践</w:t>
            </w:r>
          </w:p>
        </w:tc>
      </w:tr>
      <w:tr w:rsidR="0026149C" w14:paraId="7DE3AC8F" w14:textId="77777777">
        <w:trPr>
          <w:trHeight w:val="493"/>
          <w:jc w:val="center"/>
        </w:trPr>
        <w:tc>
          <w:tcPr>
            <w:tcW w:w="828" w:type="dxa"/>
            <w:vAlign w:val="center"/>
          </w:tcPr>
          <w:p w14:paraId="3135F60A" w14:textId="77777777" w:rsidR="0026149C" w:rsidRDefault="007F41A2">
            <w:pPr>
              <w:jc w:val="center"/>
              <w:rPr>
                <w:rFonts w:eastAsia="宋体"/>
              </w:rPr>
            </w:pPr>
            <w:r>
              <w:rPr>
                <w:rFonts w:hint="eastAsia"/>
              </w:rPr>
              <w:t>2</w:t>
            </w:r>
          </w:p>
        </w:tc>
        <w:tc>
          <w:tcPr>
            <w:tcW w:w="900" w:type="dxa"/>
            <w:vAlign w:val="center"/>
          </w:tcPr>
          <w:p w14:paraId="7E2CBD03" w14:textId="77777777" w:rsidR="0026149C" w:rsidRDefault="007F41A2">
            <w:pPr>
              <w:jc w:val="center"/>
              <w:rPr>
                <w:rFonts w:eastAsia="宋体"/>
              </w:rPr>
            </w:pPr>
            <w:r>
              <w:rPr>
                <w:rFonts w:eastAsia="宋体"/>
              </w:rPr>
              <w:t>1</w:t>
            </w:r>
          </w:p>
        </w:tc>
        <w:tc>
          <w:tcPr>
            <w:tcW w:w="4320" w:type="dxa"/>
            <w:vAlign w:val="center"/>
          </w:tcPr>
          <w:p w14:paraId="155C2510" w14:textId="77777777" w:rsidR="0026149C" w:rsidRDefault="007F41A2">
            <w:r>
              <w:t>第二章　创新设计竞赛步骤</w:t>
            </w:r>
          </w:p>
          <w:p w14:paraId="0B068BCA" w14:textId="77777777" w:rsidR="0026149C" w:rsidRDefault="007F41A2">
            <w:pPr>
              <w:ind w:firstLineChars="100" w:firstLine="210"/>
            </w:pPr>
            <w:r>
              <w:t>第一节</w:t>
            </w:r>
            <w:r>
              <w:rPr>
                <w:rFonts w:hint="eastAsia"/>
              </w:rPr>
              <w:t xml:space="preserve">  </w:t>
            </w:r>
            <w:r>
              <w:t>竞赛主题的确定</w:t>
            </w:r>
            <w:r>
              <w:t>——</w:t>
            </w:r>
            <w:r>
              <w:t>解读任务书</w:t>
            </w:r>
          </w:p>
          <w:p w14:paraId="152D87F9" w14:textId="77777777" w:rsidR="0026149C" w:rsidRDefault="007F41A2">
            <w:pPr>
              <w:ind w:firstLineChars="100" w:firstLine="210"/>
            </w:pPr>
            <w:r>
              <w:t>第</w:t>
            </w:r>
            <w:r>
              <w:rPr>
                <w:rFonts w:hint="eastAsia"/>
              </w:rPr>
              <w:t>二</w:t>
            </w:r>
            <w:r>
              <w:t>节</w:t>
            </w:r>
            <w:r>
              <w:rPr>
                <w:rFonts w:hint="eastAsia"/>
              </w:rPr>
              <w:t xml:space="preserve">  </w:t>
            </w:r>
            <w:r>
              <w:t>解题思维的讨论</w:t>
            </w:r>
            <w:r>
              <w:t>——</w:t>
            </w:r>
            <w:r>
              <w:t>选择与分析</w:t>
            </w:r>
          </w:p>
          <w:p w14:paraId="0EC608CB" w14:textId="77777777" w:rsidR="0026149C" w:rsidRDefault="007F41A2">
            <w:pPr>
              <w:ind w:firstLineChars="100" w:firstLine="210"/>
            </w:pPr>
            <w:r>
              <w:t>第</w:t>
            </w:r>
            <w:r>
              <w:rPr>
                <w:rFonts w:hint="eastAsia"/>
              </w:rPr>
              <w:t>三</w:t>
            </w:r>
            <w:r>
              <w:t>节</w:t>
            </w:r>
            <w:r>
              <w:rPr>
                <w:rFonts w:hint="eastAsia"/>
              </w:rPr>
              <w:t xml:space="preserve">  </w:t>
            </w:r>
            <w:r>
              <w:t>概念方案的深化</w:t>
            </w:r>
            <w:r>
              <w:t>——</w:t>
            </w:r>
            <w:r>
              <w:t>功能与形式</w:t>
            </w:r>
          </w:p>
          <w:p w14:paraId="5E4C0319" w14:textId="77777777" w:rsidR="0026149C" w:rsidRDefault="007F41A2">
            <w:pPr>
              <w:ind w:firstLineChars="100" w:firstLine="210"/>
            </w:pPr>
            <w:r>
              <w:t>第</w:t>
            </w:r>
            <w:r>
              <w:rPr>
                <w:rFonts w:hint="eastAsia"/>
              </w:rPr>
              <w:t>四</w:t>
            </w:r>
            <w:r>
              <w:t>节</w:t>
            </w:r>
            <w:r>
              <w:rPr>
                <w:rFonts w:hint="eastAsia"/>
              </w:rPr>
              <w:t xml:space="preserve">  </w:t>
            </w:r>
            <w:r>
              <w:t>设计方案的表达</w:t>
            </w:r>
            <w:r>
              <w:t>——</w:t>
            </w:r>
            <w:r>
              <w:t>节点与细节</w:t>
            </w:r>
          </w:p>
        </w:tc>
        <w:tc>
          <w:tcPr>
            <w:tcW w:w="1080" w:type="dxa"/>
            <w:vAlign w:val="center"/>
          </w:tcPr>
          <w:p w14:paraId="251FCE7E" w14:textId="77777777" w:rsidR="0026149C" w:rsidRDefault="007F41A2">
            <w:pPr>
              <w:jc w:val="center"/>
              <w:rPr>
                <w:rFonts w:eastAsia="宋体"/>
              </w:rPr>
            </w:pPr>
            <w:r>
              <w:rPr>
                <w:rFonts w:eastAsia="宋体"/>
              </w:rPr>
              <w:t>4</w:t>
            </w:r>
          </w:p>
        </w:tc>
        <w:tc>
          <w:tcPr>
            <w:tcW w:w="1392" w:type="dxa"/>
            <w:vAlign w:val="center"/>
          </w:tcPr>
          <w:p w14:paraId="50418DA4" w14:textId="77777777" w:rsidR="0026149C" w:rsidRDefault="007F41A2">
            <w:pPr>
              <w:jc w:val="center"/>
            </w:pPr>
            <w:r>
              <w:rPr>
                <w:rFonts w:hint="eastAsia"/>
              </w:rPr>
              <w:t>理论结合实践</w:t>
            </w:r>
          </w:p>
        </w:tc>
      </w:tr>
      <w:tr w:rsidR="0026149C" w14:paraId="70F4A039" w14:textId="77777777">
        <w:trPr>
          <w:trHeight w:val="493"/>
          <w:jc w:val="center"/>
        </w:trPr>
        <w:tc>
          <w:tcPr>
            <w:tcW w:w="828" w:type="dxa"/>
            <w:vAlign w:val="center"/>
          </w:tcPr>
          <w:p w14:paraId="225FDDF1" w14:textId="77777777" w:rsidR="0026149C" w:rsidRDefault="007F41A2">
            <w:pPr>
              <w:jc w:val="center"/>
              <w:rPr>
                <w:rFonts w:eastAsia="宋体"/>
              </w:rPr>
            </w:pPr>
            <w:r>
              <w:rPr>
                <w:rFonts w:hint="eastAsia"/>
              </w:rPr>
              <w:t>3</w:t>
            </w:r>
          </w:p>
        </w:tc>
        <w:tc>
          <w:tcPr>
            <w:tcW w:w="900" w:type="dxa"/>
            <w:vAlign w:val="center"/>
          </w:tcPr>
          <w:p w14:paraId="52D220EB" w14:textId="77777777" w:rsidR="0026149C" w:rsidRDefault="007F41A2">
            <w:pPr>
              <w:jc w:val="center"/>
              <w:rPr>
                <w:rFonts w:eastAsia="宋体"/>
              </w:rPr>
            </w:pPr>
            <w:r>
              <w:rPr>
                <w:rFonts w:hint="eastAsia"/>
              </w:rPr>
              <w:t>1</w:t>
            </w:r>
          </w:p>
        </w:tc>
        <w:tc>
          <w:tcPr>
            <w:tcW w:w="4320" w:type="dxa"/>
            <w:vAlign w:val="center"/>
          </w:tcPr>
          <w:p w14:paraId="6245C451" w14:textId="77777777" w:rsidR="0026149C" w:rsidRDefault="007F41A2">
            <w:r>
              <w:t>第三章　竞赛思路与特色表达</w:t>
            </w:r>
          </w:p>
          <w:p w14:paraId="29893550" w14:textId="77777777" w:rsidR="0026149C" w:rsidRDefault="007F41A2">
            <w:pPr>
              <w:ind w:firstLineChars="100" w:firstLine="210"/>
            </w:pPr>
            <w:r>
              <w:t>第一节</w:t>
            </w:r>
            <w:r>
              <w:rPr>
                <w:rFonts w:hint="eastAsia"/>
              </w:rPr>
              <w:t xml:space="preserve">  </w:t>
            </w:r>
            <w:r>
              <w:t>打开思路</w:t>
            </w:r>
          </w:p>
          <w:p w14:paraId="0FCF0865" w14:textId="77777777" w:rsidR="0026149C" w:rsidRDefault="007F41A2">
            <w:pPr>
              <w:ind w:firstLineChars="100" w:firstLine="210"/>
            </w:pPr>
            <w:r>
              <w:t>第</w:t>
            </w:r>
            <w:r>
              <w:rPr>
                <w:rFonts w:hint="eastAsia"/>
              </w:rPr>
              <w:t>二</w:t>
            </w:r>
            <w:r>
              <w:t>节</w:t>
            </w:r>
            <w:r>
              <w:rPr>
                <w:rFonts w:hint="eastAsia"/>
              </w:rPr>
              <w:t xml:space="preserve">  </w:t>
            </w:r>
            <w:r>
              <w:t>选择概念</w:t>
            </w:r>
          </w:p>
          <w:p w14:paraId="1481C55D" w14:textId="77777777" w:rsidR="0026149C" w:rsidRDefault="007F41A2">
            <w:pPr>
              <w:ind w:firstLineChars="100" w:firstLine="210"/>
            </w:pPr>
            <w:r>
              <w:t>第</w:t>
            </w:r>
            <w:r>
              <w:rPr>
                <w:rFonts w:hint="eastAsia"/>
              </w:rPr>
              <w:t>三</w:t>
            </w:r>
            <w:r>
              <w:t>节</w:t>
            </w:r>
            <w:r>
              <w:rPr>
                <w:rFonts w:hint="eastAsia"/>
              </w:rPr>
              <w:t xml:space="preserve">  </w:t>
            </w:r>
            <w:r>
              <w:t>规整概念</w:t>
            </w:r>
          </w:p>
          <w:p w14:paraId="517D3CE0" w14:textId="77777777" w:rsidR="0026149C" w:rsidRDefault="007F41A2">
            <w:pPr>
              <w:ind w:firstLineChars="100" w:firstLine="210"/>
            </w:pPr>
            <w:r>
              <w:t>第</w:t>
            </w:r>
            <w:r>
              <w:rPr>
                <w:rFonts w:hint="eastAsia"/>
              </w:rPr>
              <w:t>四</w:t>
            </w:r>
            <w:r>
              <w:t>节</w:t>
            </w:r>
            <w:r>
              <w:rPr>
                <w:rFonts w:hint="eastAsia"/>
              </w:rPr>
              <w:t xml:space="preserve">  </w:t>
            </w:r>
            <w:r>
              <w:t>深入概念</w:t>
            </w:r>
          </w:p>
        </w:tc>
        <w:tc>
          <w:tcPr>
            <w:tcW w:w="1080" w:type="dxa"/>
            <w:vAlign w:val="center"/>
          </w:tcPr>
          <w:p w14:paraId="4C955124" w14:textId="77777777" w:rsidR="0026149C" w:rsidRDefault="007F41A2">
            <w:pPr>
              <w:jc w:val="center"/>
              <w:rPr>
                <w:rFonts w:eastAsia="宋体"/>
              </w:rPr>
            </w:pPr>
            <w:r>
              <w:rPr>
                <w:rFonts w:eastAsia="宋体"/>
              </w:rPr>
              <w:t>4</w:t>
            </w:r>
          </w:p>
        </w:tc>
        <w:tc>
          <w:tcPr>
            <w:tcW w:w="1392" w:type="dxa"/>
            <w:vAlign w:val="center"/>
          </w:tcPr>
          <w:p w14:paraId="17569DE9" w14:textId="77777777" w:rsidR="0026149C" w:rsidRDefault="007F41A2">
            <w:pPr>
              <w:jc w:val="center"/>
            </w:pPr>
            <w:r>
              <w:rPr>
                <w:rFonts w:hint="eastAsia"/>
              </w:rPr>
              <w:t>理论结合实践</w:t>
            </w:r>
          </w:p>
        </w:tc>
      </w:tr>
      <w:tr w:rsidR="0026149C" w14:paraId="0D999B59" w14:textId="77777777">
        <w:trPr>
          <w:trHeight w:val="493"/>
          <w:jc w:val="center"/>
        </w:trPr>
        <w:tc>
          <w:tcPr>
            <w:tcW w:w="828" w:type="dxa"/>
            <w:vAlign w:val="center"/>
          </w:tcPr>
          <w:p w14:paraId="73B3ADD4" w14:textId="77777777" w:rsidR="0026149C" w:rsidRDefault="007F41A2">
            <w:pPr>
              <w:jc w:val="center"/>
              <w:rPr>
                <w:rFonts w:eastAsia="宋体"/>
              </w:rPr>
            </w:pPr>
            <w:r>
              <w:rPr>
                <w:rFonts w:hint="eastAsia"/>
              </w:rPr>
              <w:t>4</w:t>
            </w:r>
          </w:p>
        </w:tc>
        <w:tc>
          <w:tcPr>
            <w:tcW w:w="900" w:type="dxa"/>
            <w:vAlign w:val="center"/>
          </w:tcPr>
          <w:p w14:paraId="4F20996C" w14:textId="77777777" w:rsidR="0026149C" w:rsidRDefault="007F41A2">
            <w:pPr>
              <w:jc w:val="center"/>
              <w:rPr>
                <w:rFonts w:eastAsia="宋体"/>
              </w:rPr>
            </w:pPr>
            <w:r>
              <w:rPr>
                <w:rFonts w:hint="eastAsia"/>
              </w:rPr>
              <w:t>2</w:t>
            </w:r>
          </w:p>
        </w:tc>
        <w:tc>
          <w:tcPr>
            <w:tcW w:w="4320" w:type="dxa"/>
            <w:vAlign w:val="center"/>
          </w:tcPr>
          <w:p w14:paraId="30AAA45E" w14:textId="77777777" w:rsidR="0026149C" w:rsidRDefault="007F41A2">
            <w:pPr>
              <w:ind w:firstLineChars="100" w:firstLine="210"/>
            </w:pPr>
            <w:r>
              <w:t xml:space="preserve">第四章　</w:t>
            </w:r>
            <w:r>
              <w:rPr>
                <w:rFonts w:hint="eastAsia"/>
              </w:rPr>
              <w:t>著名设计竞赛</w:t>
            </w:r>
            <w:r>
              <w:t>作品</w:t>
            </w:r>
            <w:r>
              <w:rPr>
                <w:rFonts w:hint="eastAsia"/>
              </w:rPr>
              <w:t>整理与获奖作品评析</w:t>
            </w:r>
          </w:p>
          <w:p w14:paraId="1D7085B7" w14:textId="77777777" w:rsidR="0026149C" w:rsidRDefault="007F41A2">
            <w:pPr>
              <w:ind w:firstLineChars="100" w:firstLine="210"/>
            </w:pPr>
            <w:r>
              <w:t>第一节</w:t>
            </w:r>
            <w:r>
              <w:rPr>
                <w:rFonts w:hint="eastAsia"/>
              </w:rPr>
              <w:t xml:space="preserve">  </w:t>
            </w:r>
            <w:r>
              <w:rPr>
                <w:rFonts w:hint="eastAsia"/>
              </w:rPr>
              <w:t>著名海报设计获奖作品评析</w:t>
            </w:r>
          </w:p>
          <w:p w14:paraId="00C66F9D" w14:textId="77777777" w:rsidR="0026149C" w:rsidRDefault="007F41A2">
            <w:pPr>
              <w:ind w:firstLineChars="100" w:firstLine="210"/>
            </w:pPr>
            <w:r>
              <w:t>第二节</w:t>
            </w:r>
            <w:r>
              <w:rPr>
                <w:rFonts w:hint="eastAsia"/>
              </w:rPr>
              <w:t xml:space="preserve">  </w:t>
            </w:r>
            <w:r>
              <w:rPr>
                <w:rFonts w:hint="eastAsia"/>
              </w:rPr>
              <w:t>著名包装设计获奖作品评析</w:t>
            </w:r>
          </w:p>
          <w:p w14:paraId="57B47B01" w14:textId="77777777" w:rsidR="0026149C" w:rsidRDefault="007F41A2">
            <w:pPr>
              <w:ind w:firstLineChars="100" w:firstLine="210"/>
            </w:pPr>
            <w:r>
              <w:t>第三节</w:t>
            </w:r>
            <w:r>
              <w:t xml:space="preserve">  </w:t>
            </w:r>
            <w:r>
              <w:rPr>
                <w:rFonts w:hint="eastAsia"/>
              </w:rPr>
              <w:t>著名品牌设计获奖作品评析</w:t>
            </w:r>
          </w:p>
          <w:p w14:paraId="41DFAC35" w14:textId="77777777" w:rsidR="0026149C" w:rsidRDefault="007F41A2">
            <w:pPr>
              <w:ind w:firstLineChars="100" w:firstLine="210"/>
            </w:pPr>
            <w:r>
              <w:t>第四节</w:t>
            </w:r>
            <w:r>
              <w:rPr>
                <w:rFonts w:hint="eastAsia"/>
              </w:rPr>
              <w:t xml:space="preserve">  </w:t>
            </w:r>
            <w:r>
              <w:rPr>
                <w:rFonts w:hint="eastAsia"/>
              </w:rPr>
              <w:t>著名品牌设计获奖作品评析</w:t>
            </w:r>
          </w:p>
          <w:p w14:paraId="3CDE4033" w14:textId="7493D4FD" w:rsidR="0026149C" w:rsidRDefault="007F41A2" w:rsidP="00064860">
            <w:pPr>
              <w:ind w:firstLineChars="100" w:firstLine="210"/>
            </w:pPr>
            <w:r>
              <w:t>第五节</w:t>
            </w:r>
            <w:r>
              <w:rPr>
                <w:rFonts w:hint="eastAsia"/>
              </w:rPr>
              <w:t xml:space="preserve">  </w:t>
            </w:r>
            <w:r>
              <w:rPr>
                <w:rFonts w:hint="eastAsia"/>
              </w:rPr>
              <w:t>著名字体设计获奖作品评析</w:t>
            </w:r>
          </w:p>
          <w:p w14:paraId="3551C14A" w14:textId="77777777" w:rsidR="0026149C" w:rsidRDefault="007F41A2">
            <w:pPr>
              <w:ind w:firstLineChars="100" w:firstLine="210"/>
            </w:pPr>
            <w:r>
              <w:t>第六节</w:t>
            </w:r>
            <w:r>
              <w:t xml:space="preserve">  </w:t>
            </w:r>
            <w:r>
              <w:rPr>
                <w:rFonts w:hint="eastAsia"/>
              </w:rPr>
              <w:t>著名广告设计获奖作品评析</w:t>
            </w:r>
          </w:p>
        </w:tc>
        <w:tc>
          <w:tcPr>
            <w:tcW w:w="1080" w:type="dxa"/>
            <w:vAlign w:val="center"/>
          </w:tcPr>
          <w:p w14:paraId="1C7108C7" w14:textId="77777777" w:rsidR="0026149C" w:rsidRDefault="007F41A2">
            <w:pPr>
              <w:jc w:val="center"/>
              <w:rPr>
                <w:rFonts w:eastAsia="宋体"/>
              </w:rPr>
            </w:pPr>
            <w:r>
              <w:rPr>
                <w:rFonts w:eastAsia="宋体"/>
              </w:rPr>
              <w:t>16</w:t>
            </w:r>
          </w:p>
        </w:tc>
        <w:tc>
          <w:tcPr>
            <w:tcW w:w="1392" w:type="dxa"/>
            <w:vAlign w:val="center"/>
          </w:tcPr>
          <w:p w14:paraId="376A8C6A" w14:textId="77777777" w:rsidR="0026149C" w:rsidRDefault="007F41A2">
            <w:pPr>
              <w:jc w:val="center"/>
              <w:rPr>
                <w:b/>
                <w:bCs/>
              </w:rPr>
            </w:pPr>
            <w:r>
              <w:rPr>
                <w:rFonts w:hint="eastAsia"/>
              </w:rPr>
              <w:t>理论结合实践</w:t>
            </w:r>
          </w:p>
        </w:tc>
      </w:tr>
      <w:tr w:rsidR="0026149C" w14:paraId="3E7D8326" w14:textId="77777777">
        <w:trPr>
          <w:trHeight w:val="493"/>
          <w:jc w:val="center"/>
        </w:trPr>
        <w:tc>
          <w:tcPr>
            <w:tcW w:w="828" w:type="dxa"/>
            <w:vAlign w:val="center"/>
          </w:tcPr>
          <w:p w14:paraId="58E95AD4" w14:textId="77777777" w:rsidR="0026149C" w:rsidRDefault="007F41A2">
            <w:pPr>
              <w:jc w:val="center"/>
              <w:rPr>
                <w:rFonts w:eastAsia="宋体"/>
              </w:rPr>
            </w:pPr>
            <w:r>
              <w:rPr>
                <w:rFonts w:hint="eastAsia"/>
              </w:rPr>
              <w:t>6</w:t>
            </w:r>
          </w:p>
        </w:tc>
        <w:tc>
          <w:tcPr>
            <w:tcW w:w="900" w:type="dxa"/>
            <w:vAlign w:val="center"/>
          </w:tcPr>
          <w:p w14:paraId="0B4E6B62" w14:textId="77777777" w:rsidR="0026149C" w:rsidRDefault="007F41A2">
            <w:pPr>
              <w:jc w:val="center"/>
              <w:rPr>
                <w:rFonts w:eastAsia="宋体"/>
              </w:rPr>
            </w:pPr>
            <w:r>
              <w:rPr>
                <w:rFonts w:hint="eastAsia"/>
              </w:rPr>
              <w:t>1</w:t>
            </w:r>
          </w:p>
        </w:tc>
        <w:tc>
          <w:tcPr>
            <w:tcW w:w="4320" w:type="dxa"/>
            <w:vAlign w:val="center"/>
          </w:tcPr>
          <w:p w14:paraId="5A7A4573" w14:textId="3AB60969" w:rsidR="0026149C" w:rsidRDefault="007F41A2">
            <w:pPr>
              <w:ind w:firstLineChars="100" w:firstLine="210"/>
            </w:pPr>
            <w:r>
              <w:t>第</w:t>
            </w:r>
            <w:r w:rsidR="00064860">
              <w:rPr>
                <w:rFonts w:hint="eastAsia"/>
              </w:rPr>
              <w:t>五</w:t>
            </w:r>
            <w:r>
              <w:t xml:space="preserve">章　</w:t>
            </w:r>
            <w:r>
              <w:rPr>
                <w:rFonts w:hint="eastAsia"/>
              </w:rPr>
              <w:t>设计竞赛的组织与参与</w:t>
            </w:r>
          </w:p>
          <w:p w14:paraId="1FC7251F" w14:textId="77777777" w:rsidR="0026149C" w:rsidRDefault="007F41A2">
            <w:pPr>
              <w:ind w:firstLineChars="100" w:firstLine="210"/>
            </w:pPr>
            <w:r>
              <w:t>第一节</w:t>
            </w:r>
            <w:r>
              <w:rPr>
                <w:rFonts w:hint="eastAsia"/>
              </w:rPr>
              <w:t xml:space="preserve">  </w:t>
            </w:r>
            <w:r>
              <w:t>团队合作</w:t>
            </w:r>
          </w:p>
          <w:p w14:paraId="35E7CFA8" w14:textId="77777777" w:rsidR="0026149C" w:rsidRDefault="007F41A2">
            <w:pPr>
              <w:ind w:firstLineChars="100" w:firstLine="210"/>
            </w:pPr>
            <w:r>
              <w:t>第</w:t>
            </w:r>
            <w:r>
              <w:rPr>
                <w:rFonts w:hint="eastAsia"/>
              </w:rPr>
              <w:t>二</w:t>
            </w:r>
            <w:r>
              <w:t>节</w:t>
            </w:r>
            <w:r>
              <w:rPr>
                <w:rFonts w:hint="eastAsia"/>
              </w:rPr>
              <w:t xml:space="preserve">  </w:t>
            </w:r>
            <w:r>
              <w:t>团队分工</w:t>
            </w:r>
          </w:p>
          <w:p w14:paraId="19163F1E" w14:textId="77777777" w:rsidR="0026149C" w:rsidRDefault="007F41A2">
            <w:pPr>
              <w:ind w:firstLineChars="100" w:firstLine="210"/>
            </w:pPr>
            <w:r>
              <w:t>第</w:t>
            </w:r>
            <w:r>
              <w:rPr>
                <w:rFonts w:hint="eastAsia"/>
              </w:rPr>
              <w:t>三</w:t>
            </w:r>
            <w:r>
              <w:t>节</w:t>
            </w:r>
            <w:r>
              <w:rPr>
                <w:rFonts w:hint="eastAsia"/>
              </w:rPr>
              <w:t xml:space="preserve"> </w:t>
            </w:r>
            <w:r>
              <w:t xml:space="preserve"> </w:t>
            </w:r>
            <w:r>
              <w:t>投稿比赛</w:t>
            </w:r>
          </w:p>
        </w:tc>
        <w:tc>
          <w:tcPr>
            <w:tcW w:w="1080" w:type="dxa"/>
            <w:vAlign w:val="center"/>
          </w:tcPr>
          <w:p w14:paraId="058028A2" w14:textId="77777777" w:rsidR="0026149C" w:rsidRDefault="007F41A2">
            <w:pPr>
              <w:jc w:val="center"/>
              <w:rPr>
                <w:rFonts w:eastAsia="宋体"/>
              </w:rPr>
            </w:pPr>
            <w:r>
              <w:rPr>
                <w:rFonts w:eastAsia="宋体"/>
              </w:rPr>
              <w:t>4</w:t>
            </w:r>
          </w:p>
        </w:tc>
        <w:tc>
          <w:tcPr>
            <w:tcW w:w="1392" w:type="dxa"/>
            <w:vAlign w:val="center"/>
          </w:tcPr>
          <w:p w14:paraId="20A39450" w14:textId="77777777" w:rsidR="0026149C" w:rsidRDefault="007F41A2">
            <w:pPr>
              <w:jc w:val="center"/>
            </w:pPr>
            <w:r>
              <w:rPr>
                <w:rFonts w:hint="eastAsia"/>
              </w:rPr>
              <w:t>理论结合实践</w:t>
            </w:r>
          </w:p>
        </w:tc>
      </w:tr>
    </w:tbl>
    <w:p w14:paraId="701D2A95" w14:textId="77777777" w:rsidR="0026149C" w:rsidRDefault="0026149C">
      <w:pPr>
        <w:adjustRightInd w:val="0"/>
        <w:snapToGrid w:val="0"/>
        <w:spacing w:line="360" w:lineRule="auto"/>
        <w:ind w:left="482"/>
        <w:rPr>
          <w:rFonts w:ascii="黑体" w:eastAsia="黑体" w:hAnsi="宋体"/>
          <w:b/>
        </w:rPr>
      </w:pPr>
    </w:p>
    <w:p w14:paraId="29F797E8" w14:textId="77777777" w:rsidR="0026149C" w:rsidRDefault="007F41A2">
      <w:pPr>
        <w:adjustRightInd w:val="0"/>
        <w:snapToGrid w:val="0"/>
        <w:spacing w:line="360" w:lineRule="auto"/>
        <w:ind w:firstLineChars="200" w:firstLine="562"/>
        <w:rPr>
          <w:rFonts w:eastAsia="黑体"/>
          <w:b/>
          <w:bCs/>
          <w:sz w:val="28"/>
        </w:rPr>
      </w:pPr>
      <w:r>
        <w:rPr>
          <w:rFonts w:ascii="宋体" w:eastAsia="黑体" w:hAnsi="宋体" w:hint="eastAsia"/>
          <w:b/>
          <w:bCs/>
          <w:sz w:val="28"/>
        </w:rPr>
        <w:t>四、</w:t>
      </w:r>
      <w:r>
        <w:rPr>
          <w:rFonts w:eastAsia="黑体" w:hint="eastAsia"/>
          <w:b/>
          <w:bCs/>
          <w:sz w:val="28"/>
        </w:rPr>
        <w:t>实践教学内容与要求</w:t>
      </w:r>
    </w:p>
    <w:p w14:paraId="1A8B69D6" w14:textId="77777777" w:rsidR="0026149C" w:rsidRDefault="007F41A2">
      <w:pPr>
        <w:spacing w:line="300" w:lineRule="auto"/>
        <w:ind w:firstLineChars="150" w:firstLine="315"/>
        <w:rPr>
          <w:rFonts w:ascii="宋体" w:hAnsi="宋体"/>
        </w:rPr>
      </w:pPr>
      <w:r>
        <w:rPr>
          <w:rFonts w:ascii="宋体" w:hAnsi="宋体" w:hint="eastAsia"/>
        </w:rPr>
        <w:t>本课程以课堂讲授和课堂练习为主。</w:t>
      </w:r>
      <w:r>
        <w:rPr>
          <w:rFonts w:ascii="宋体" w:hAnsi="宋体"/>
        </w:rPr>
        <w:t>理论教学与实践教学相结合，理论教学采用多媒体课堂教学，</w:t>
      </w:r>
      <w:r>
        <w:rPr>
          <w:rFonts w:ascii="宋体" w:hAnsi="宋体" w:hint="eastAsia"/>
        </w:rPr>
        <w:t>示范作品、辅导、点评、总结，</w:t>
      </w:r>
      <w:r>
        <w:rPr>
          <w:rFonts w:ascii="宋体" w:hAnsi="宋体"/>
        </w:rPr>
        <w:t>争取达到图文并茂，生动逼真。</w:t>
      </w:r>
    </w:p>
    <w:p w14:paraId="71680650" w14:textId="77777777" w:rsidR="0026149C" w:rsidRDefault="0026149C">
      <w:pPr>
        <w:adjustRightInd w:val="0"/>
        <w:snapToGrid w:val="0"/>
        <w:spacing w:line="360" w:lineRule="auto"/>
        <w:ind w:firstLineChars="500" w:firstLine="1405"/>
        <w:rPr>
          <w:rFonts w:ascii="宋体" w:eastAsia="黑体" w:hAnsi="宋体"/>
          <w:b/>
          <w:bCs/>
          <w:sz w:val="28"/>
        </w:rPr>
      </w:pPr>
    </w:p>
    <w:p w14:paraId="3EC72785" w14:textId="77777777" w:rsidR="0026149C" w:rsidRDefault="007F41A2">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14:paraId="57C64C33" w14:textId="77777777" w:rsidR="007049C7" w:rsidRDefault="007F41A2" w:rsidP="007049C7">
      <w:pPr>
        <w:adjustRightInd w:val="0"/>
        <w:snapToGrid w:val="0"/>
        <w:spacing w:line="360" w:lineRule="auto"/>
        <w:ind w:firstLineChars="200" w:firstLine="420"/>
        <w:rPr>
          <w:rFonts w:ascii="宋体" w:eastAsia="宋体" w:hAnsi="宋体"/>
          <w:szCs w:val="21"/>
        </w:rPr>
      </w:pPr>
      <w:r>
        <w:rPr>
          <w:rFonts w:ascii="宋体" w:hAnsi="宋体" w:hint="eastAsia"/>
          <w:szCs w:val="21"/>
        </w:rPr>
        <w:t>教材</w:t>
      </w:r>
      <w:r>
        <w:rPr>
          <w:rFonts w:ascii="宋体" w:hAnsi="宋体"/>
          <w:szCs w:val="21"/>
        </w:rPr>
        <w:t>：</w:t>
      </w:r>
      <w:r w:rsidR="007049C7">
        <w:rPr>
          <w:rFonts w:ascii="宋体" w:hAnsi="宋体" w:hint="eastAsia"/>
          <w:szCs w:val="21"/>
        </w:rPr>
        <w:t>《风暴——创新思维与设计竞赛表达（一）》，甘伟主编，华中科技大学出版社，2018年9月第1版</w:t>
      </w:r>
    </w:p>
    <w:p w14:paraId="4C48F3AE" w14:textId="77777777" w:rsidR="0026149C" w:rsidRDefault="007F41A2">
      <w:pPr>
        <w:widowControl/>
        <w:shd w:val="clear" w:color="auto" w:fill="FFFFFF"/>
        <w:spacing w:line="360" w:lineRule="auto"/>
        <w:ind w:firstLineChars="200" w:firstLine="420"/>
        <w:jc w:val="left"/>
        <w:rPr>
          <w:rFonts w:ascii="宋体" w:hAnsi="宋体"/>
          <w:szCs w:val="21"/>
        </w:rPr>
      </w:pPr>
      <w:r>
        <w:rPr>
          <w:rFonts w:ascii="宋体" w:hAnsi="宋体" w:hint="eastAsia"/>
          <w:szCs w:val="21"/>
        </w:rPr>
        <w:t>扩充阅读资料：</w:t>
      </w:r>
    </w:p>
    <w:p w14:paraId="091A3D13" w14:textId="70F70F9F" w:rsidR="0026149C" w:rsidRPr="007049C7" w:rsidRDefault="007F41A2" w:rsidP="007049C7">
      <w:pPr>
        <w:adjustRightInd w:val="0"/>
        <w:snapToGrid w:val="0"/>
        <w:spacing w:line="360" w:lineRule="auto"/>
        <w:ind w:firstLineChars="200" w:firstLine="420"/>
        <w:rPr>
          <w:rFonts w:ascii="宋体" w:eastAsia="宋体" w:hAnsi="宋体"/>
          <w:szCs w:val="21"/>
        </w:rPr>
      </w:pPr>
      <w:r>
        <w:rPr>
          <w:rFonts w:ascii="宋体" w:hAnsi="宋体" w:hint="eastAsia"/>
          <w:szCs w:val="21"/>
        </w:rPr>
        <w:t>1.《风暴——创新思维与设计竞赛表达（二）》，白舸主编，华中科技大学出版社，2018</w:t>
      </w:r>
      <w:r>
        <w:rPr>
          <w:rFonts w:ascii="宋体" w:hAnsi="宋体" w:hint="eastAsia"/>
          <w:szCs w:val="21"/>
        </w:rPr>
        <w:lastRenderedPageBreak/>
        <w:t>年7月 第1版</w:t>
      </w:r>
    </w:p>
    <w:p w14:paraId="4EA5AFFC" w14:textId="77777777" w:rsidR="0026149C" w:rsidRDefault="007F41A2">
      <w:pPr>
        <w:widowControl/>
        <w:shd w:val="clear" w:color="auto" w:fill="FFFFFF"/>
        <w:spacing w:line="336" w:lineRule="auto"/>
        <w:ind w:firstLineChars="200" w:firstLine="420"/>
        <w:jc w:val="left"/>
        <w:rPr>
          <w:rFonts w:ascii="宋体" w:hAnsi="宋体"/>
          <w:szCs w:val="21"/>
        </w:rPr>
      </w:pPr>
      <w:r>
        <w:rPr>
          <w:rFonts w:ascii="宋体" w:hAnsi="宋体" w:hint="eastAsia"/>
          <w:szCs w:val="21"/>
        </w:rPr>
        <w:t>推荐网站：</w:t>
      </w:r>
    </w:p>
    <w:p w14:paraId="455D2539" w14:textId="77777777" w:rsidR="0026149C" w:rsidRDefault="00140A31">
      <w:pPr>
        <w:adjustRightInd w:val="0"/>
        <w:snapToGrid w:val="0"/>
        <w:spacing w:line="360" w:lineRule="auto"/>
        <w:ind w:firstLineChars="200" w:firstLine="420"/>
        <w:rPr>
          <w:rFonts w:ascii="宋体" w:hAnsi="宋体"/>
          <w:szCs w:val="21"/>
        </w:rPr>
      </w:pPr>
      <w:hyperlink r:id="rId7" w:history="1">
        <w:r w:rsidR="007F41A2">
          <w:rPr>
            <w:rFonts w:ascii="宋体" w:hAnsi="宋体"/>
            <w:szCs w:val="21"/>
          </w:rPr>
          <w:t>http://www.design-media.cn/case/hot.html?p=5</w:t>
        </w:r>
      </w:hyperlink>
    </w:p>
    <w:p w14:paraId="2169CAE9" w14:textId="77777777" w:rsidR="0026149C" w:rsidRDefault="00140A31">
      <w:pPr>
        <w:adjustRightInd w:val="0"/>
        <w:snapToGrid w:val="0"/>
        <w:spacing w:line="360" w:lineRule="auto"/>
        <w:ind w:firstLineChars="200" w:firstLine="420"/>
        <w:rPr>
          <w:rFonts w:ascii="宋体" w:hAnsi="宋体"/>
          <w:szCs w:val="21"/>
        </w:rPr>
      </w:pPr>
      <w:hyperlink r:id="rId8" w:history="1">
        <w:r w:rsidR="007F41A2">
          <w:rPr>
            <w:rFonts w:ascii="宋体" w:hAnsi="宋体"/>
            <w:szCs w:val="21"/>
          </w:rPr>
          <w:t>https://www.gooood.cn</w:t>
        </w:r>
      </w:hyperlink>
    </w:p>
    <w:p w14:paraId="7299FFE5" w14:textId="77777777" w:rsidR="0026149C" w:rsidRDefault="007F41A2">
      <w:pPr>
        <w:adjustRightInd w:val="0"/>
        <w:snapToGrid w:val="0"/>
        <w:spacing w:line="360" w:lineRule="auto"/>
        <w:ind w:firstLineChars="200" w:firstLine="420"/>
        <w:rPr>
          <w:rFonts w:ascii="宋体" w:hAnsi="宋体"/>
          <w:szCs w:val="21"/>
        </w:rPr>
      </w:pPr>
      <w:r>
        <w:rPr>
          <w:rFonts w:ascii="宋体" w:hAnsi="宋体"/>
          <w:szCs w:val="21"/>
        </w:rPr>
        <w:t>http://www.ssggss.com/#</w:t>
      </w:r>
    </w:p>
    <w:p w14:paraId="18FAD753" w14:textId="77777777" w:rsidR="0026149C" w:rsidRDefault="0026149C">
      <w:pPr>
        <w:adjustRightInd w:val="0"/>
        <w:snapToGrid w:val="0"/>
        <w:spacing w:line="360" w:lineRule="auto"/>
        <w:ind w:firstLineChars="200" w:firstLine="420"/>
        <w:rPr>
          <w:rFonts w:ascii="宋体" w:hAnsi="宋体"/>
          <w:szCs w:val="21"/>
        </w:rPr>
      </w:pPr>
    </w:p>
    <w:p w14:paraId="6A234A9D" w14:textId="77777777" w:rsidR="0026149C" w:rsidRDefault="007F41A2">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六、</w:t>
      </w:r>
      <w:r>
        <w:rPr>
          <w:rFonts w:ascii="宋体" w:eastAsia="黑体" w:hAnsi="宋体" w:hint="eastAsia"/>
          <w:b/>
          <w:bCs/>
          <w:sz w:val="28"/>
        </w:rPr>
        <w:t>课程的考核要求</w:t>
      </w:r>
    </w:p>
    <w:p w14:paraId="66F26377" w14:textId="77777777" w:rsidR="0026149C" w:rsidRDefault="007F41A2">
      <w:pPr>
        <w:spacing w:line="360" w:lineRule="auto"/>
        <w:ind w:firstLineChars="200" w:firstLine="420"/>
        <w:rPr>
          <w:rFonts w:ascii="宋体" w:hAnsi="宋体"/>
          <w:szCs w:val="21"/>
        </w:rPr>
      </w:pPr>
      <w:r>
        <w:rPr>
          <w:rFonts w:ascii="宋体" w:hAnsi="宋体" w:hint="eastAsia"/>
          <w:szCs w:val="21"/>
        </w:rPr>
        <w:t>1.期末考试形式： 其他（大作业）</w:t>
      </w:r>
    </w:p>
    <w:p w14:paraId="7BDEC4C9" w14:textId="77777777" w:rsidR="0026149C" w:rsidRDefault="007F41A2">
      <w:pPr>
        <w:spacing w:line="360" w:lineRule="auto"/>
        <w:ind w:firstLineChars="200" w:firstLine="420"/>
        <w:rPr>
          <w:rFonts w:ascii="宋体" w:hAnsi="宋体"/>
          <w:szCs w:val="21"/>
        </w:rPr>
      </w:pPr>
      <w:r>
        <w:rPr>
          <w:rFonts w:ascii="宋体" w:hAnsi="宋体" w:hint="eastAsia"/>
          <w:szCs w:val="21"/>
        </w:rPr>
        <w:t>2.平时成绩构成比例：作业60%；考勤与课堂提问20%；测验20%。</w:t>
      </w:r>
    </w:p>
    <w:p w14:paraId="2C305D30" w14:textId="77777777" w:rsidR="0026149C" w:rsidRDefault="007F41A2">
      <w:pPr>
        <w:spacing w:line="360" w:lineRule="auto"/>
        <w:ind w:firstLineChars="200" w:firstLine="420"/>
        <w:rPr>
          <w:rFonts w:ascii="黑体" w:eastAsia="黑体" w:hAnsi="宋体"/>
          <w:b/>
          <w:sz w:val="32"/>
        </w:rPr>
      </w:pPr>
      <w:r>
        <w:rPr>
          <w:rFonts w:ascii="宋体" w:hAnsi="宋体" w:hint="eastAsia"/>
          <w:szCs w:val="21"/>
        </w:rPr>
        <w:t>3.课程成绩构成：平时成绩40%；期末考试成绩60%。</w:t>
      </w:r>
    </w:p>
    <w:p w14:paraId="5673D22D" w14:textId="77777777" w:rsidR="0026149C" w:rsidRDefault="0026149C">
      <w:pPr>
        <w:adjustRightInd w:val="0"/>
        <w:snapToGrid w:val="0"/>
        <w:spacing w:line="360" w:lineRule="auto"/>
        <w:rPr>
          <w:rFonts w:ascii="黑体" w:eastAsia="黑体" w:hAnsi="宋体"/>
          <w:b/>
          <w:sz w:val="32"/>
        </w:rPr>
      </w:pPr>
    </w:p>
    <w:p w14:paraId="3452FD16" w14:textId="77777777" w:rsidR="0026149C" w:rsidRDefault="0026149C">
      <w:pPr>
        <w:adjustRightInd w:val="0"/>
        <w:snapToGrid w:val="0"/>
        <w:spacing w:line="360" w:lineRule="auto"/>
        <w:rPr>
          <w:rFonts w:ascii="黑体" w:eastAsia="黑体" w:hAnsi="宋体"/>
          <w:b/>
          <w:sz w:val="32"/>
        </w:rPr>
      </w:pPr>
    </w:p>
    <w:p w14:paraId="6EC40EAE" w14:textId="77777777" w:rsidR="0026149C" w:rsidRDefault="007F41A2">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14:paraId="7274134F" w14:textId="77777777" w:rsidR="0026149C" w:rsidRDefault="0026149C">
      <w:pPr>
        <w:jc w:val="center"/>
        <w:rPr>
          <w:rFonts w:eastAsia="黑体"/>
          <w:sz w:val="28"/>
        </w:rPr>
      </w:pPr>
    </w:p>
    <w:p w14:paraId="6A159F54" w14:textId="77777777" w:rsidR="0026149C" w:rsidRDefault="007F41A2">
      <w:pPr>
        <w:jc w:val="center"/>
        <w:rPr>
          <w:rFonts w:eastAsia="黑体"/>
          <w:b/>
          <w:bCs/>
          <w:sz w:val="28"/>
        </w:rPr>
      </w:pPr>
      <w:r>
        <w:rPr>
          <w:rFonts w:eastAsia="黑体" w:hint="eastAsia"/>
          <w:b/>
          <w:bCs/>
          <w:sz w:val="28"/>
        </w:rPr>
        <w:t>第一章</w:t>
      </w:r>
      <w:r>
        <w:rPr>
          <w:rFonts w:eastAsia="黑体" w:hint="eastAsia"/>
          <w:b/>
          <w:bCs/>
          <w:sz w:val="28"/>
        </w:rPr>
        <w:t xml:space="preserve"> </w:t>
      </w:r>
      <w:r>
        <w:rPr>
          <w:rFonts w:eastAsia="黑体" w:hint="eastAsia"/>
          <w:b/>
          <w:bCs/>
          <w:sz w:val="28"/>
        </w:rPr>
        <w:t>国内外著名设计竞赛概述</w:t>
      </w:r>
    </w:p>
    <w:p w14:paraId="5A8E4D6E" w14:textId="77777777" w:rsidR="0026149C" w:rsidRDefault="007F41A2">
      <w:pPr>
        <w:rPr>
          <w:rFonts w:eastAsia="黑体"/>
          <w:b/>
          <w:bCs/>
        </w:rPr>
      </w:pPr>
      <w:r>
        <w:rPr>
          <w:rFonts w:ascii="黑体" w:eastAsia="黑体" w:hAnsi="宋体" w:hint="eastAsia"/>
          <w:b/>
          <w:bCs/>
        </w:rPr>
        <w:t>【</w:t>
      </w:r>
      <w:r>
        <w:rPr>
          <w:rFonts w:eastAsia="黑体" w:hint="eastAsia"/>
          <w:b/>
          <w:bCs/>
        </w:rPr>
        <w:t>本章教学目的和要求</w:t>
      </w:r>
      <w:r>
        <w:rPr>
          <w:rFonts w:ascii="黑体" w:eastAsia="黑体" w:hAnsi="宋体" w:hint="eastAsia"/>
          <w:b/>
          <w:bCs/>
        </w:rPr>
        <w:t>】</w:t>
      </w:r>
      <w:r>
        <w:rPr>
          <w:rFonts w:eastAsia="黑体" w:hint="eastAsia"/>
          <w:b/>
          <w:bCs/>
        </w:rPr>
        <w:t>：</w:t>
      </w:r>
    </w:p>
    <w:p w14:paraId="203D4EBA" w14:textId="77777777" w:rsidR="0026149C" w:rsidRDefault="007F41A2">
      <w:pPr>
        <w:rPr>
          <w:rFonts w:ascii="黑体" w:eastAsia="黑体" w:hAnsi="宋体"/>
          <w:bCs/>
        </w:rPr>
      </w:pPr>
      <w:r>
        <w:rPr>
          <w:rFonts w:ascii="黑体" w:eastAsia="黑体" w:hAnsi="宋体" w:hint="eastAsia"/>
          <w:bCs/>
        </w:rPr>
        <w:t>了解设计竞赛类别及竞赛出题与要求，剖析各类型各主题竞赛，解读优秀的竞赛获奖作品</w:t>
      </w:r>
      <w:r>
        <w:rPr>
          <w:rFonts w:ascii="黑体" w:eastAsia="黑体" w:hAnsi="宋体" w:hint="eastAsia"/>
          <w:bCs/>
        </w:rPr>
        <w:t> </w:t>
      </w:r>
    </w:p>
    <w:p w14:paraId="6B020046" w14:textId="77777777" w:rsidR="0026149C" w:rsidRDefault="0026149C">
      <w:pPr>
        <w:rPr>
          <w:rFonts w:ascii="黑体" w:eastAsia="黑体" w:hAnsi="宋体"/>
          <w:b/>
          <w:bCs/>
        </w:rPr>
      </w:pPr>
    </w:p>
    <w:p w14:paraId="46D15AF1" w14:textId="77777777" w:rsidR="0026149C" w:rsidRDefault="007F41A2">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14:paraId="689A9D66"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一、</w:t>
      </w:r>
      <w:r>
        <w:rPr>
          <w:rFonts w:ascii="黑体" w:eastAsia="黑体" w:hAnsi="宋体"/>
          <w:bCs/>
        </w:rPr>
        <w:t>竞赛类别解析</w:t>
      </w:r>
    </w:p>
    <w:p w14:paraId="0E9547B2"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二、</w:t>
      </w:r>
      <w:r>
        <w:rPr>
          <w:rFonts w:ascii="黑体" w:eastAsia="黑体" w:hAnsi="宋体"/>
          <w:bCs/>
        </w:rPr>
        <w:t>竞赛主题剖析</w:t>
      </w:r>
    </w:p>
    <w:p w14:paraId="0FEC31E3"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三、</w:t>
      </w:r>
      <w:r>
        <w:rPr>
          <w:rFonts w:ascii="黑体" w:eastAsia="黑体" w:hAnsi="宋体"/>
          <w:bCs/>
        </w:rPr>
        <w:t>竞赛出题与要求</w:t>
      </w:r>
    </w:p>
    <w:p w14:paraId="73428A1C"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四、</w:t>
      </w:r>
      <w:r>
        <w:rPr>
          <w:rFonts w:ascii="黑体" w:eastAsia="黑体" w:hAnsi="宋体"/>
          <w:bCs/>
        </w:rPr>
        <w:t>竞赛获奖作品解读</w:t>
      </w:r>
    </w:p>
    <w:p w14:paraId="5AB93A4C" w14:textId="77777777" w:rsidR="0026149C" w:rsidRDefault="007F41A2">
      <w:pPr>
        <w:rPr>
          <w:rFonts w:ascii="黑体" w:eastAsia="黑体" w:hAnsi="宋体"/>
          <w:b/>
          <w:bCs/>
        </w:rPr>
      </w:pPr>
      <w:r>
        <w:rPr>
          <w:rFonts w:ascii="黑体" w:eastAsia="黑体" w:hAnsi="宋体" w:hint="eastAsia"/>
          <w:b/>
          <w:bCs/>
        </w:rPr>
        <w:t>【重点、难点】</w:t>
      </w:r>
    </w:p>
    <w:p w14:paraId="0EFE65A1" w14:textId="77777777" w:rsidR="0026149C" w:rsidRDefault="007F41A2">
      <w:pPr>
        <w:rPr>
          <w:rFonts w:ascii="黑体" w:eastAsia="黑体" w:hAnsi="宋体"/>
          <w:bCs/>
        </w:rPr>
      </w:pPr>
      <w:r>
        <w:rPr>
          <w:rFonts w:ascii="黑体" w:eastAsia="黑体" w:hAnsi="宋体" w:hint="eastAsia"/>
          <w:bCs/>
        </w:rPr>
        <w:t>重点：设计竞赛类别及出题与要求</w:t>
      </w:r>
    </w:p>
    <w:p w14:paraId="508D9A2B" w14:textId="77777777" w:rsidR="0026149C" w:rsidRDefault="007F41A2">
      <w:pPr>
        <w:rPr>
          <w:rFonts w:ascii="黑体" w:eastAsia="黑体" w:hAnsi="宋体"/>
          <w:bCs/>
        </w:rPr>
      </w:pPr>
      <w:r>
        <w:rPr>
          <w:rFonts w:ascii="黑体" w:eastAsia="黑体" w:hAnsi="宋体" w:hint="eastAsia"/>
          <w:bCs/>
        </w:rPr>
        <w:t>难点：剖析各类型各主题竞赛</w:t>
      </w:r>
    </w:p>
    <w:p w14:paraId="636044CD" w14:textId="77777777" w:rsidR="0026149C" w:rsidRDefault="0026149C">
      <w:pPr>
        <w:rPr>
          <w:rFonts w:ascii="黑体" w:eastAsia="黑体" w:hAnsi="宋体"/>
          <w:bCs/>
        </w:rPr>
      </w:pPr>
    </w:p>
    <w:p w14:paraId="7F3C5CDD" w14:textId="77777777" w:rsidR="0026149C" w:rsidRDefault="0026149C"/>
    <w:p w14:paraId="49C375CF" w14:textId="77777777" w:rsidR="0026149C" w:rsidRDefault="007F41A2">
      <w:pPr>
        <w:jc w:val="center"/>
        <w:rPr>
          <w:rFonts w:eastAsia="黑体"/>
          <w:b/>
          <w:bCs/>
          <w:sz w:val="28"/>
        </w:rPr>
      </w:pPr>
      <w:r>
        <w:rPr>
          <w:rFonts w:eastAsia="黑体" w:hint="eastAsia"/>
          <w:b/>
          <w:bCs/>
          <w:sz w:val="28"/>
        </w:rPr>
        <w:t>第二章</w:t>
      </w:r>
      <w:r>
        <w:rPr>
          <w:rFonts w:eastAsia="黑体" w:hint="eastAsia"/>
          <w:b/>
          <w:bCs/>
          <w:sz w:val="28"/>
        </w:rPr>
        <w:t xml:space="preserve">  </w:t>
      </w:r>
      <w:r>
        <w:rPr>
          <w:rFonts w:eastAsia="黑体"/>
          <w:b/>
          <w:bCs/>
          <w:sz w:val="28"/>
        </w:rPr>
        <w:t>创新设计竞赛步骤</w:t>
      </w:r>
    </w:p>
    <w:p w14:paraId="6A8B52D9" w14:textId="77777777" w:rsidR="0026149C" w:rsidRDefault="007F41A2">
      <w:pPr>
        <w:rPr>
          <w:rFonts w:eastAsia="黑体"/>
          <w:b/>
          <w:bCs/>
        </w:rPr>
      </w:pPr>
      <w:r>
        <w:rPr>
          <w:rFonts w:ascii="黑体" w:eastAsia="黑体" w:hAnsi="宋体" w:hint="eastAsia"/>
          <w:b/>
          <w:bCs/>
        </w:rPr>
        <w:t>【</w:t>
      </w:r>
      <w:r>
        <w:rPr>
          <w:rFonts w:eastAsia="黑体" w:hint="eastAsia"/>
          <w:b/>
          <w:bCs/>
        </w:rPr>
        <w:t>本章教学目的和要求</w:t>
      </w:r>
      <w:r>
        <w:rPr>
          <w:rFonts w:ascii="黑体" w:eastAsia="黑体" w:hAnsi="宋体" w:hint="eastAsia"/>
          <w:b/>
          <w:bCs/>
        </w:rPr>
        <w:t>】</w:t>
      </w:r>
      <w:r>
        <w:rPr>
          <w:rFonts w:eastAsia="黑体" w:hint="eastAsia"/>
          <w:b/>
          <w:bCs/>
        </w:rPr>
        <w:t>：</w:t>
      </w:r>
    </w:p>
    <w:p w14:paraId="7DF64810" w14:textId="77777777" w:rsidR="0026149C" w:rsidRDefault="007F41A2">
      <w:pPr>
        <w:rPr>
          <w:rFonts w:eastAsia="黑体"/>
          <w:bCs/>
        </w:rPr>
      </w:pPr>
      <w:r>
        <w:rPr>
          <w:rFonts w:ascii="黑体" w:eastAsia="黑体" w:hAnsi="宋体" w:hint="eastAsia"/>
          <w:bCs/>
        </w:rPr>
        <w:t>理论结合实践，了解创新设计竞赛步骤，明确竞赛主题，掌握解题思维与概念方案的深化，掌握设计方案的表达</w:t>
      </w:r>
    </w:p>
    <w:p w14:paraId="6C3789F7" w14:textId="77777777" w:rsidR="0026149C" w:rsidRDefault="0026149C">
      <w:pPr>
        <w:rPr>
          <w:rFonts w:ascii="黑体" w:eastAsia="黑体" w:hAnsi="宋体"/>
          <w:b/>
          <w:bCs/>
        </w:rPr>
      </w:pPr>
    </w:p>
    <w:p w14:paraId="29B4C82F" w14:textId="77777777" w:rsidR="0026149C" w:rsidRDefault="007F41A2">
      <w:pPr>
        <w:rPr>
          <w:rFonts w:eastAsia="黑体"/>
          <w:b/>
          <w:bCs/>
        </w:rPr>
      </w:pPr>
      <w:r>
        <w:rPr>
          <w:rFonts w:ascii="黑体" w:eastAsia="黑体" w:hAnsi="宋体" w:hint="eastAsia"/>
          <w:b/>
          <w:bCs/>
        </w:rPr>
        <w:lastRenderedPageBreak/>
        <w:t>【</w:t>
      </w:r>
      <w:r>
        <w:rPr>
          <w:rFonts w:eastAsia="黑体" w:hint="eastAsia"/>
          <w:b/>
          <w:bCs/>
        </w:rPr>
        <w:t>教学内容</w:t>
      </w:r>
      <w:r>
        <w:rPr>
          <w:rFonts w:ascii="黑体" w:eastAsia="黑体" w:hAnsi="宋体" w:hint="eastAsia"/>
          <w:b/>
          <w:bCs/>
        </w:rPr>
        <w:t>】</w:t>
      </w:r>
    </w:p>
    <w:p w14:paraId="17708BDE"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一、竞赛主题的确定——解读任务书</w:t>
      </w:r>
    </w:p>
    <w:p w14:paraId="53B2807D"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二、解题思维的讨论——选择与分析</w:t>
      </w:r>
    </w:p>
    <w:p w14:paraId="01F82823"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三、概念方案的深化——功能与形式</w:t>
      </w:r>
    </w:p>
    <w:p w14:paraId="28286955"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四、设计方案的表达——节点与细节</w:t>
      </w:r>
    </w:p>
    <w:p w14:paraId="315DB893" w14:textId="77777777" w:rsidR="0026149C" w:rsidRDefault="007F41A2">
      <w:pPr>
        <w:rPr>
          <w:rFonts w:ascii="黑体" w:eastAsia="黑体" w:hAnsi="宋体"/>
          <w:b/>
          <w:bCs/>
        </w:rPr>
      </w:pPr>
      <w:r>
        <w:rPr>
          <w:rFonts w:ascii="黑体" w:eastAsia="黑体" w:hAnsi="宋体" w:hint="eastAsia"/>
          <w:b/>
          <w:bCs/>
        </w:rPr>
        <w:t>【重点、难点】</w:t>
      </w:r>
    </w:p>
    <w:p w14:paraId="737EAFF3" w14:textId="77777777" w:rsidR="0026149C" w:rsidRDefault="007F41A2">
      <w:pPr>
        <w:rPr>
          <w:rFonts w:ascii="黑体" w:eastAsia="黑体" w:hAnsi="宋体"/>
          <w:bCs/>
        </w:rPr>
      </w:pPr>
      <w:r>
        <w:rPr>
          <w:rFonts w:ascii="黑体" w:eastAsia="黑体" w:hAnsi="宋体" w:hint="eastAsia"/>
          <w:bCs/>
        </w:rPr>
        <w:t>重点：概念方案的深化及设计方案的表达</w:t>
      </w:r>
    </w:p>
    <w:p w14:paraId="5E30E13B" w14:textId="77777777" w:rsidR="0026149C" w:rsidRDefault="007F41A2">
      <w:pPr>
        <w:rPr>
          <w:rFonts w:ascii="黑体" w:eastAsia="黑体" w:hAnsi="宋体"/>
          <w:bCs/>
        </w:rPr>
      </w:pPr>
      <w:r>
        <w:rPr>
          <w:rFonts w:ascii="黑体" w:eastAsia="黑体" w:hAnsi="宋体" w:hint="eastAsia"/>
          <w:bCs/>
        </w:rPr>
        <w:t>难点：解题思维的讨论，选择问题，分析与解决问题</w:t>
      </w:r>
    </w:p>
    <w:p w14:paraId="143D7A44" w14:textId="77777777" w:rsidR="0026149C" w:rsidRDefault="0026149C">
      <w:pPr>
        <w:rPr>
          <w:rFonts w:ascii="黑体" w:eastAsia="黑体" w:hAnsi="宋体"/>
          <w:bCs/>
        </w:rPr>
      </w:pPr>
    </w:p>
    <w:p w14:paraId="1588306A" w14:textId="77777777" w:rsidR="0026149C" w:rsidRDefault="0026149C">
      <w:pPr>
        <w:rPr>
          <w:rFonts w:ascii="黑体" w:eastAsia="黑体" w:hAnsi="宋体"/>
          <w:bCs/>
        </w:rPr>
      </w:pPr>
    </w:p>
    <w:p w14:paraId="24B5FE58" w14:textId="77777777" w:rsidR="0026149C" w:rsidRDefault="0026149C">
      <w:pPr>
        <w:rPr>
          <w:rFonts w:ascii="黑体" w:eastAsia="黑体" w:hAnsi="宋体"/>
          <w:bCs/>
        </w:rPr>
      </w:pPr>
    </w:p>
    <w:p w14:paraId="74EB3368" w14:textId="77777777" w:rsidR="0026149C" w:rsidRDefault="007F41A2">
      <w:pPr>
        <w:jc w:val="center"/>
        <w:rPr>
          <w:rFonts w:eastAsia="黑体"/>
          <w:b/>
          <w:bCs/>
          <w:sz w:val="28"/>
        </w:rPr>
      </w:pPr>
      <w:r>
        <w:rPr>
          <w:rFonts w:eastAsia="黑体" w:hint="eastAsia"/>
          <w:b/>
          <w:bCs/>
          <w:sz w:val="28"/>
        </w:rPr>
        <w:t>第</w:t>
      </w:r>
      <w:r>
        <w:rPr>
          <w:rFonts w:eastAsia="黑体"/>
          <w:b/>
          <w:bCs/>
          <w:sz w:val="28"/>
        </w:rPr>
        <w:t>三</w:t>
      </w:r>
      <w:r>
        <w:rPr>
          <w:rFonts w:eastAsia="黑体" w:hint="eastAsia"/>
          <w:b/>
          <w:bCs/>
          <w:sz w:val="28"/>
        </w:rPr>
        <w:t>章</w:t>
      </w:r>
      <w:r>
        <w:rPr>
          <w:rFonts w:eastAsia="黑体" w:hint="eastAsia"/>
          <w:b/>
          <w:bCs/>
          <w:sz w:val="28"/>
        </w:rPr>
        <w:t xml:space="preserve">  </w:t>
      </w:r>
      <w:r>
        <w:rPr>
          <w:rFonts w:eastAsia="黑体"/>
          <w:b/>
          <w:bCs/>
          <w:sz w:val="28"/>
        </w:rPr>
        <w:t>竞赛思路与特色表达</w:t>
      </w:r>
    </w:p>
    <w:p w14:paraId="7E201AE2" w14:textId="77777777" w:rsidR="0026149C" w:rsidRDefault="007F41A2">
      <w:pPr>
        <w:rPr>
          <w:rFonts w:eastAsia="黑体"/>
          <w:b/>
          <w:bCs/>
        </w:rPr>
      </w:pPr>
      <w:r>
        <w:rPr>
          <w:rFonts w:ascii="黑体" w:eastAsia="黑体" w:hAnsi="宋体" w:hint="eastAsia"/>
          <w:b/>
          <w:bCs/>
        </w:rPr>
        <w:t>【</w:t>
      </w:r>
      <w:r>
        <w:rPr>
          <w:rFonts w:eastAsia="黑体" w:hint="eastAsia"/>
          <w:b/>
          <w:bCs/>
        </w:rPr>
        <w:t>本章教学目的和要求</w:t>
      </w:r>
      <w:r>
        <w:rPr>
          <w:rFonts w:ascii="黑体" w:eastAsia="黑体" w:hAnsi="宋体" w:hint="eastAsia"/>
          <w:b/>
          <w:bCs/>
        </w:rPr>
        <w:t>】</w:t>
      </w:r>
      <w:r>
        <w:rPr>
          <w:rFonts w:eastAsia="黑体" w:hint="eastAsia"/>
          <w:b/>
          <w:bCs/>
        </w:rPr>
        <w:t>：</w:t>
      </w:r>
    </w:p>
    <w:p w14:paraId="30B444EB" w14:textId="77777777" w:rsidR="0026149C" w:rsidRDefault="007F41A2">
      <w:pPr>
        <w:rPr>
          <w:rFonts w:ascii="黑体" w:eastAsia="黑体" w:hAnsi="宋体"/>
          <w:bCs/>
        </w:rPr>
      </w:pPr>
      <w:r>
        <w:rPr>
          <w:rFonts w:ascii="黑体" w:eastAsia="黑体" w:hAnsi="宋体" w:hint="eastAsia"/>
          <w:bCs/>
        </w:rPr>
        <w:t>了解作业与竞赛的区别，有概念与无概念的区别，掌握简单与深入的区别，是否需要面面俱到，概念的逻辑性，熟悉各类型竞赛深入概念</w:t>
      </w:r>
    </w:p>
    <w:p w14:paraId="0EC4A5BE" w14:textId="77777777" w:rsidR="0026149C" w:rsidRDefault="0026149C">
      <w:pPr>
        <w:rPr>
          <w:rFonts w:ascii="黑体" w:eastAsia="黑体" w:hAnsi="宋体"/>
          <w:b/>
          <w:bCs/>
        </w:rPr>
      </w:pPr>
    </w:p>
    <w:p w14:paraId="2917309C" w14:textId="77777777" w:rsidR="0026149C" w:rsidRDefault="007F41A2">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14:paraId="79B08831"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一、</w:t>
      </w:r>
      <w:r>
        <w:rPr>
          <w:rFonts w:ascii="黑体" w:eastAsia="黑体" w:hAnsi="宋体"/>
          <w:bCs/>
        </w:rPr>
        <w:t>打开思路</w:t>
      </w:r>
    </w:p>
    <w:p w14:paraId="0465B07F"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二、</w:t>
      </w:r>
      <w:r>
        <w:rPr>
          <w:rFonts w:ascii="黑体" w:eastAsia="黑体" w:hAnsi="宋体"/>
          <w:bCs/>
        </w:rPr>
        <w:t>选择概念</w:t>
      </w:r>
    </w:p>
    <w:p w14:paraId="4C30B2CE"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三、</w:t>
      </w:r>
      <w:r>
        <w:rPr>
          <w:rFonts w:ascii="黑体" w:eastAsia="黑体" w:hAnsi="宋体"/>
          <w:bCs/>
        </w:rPr>
        <w:t>规整概念</w:t>
      </w:r>
    </w:p>
    <w:p w14:paraId="03486B4C"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四、</w:t>
      </w:r>
      <w:r>
        <w:rPr>
          <w:rFonts w:ascii="黑体" w:eastAsia="黑体" w:hAnsi="宋体"/>
          <w:bCs/>
        </w:rPr>
        <w:t>深入概念</w:t>
      </w:r>
    </w:p>
    <w:p w14:paraId="0C48E9A7" w14:textId="77777777" w:rsidR="0026149C" w:rsidRDefault="007F41A2">
      <w:pPr>
        <w:rPr>
          <w:rFonts w:ascii="黑体" w:eastAsia="黑体" w:hAnsi="宋体"/>
          <w:b/>
          <w:bCs/>
        </w:rPr>
      </w:pPr>
      <w:r>
        <w:rPr>
          <w:rFonts w:ascii="黑体" w:eastAsia="黑体" w:hAnsi="宋体" w:hint="eastAsia"/>
          <w:b/>
          <w:bCs/>
        </w:rPr>
        <w:t>【重点、难点】</w:t>
      </w:r>
    </w:p>
    <w:p w14:paraId="64385122" w14:textId="77777777" w:rsidR="0026149C" w:rsidRDefault="007F41A2">
      <w:pPr>
        <w:rPr>
          <w:rFonts w:ascii="黑体" w:eastAsia="黑体" w:hAnsi="宋体"/>
          <w:bCs/>
        </w:rPr>
      </w:pPr>
      <w:r>
        <w:rPr>
          <w:rFonts w:ascii="黑体" w:eastAsia="黑体" w:hAnsi="宋体" w:hint="eastAsia"/>
          <w:bCs/>
        </w:rPr>
        <w:t>重点：各类型竞赛深入概念</w:t>
      </w:r>
    </w:p>
    <w:p w14:paraId="5F8D6F4A" w14:textId="77777777" w:rsidR="0026149C" w:rsidRDefault="007F41A2">
      <w:pPr>
        <w:rPr>
          <w:rFonts w:ascii="黑体" w:eastAsia="黑体" w:hAnsi="宋体"/>
          <w:bCs/>
        </w:rPr>
      </w:pPr>
      <w:r>
        <w:rPr>
          <w:rFonts w:ascii="黑体" w:eastAsia="黑体" w:hAnsi="宋体" w:hint="eastAsia"/>
          <w:bCs/>
        </w:rPr>
        <w:t>难点：作业与竞赛的区别，有概念与无概念的区别</w:t>
      </w:r>
    </w:p>
    <w:p w14:paraId="4FF354A8" w14:textId="77777777" w:rsidR="0026149C" w:rsidRDefault="0026149C">
      <w:pPr>
        <w:rPr>
          <w:rFonts w:ascii="黑体" w:eastAsia="黑体" w:hAnsi="宋体"/>
          <w:bCs/>
        </w:rPr>
      </w:pPr>
    </w:p>
    <w:p w14:paraId="450384A7" w14:textId="77777777" w:rsidR="0026149C" w:rsidRDefault="007F41A2">
      <w:pPr>
        <w:jc w:val="center"/>
        <w:rPr>
          <w:rFonts w:eastAsia="黑体"/>
          <w:b/>
          <w:bCs/>
          <w:sz w:val="28"/>
        </w:rPr>
      </w:pPr>
      <w:r>
        <w:rPr>
          <w:rFonts w:eastAsia="黑体" w:hint="eastAsia"/>
          <w:b/>
          <w:bCs/>
          <w:sz w:val="28"/>
        </w:rPr>
        <w:t>第</w:t>
      </w:r>
      <w:r>
        <w:rPr>
          <w:rFonts w:eastAsia="黑体"/>
          <w:b/>
          <w:bCs/>
          <w:sz w:val="28"/>
        </w:rPr>
        <w:t>四</w:t>
      </w:r>
      <w:r>
        <w:rPr>
          <w:rFonts w:eastAsia="黑体" w:hint="eastAsia"/>
          <w:b/>
          <w:bCs/>
          <w:sz w:val="28"/>
        </w:rPr>
        <w:t>章</w:t>
      </w:r>
      <w:r>
        <w:rPr>
          <w:rFonts w:eastAsia="黑体" w:hint="eastAsia"/>
          <w:b/>
          <w:bCs/>
          <w:sz w:val="28"/>
        </w:rPr>
        <w:t xml:space="preserve"> </w:t>
      </w:r>
      <w:r>
        <w:rPr>
          <w:rFonts w:eastAsia="黑体" w:hint="eastAsia"/>
          <w:b/>
          <w:bCs/>
          <w:sz w:val="28"/>
        </w:rPr>
        <w:t>著名设计竞赛</w:t>
      </w:r>
      <w:r>
        <w:rPr>
          <w:rFonts w:eastAsia="黑体"/>
          <w:b/>
          <w:bCs/>
          <w:sz w:val="28"/>
        </w:rPr>
        <w:t>作品</w:t>
      </w:r>
      <w:r>
        <w:rPr>
          <w:rFonts w:eastAsia="黑体" w:hint="eastAsia"/>
          <w:b/>
          <w:bCs/>
          <w:sz w:val="28"/>
        </w:rPr>
        <w:t>整理与获奖作品评析</w:t>
      </w:r>
    </w:p>
    <w:p w14:paraId="3304C96B" w14:textId="77777777" w:rsidR="0026149C" w:rsidRDefault="0026149C">
      <w:pPr>
        <w:jc w:val="center"/>
        <w:rPr>
          <w:rFonts w:eastAsia="黑体"/>
          <w:b/>
          <w:bCs/>
          <w:sz w:val="28"/>
        </w:rPr>
      </w:pPr>
    </w:p>
    <w:p w14:paraId="59AFE40A" w14:textId="77777777" w:rsidR="0026149C" w:rsidRDefault="007F41A2">
      <w:pPr>
        <w:spacing w:line="360" w:lineRule="auto"/>
        <w:rPr>
          <w:rFonts w:ascii="黑体" w:eastAsia="黑体" w:hAnsi="宋体"/>
          <w:bCs/>
        </w:rPr>
      </w:pPr>
      <w:r>
        <w:rPr>
          <w:rFonts w:ascii="黑体" w:eastAsia="黑体" w:hAnsi="宋体" w:hint="eastAsia"/>
          <w:bCs/>
        </w:rPr>
        <w:t>【本章教学目的和要求】：</w:t>
      </w:r>
    </w:p>
    <w:p w14:paraId="4BCC2920" w14:textId="77777777" w:rsidR="0026149C" w:rsidRDefault="007F41A2">
      <w:pPr>
        <w:spacing w:line="360" w:lineRule="auto"/>
        <w:rPr>
          <w:rFonts w:ascii="黑体" w:eastAsia="黑体" w:hAnsi="宋体"/>
          <w:bCs/>
        </w:rPr>
      </w:pPr>
      <w:r>
        <w:rPr>
          <w:rFonts w:ascii="黑体" w:eastAsia="黑体" w:hAnsi="宋体" w:hint="eastAsia"/>
          <w:bCs/>
        </w:rPr>
        <w:t>了解国内外</w:t>
      </w:r>
      <w:r>
        <w:rPr>
          <w:rFonts w:ascii="黑体" w:eastAsia="黑体" w:hAnsi="宋体"/>
          <w:bCs/>
        </w:rPr>
        <w:t>著名</w:t>
      </w:r>
      <w:r>
        <w:rPr>
          <w:rFonts w:ascii="黑体" w:eastAsia="黑体" w:hAnsi="宋体" w:hint="eastAsia"/>
          <w:bCs/>
        </w:rPr>
        <w:t>设计竞赛</w:t>
      </w:r>
      <w:r>
        <w:rPr>
          <w:rFonts w:ascii="黑体" w:eastAsia="黑体" w:hAnsi="宋体"/>
          <w:bCs/>
        </w:rPr>
        <w:t>的获奖作品，学会分析，运用。</w:t>
      </w:r>
    </w:p>
    <w:p w14:paraId="72529421" w14:textId="77777777" w:rsidR="0026149C" w:rsidRDefault="007F41A2">
      <w:pPr>
        <w:spacing w:line="360" w:lineRule="auto"/>
        <w:rPr>
          <w:rFonts w:ascii="黑体" w:eastAsia="黑体" w:hAnsi="宋体"/>
          <w:bCs/>
        </w:rPr>
      </w:pPr>
      <w:r>
        <w:rPr>
          <w:rFonts w:ascii="黑体" w:eastAsia="黑体" w:hAnsi="宋体" w:hint="eastAsia"/>
          <w:bCs/>
        </w:rPr>
        <w:t>【教学内容】</w:t>
      </w:r>
    </w:p>
    <w:p w14:paraId="65099838" w14:textId="77777777" w:rsidR="0026149C" w:rsidRDefault="007F41A2">
      <w:pPr>
        <w:spacing w:line="360" w:lineRule="auto"/>
        <w:rPr>
          <w:rFonts w:ascii="黑体" w:eastAsia="黑体" w:hAnsi="宋体"/>
          <w:bCs/>
        </w:rPr>
      </w:pPr>
      <w:r>
        <w:rPr>
          <w:rFonts w:ascii="黑体" w:eastAsia="黑体" w:hAnsi="宋体"/>
          <w:bCs/>
        </w:rPr>
        <w:t>第一节</w:t>
      </w:r>
      <w:r>
        <w:rPr>
          <w:rFonts w:ascii="黑体" w:eastAsia="黑体" w:hAnsi="宋体" w:hint="eastAsia"/>
          <w:bCs/>
        </w:rPr>
        <w:t xml:space="preserve">  著名海报设计获奖作品评析</w:t>
      </w:r>
    </w:p>
    <w:p w14:paraId="3C217B47" w14:textId="77777777" w:rsidR="0026149C" w:rsidRDefault="007F41A2">
      <w:pPr>
        <w:spacing w:line="360" w:lineRule="auto"/>
        <w:rPr>
          <w:rFonts w:ascii="黑体" w:eastAsia="黑体" w:hAnsi="宋体"/>
          <w:bCs/>
        </w:rPr>
      </w:pPr>
      <w:r>
        <w:rPr>
          <w:rFonts w:ascii="黑体" w:eastAsia="黑体" w:hAnsi="宋体"/>
          <w:bCs/>
        </w:rPr>
        <w:t>第二节</w:t>
      </w:r>
      <w:r>
        <w:rPr>
          <w:rFonts w:ascii="黑体" w:eastAsia="黑体" w:hAnsi="宋体" w:hint="eastAsia"/>
          <w:bCs/>
        </w:rPr>
        <w:t xml:space="preserve">  著名包装设计获奖作品评析</w:t>
      </w:r>
    </w:p>
    <w:p w14:paraId="6B8331F3" w14:textId="77777777" w:rsidR="0026149C" w:rsidRDefault="007F41A2">
      <w:pPr>
        <w:spacing w:line="360" w:lineRule="auto"/>
        <w:rPr>
          <w:rFonts w:ascii="黑体" w:eastAsia="黑体" w:hAnsi="宋体"/>
          <w:bCs/>
        </w:rPr>
      </w:pPr>
      <w:r>
        <w:rPr>
          <w:rFonts w:ascii="黑体" w:eastAsia="黑体" w:hAnsi="宋体"/>
          <w:bCs/>
        </w:rPr>
        <w:t xml:space="preserve">第三节  </w:t>
      </w:r>
      <w:r>
        <w:rPr>
          <w:rFonts w:ascii="黑体" w:eastAsia="黑体" w:hAnsi="宋体" w:hint="eastAsia"/>
          <w:bCs/>
        </w:rPr>
        <w:t>著名品牌设计获奖作品评析</w:t>
      </w:r>
    </w:p>
    <w:p w14:paraId="23202B58" w14:textId="77777777" w:rsidR="0026149C" w:rsidRDefault="007F41A2">
      <w:pPr>
        <w:spacing w:line="360" w:lineRule="auto"/>
        <w:rPr>
          <w:rFonts w:ascii="黑体" w:eastAsia="黑体" w:hAnsi="宋体"/>
          <w:bCs/>
        </w:rPr>
      </w:pPr>
      <w:r>
        <w:rPr>
          <w:rFonts w:ascii="黑体" w:eastAsia="黑体" w:hAnsi="宋体"/>
          <w:bCs/>
        </w:rPr>
        <w:t>第四节</w:t>
      </w:r>
      <w:r>
        <w:rPr>
          <w:rFonts w:ascii="黑体" w:eastAsia="黑体" w:hAnsi="宋体" w:hint="eastAsia"/>
          <w:bCs/>
        </w:rPr>
        <w:t xml:space="preserve">  著名品牌设计获奖作品评析</w:t>
      </w:r>
    </w:p>
    <w:p w14:paraId="242B9062" w14:textId="77777777" w:rsidR="0026149C" w:rsidRDefault="007F41A2">
      <w:pPr>
        <w:spacing w:line="360" w:lineRule="auto"/>
        <w:rPr>
          <w:rFonts w:ascii="黑体" w:eastAsia="黑体" w:hAnsi="宋体"/>
          <w:bCs/>
        </w:rPr>
      </w:pPr>
      <w:r>
        <w:rPr>
          <w:rFonts w:ascii="黑体" w:eastAsia="黑体" w:hAnsi="宋体"/>
          <w:bCs/>
        </w:rPr>
        <w:t>第五节</w:t>
      </w:r>
      <w:r>
        <w:rPr>
          <w:rFonts w:ascii="黑体" w:eastAsia="黑体" w:hAnsi="宋体" w:hint="eastAsia"/>
          <w:bCs/>
        </w:rPr>
        <w:t xml:space="preserve">  著名字体设计获奖作品评析</w:t>
      </w:r>
    </w:p>
    <w:p w14:paraId="364EC908" w14:textId="77777777" w:rsidR="0026149C" w:rsidRDefault="007F41A2">
      <w:pPr>
        <w:spacing w:line="360" w:lineRule="auto"/>
        <w:rPr>
          <w:rFonts w:ascii="黑体" w:eastAsia="黑体" w:hAnsi="宋体"/>
          <w:bCs/>
        </w:rPr>
      </w:pPr>
      <w:r>
        <w:rPr>
          <w:rFonts w:ascii="黑体" w:eastAsia="黑体" w:hAnsi="宋体"/>
          <w:bCs/>
        </w:rPr>
        <w:lastRenderedPageBreak/>
        <w:t xml:space="preserve">第六节  </w:t>
      </w:r>
      <w:r>
        <w:rPr>
          <w:rFonts w:ascii="黑体" w:eastAsia="黑体" w:hAnsi="宋体" w:hint="eastAsia"/>
          <w:bCs/>
        </w:rPr>
        <w:t>著名广告设计获奖作品评析</w:t>
      </w:r>
    </w:p>
    <w:p w14:paraId="0783120C" w14:textId="77777777" w:rsidR="0026149C" w:rsidRDefault="007F41A2">
      <w:pPr>
        <w:spacing w:line="360" w:lineRule="auto"/>
        <w:rPr>
          <w:rFonts w:ascii="黑体" w:eastAsia="黑体" w:hAnsi="宋体"/>
          <w:bCs/>
        </w:rPr>
      </w:pPr>
      <w:r>
        <w:rPr>
          <w:rFonts w:ascii="黑体" w:eastAsia="黑体" w:hAnsi="宋体" w:hint="eastAsia"/>
          <w:bCs/>
        </w:rPr>
        <w:t>【重点、难点】</w:t>
      </w:r>
    </w:p>
    <w:p w14:paraId="4A581D8A" w14:textId="77777777" w:rsidR="0026149C" w:rsidRDefault="007F41A2">
      <w:pPr>
        <w:spacing w:line="360" w:lineRule="auto"/>
        <w:rPr>
          <w:rFonts w:ascii="黑体" w:eastAsia="黑体" w:hAnsi="宋体"/>
          <w:bCs/>
        </w:rPr>
      </w:pPr>
      <w:r>
        <w:rPr>
          <w:rFonts w:ascii="黑体" w:eastAsia="黑体" w:hAnsi="宋体" w:hint="eastAsia"/>
          <w:bCs/>
        </w:rPr>
        <w:t>重点与难点：了解国内外</w:t>
      </w:r>
      <w:r>
        <w:rPr>
          <w:rFonts w:ascii="黑体" w:eastAsia="黑体" w:hAnsi="宋体"/>
          <w:bCs/>
        </w:rPr>
        <w:t>著名</w:t>
      </w:r>
      <w:r>
        <w:rPr>
          <w:rFonts w:ascii="黑体" w:eastAsia="黑体" w:hAnsi="宋体" w:hint="eastAsia"/>
          <w:bCs/>
        </w:rPr>
        <w:t>设计竞赛</w:t>
      </w:r>
      <w:r>
        <w:rPr>
          <w:rFonts w:ascii="黑体" w:eastAsia="黑体" w:hAnsi="宋体"/>
          <w:bCs/>
        </w:rPr>
        <w:t>的获奖作品，学会分析，运用。</w:t>
      </w:r>
    </w:p>
    <w:p w14:paraId="31722667" w14:textId="77777777" w:rsidR="0026149C" w:rsidRDefault="0026149C">
      <w:pPr>
        <w:rPr>
          <w:rFonts w:ascii="黑体" w:eastAsia="黑体" w:hAnsi="宋体"/>
          <w:bCs/>
        </w:rPr>
      </w:pPr>
    </w:p>
    <w:p w14:paraId="03380D25" w14:textId="77777777" w:rsidR="0026149C" w:rsidRDefault="0026149C">
      <w:pPr>
        <w:rPr>
          <w:rFonts w:ascii="黑体" w:eastAsia="黑体" w:hAnsi="宋体"/>
          <w:bCs/>
        </w:rPr>
      </w:pPr>
    </w:p>
    <w:p w14:paraId="185D021C" w14:textId="77777777" w:rsidR="0026149C" w:rsidRDefault="0026149C">
      <w:pPr>
        <w:spacing w:line="360" w:lineRule="auto"/>
        <w:rPr>
          <w:rFonts w:ascii="黑体" w:eastAsia="黑体" w:hAnsi="宋体"/>
          <w:bCs/>
        </w:rPr>
      </w:pPr>
    </w:p>
    <w:p w14:paraId="4326B275" w14:textId="77777777" w:rsidR="0026149C" w:rsidRDefault="0026149C">
      <w:pPr>
        <w:rPr>
          <w:rFonts w:ascii="黑体" w:eastAsia="黑体" w:hAnsi="宋体"/>
          <w:bCs/>
        </w:rPr>
      </w:pPr>
    </w:p>
    <w:p w14:paraId="3E990B85" w14:textId="77777777" w:rsidR="0026149C" w:rsidRDefault="007F41A2">
      <w:pPr>
        <w:jc w:val="center"/>
        <w:rPr>
          <w:rFonts w:eastAsia="黑体"/>
          <w:b/>
          <w:bCs/>
          <w:sz w:val="28"/>
        </w:rPr>
      </w:pPr>
      <w:r>
        <w:rPr>
          <w:rFonts w:eastAsia="黑体" w:hint="eastAsia"/>
          <w:b/>
          <w:bCs/>
          <w:sz w:val="28"/>
        </w:rPr>
        <w:t>第</w:t>
      </w:r>
      <w:r>
        <w:rPr>
          <w:rFonts w:eastAsia="黑体"/>
          <w:b/>
          <w:bCs/>
          <w:sz w:val="28"/>
        </w:rPr>
        <w:t>五</w:t>
      </w:r>
      <w:r>
        <w:rPr>
          <w:rFonts w:eastAsia="黑体" w:hint="eastAsia"/>
          <w:b/>
          <w:bCs/>
          <w:sz w:val="28"/>
        </w:rPr>
        <w:t>章</w:t>
      </w:r>
      <w:r>
        <w:rPr>
          <w:rFonts w:eastAsia="黑体" w:hint="eastAsia"/>
          <w:b/>
          <w:bCs/>
          <w:sz w:val="28"/>
        </w:rPr>
        <w:t xml:space="preserve">  </w:t>
      </w:r>
      <w:r>
        <w:rPr>
          <w:rFonts w:eastAsia="黑体" w:hint="eastAsia"/>
          <w:b/>
          <w:bCs/>
          <w:sz w:val="28"/>
        </w:rPr>
        <w:t>设计竞赛的组织与参与</w:t>
      </w:r>
    </w:p>
    <w:p w14:paraId="105BBF11" w14:textId="77777777" w:rsidR="0026149C" w:rsidRDefault="0026149C">
      <w:pPr>
        <w:jc w:val="center"/>
        <w:rPr>
          <w:rFonts w:eastAsia="黑体"/>
          <w:b/>
          <w:bCs/>
          <w:sz w:val="28"/>
        </w:rPr>
      </w:pPr>
    </w:p>
    <w:p w14:paraId="2ABDA92C" w14:textId="77777777" w:rsidR="0026149C" w:rsidRDefault="007F41A2">
      <w:pPr>
        <w:rPr>
          <w:rFonts w:eastAsia="黑体"/>
          <w:b/>
          <w:bCs/>
        </w:rPr>
      </w:pPr>
      <w:r>
        <w:rPr>
          <w:rFonts w:ascii="黑体" w:eastAsia="黑体" w:hAnsi="宋体" w:hint="eastAsia"/>
          <w:b/>
          <w:bCs/>
        </w:rPr>
        <w:t>【</w:t>
      </w:r>
      <w:r>
        <w:rPr>
          <w:rFonts w:eastAsia="黑体" w:hint="eastAsia"/>
          <w:b/>
          <w:bCs/>
        </w:rPr>
        <w:t>本章教学目的和要求</w:t>
      </w:r>
      <w:r>
        <w:rPr>
          <w:rFonts w:ascii="黑体" w:eastAsia="黑体" w:hAnsi="宋体" w:hint="eastAsia"/>
          <w:b/>
          <w:bCs/>
        </w:rPr>
        <w:t>】</w:t>
      </w:r>
      <w:r>
        <w:rPr>
          <w:rFonts w:eastAsia="黑体" w:hint="eastAsia"/>
          <w:b/>
          <w:bCs/>
        </w:rPr>
        <w:t>：</w:t>
      </w:r>
    </w:p>
    <w:p w14:paraId="490FC717" w14:textId="77777777" w:rsidR="0026149C" w:rsidRDefault="007F41A2">
      <w:pPr>
        <w:rPr>
          <w:rFonts w:eastAsia="黑体"/>
          <w:bCs/>
        </w:rPr>
      </w:pPr>
      <w:r>
        <w:rPr>
          <w:rFonts w:ascii="黑体" w:eastAsia="黑体" w:hAnsi="宋体" w:hint="eastAsia"/>
          <w:bCs/>
        </w:rPr>
        <w:t>了解和掌握团队合作基本要求与原则，了解团队分工与团队精神</w:t>
      </w:r>
    </w:p>
    <w:p w14:paraId="7D55897B" w14:textId="77777777" w:rsidR="0026149C" w:rsidRDefault="0026149C">
      <w:pPr>
        <w:rPr>
          <w:rFonts w:ascii="黑体" w:eastAsia="黑体" w:hAnsi="宋体"/>
          <w:b/>
          <w:bCs/>
        </w:rPr>
      </w:pPr>
    </w:p>
    <w:p w14:paraId="55882280" w14:textId="77777777" w:rsidR="0026149C" w:rsidRDefault="007F41A2">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14:paraId="62A07B37"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一、</w:t>
      </w:r>
      <w:r>
        <w:rPr>
          <w:rFonts w:ascii="黑体" w:eastAsia="黑体" w:hAnsi="宋体"/>
          <w:bCs/>
        </w:rPr>
        <w:t>团队合作</w:t>
      </w:r>
    </w:p>
    <w:p w14:paraId="41A3CA57"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二、</w:t>
      </w:r>
      <w:r>
        <w:rPr>
          <w:rFonts w:ascii="黑体" w:eastAsia="黑体" w:hAnsi="宋体"/>
          <w:bCs/>
        </w:rPr>
        <w:t>团队分工</w:t>
      </w:r>
    </w:p>
    <w:p w14:paraId="439651E2" w14:textId="77777777" w:rsidR="0026149C" w:rsidRDefault="007F41A2">
      <w:pPr>
        <w:adjustRightInd w:val="0"/>
        <w:snapToGrid w:val="0"/>
        <w:spacing w:line="360" w:lineRule="auto"/>
        <w:rPr>
          <w:rFonts w:ascii="黑体" w:eastAsia="黑体" w:hAnsi="宋体"/>
          <w:bCs/>
        </w:rPr>
      </w:pPr>
      <w:r>
        <w:rPr>
          <w:rFonts w:ascii="黑体" w:eastAsia="黑体" w:hAnsi="宋体" w:hint="eastAsia"/>
          <w:bCs/>
        </w:rPr>
        <w:t>三、</w:t>
      </w:r>
      <w:r>
        <w:rPr>
          <w:rFonts w:ascii="黑体" w:eastAsia="黑体" w:hAnsi="宋体"/>
          <w:bCs/>
        </w:rPr>
        <w:t>投稿比赛</w:t>
      </w:r>
    </w:p>
    <w:p w14:paraId="78D0229D" w14:textId="77777777" w:rsidR="0026149C" w:rsidRDefault="007F41A2">
      <w:pPr>
        <w:rPr>
          <w:rFonts w:ascii="黑体" w:eastAsia="黑体" w:hAnsi="宋体"/>
          <w:b/>
          <w:bCs/>
        </w:rPr>
      </w:pPr>
      <w:r>
        <w:rPr>
          <w:rFonts w:ascii="黑体" w:eastAsia="黑体" w:hAnsi="宋体" w:hint="eastAsia"/>
          <w:b/>
          <w:bCs/>
        </w:rPr>
        <w:t>【重点、难点】</w:t>
      </w:r>
    </w:p>
    <w:p w14:paraId="63CCE73B" w14:textId="77777777" w:rsidR="0026149C" w:rsidRDefault="007F41A2">
      <w:pPr>
        <w:rPr>
          <w:rFonts w:ascii="黑体" w:eastAsia="黑体" w:hAnsi="宋体"/>
          <w:bCs/>
        </w:rPr>
      </w:pPr>
      <w:r>
        <w:rPr>
          <w:rFonts w:ascii="黑体" w:eastAsia="黑体" w:hAnsi="宋体" w:hint="eastAsia"/>
          <w:bCs/>
        </w:rPr>
        <w:t>重点：</w:t>
      </w:r>
      <w:r>
        <w:rPr>
          <w:rFonts w:ascii="黑体" w:eastAsia="黑体" w:hAnsi="宋体"/>
          <w:bCs/>
        </w:rPr>
        <w:t>团队合作</w:t>
      </w:r>
      <w:r>
        <w:rPr>
          <w:rFonts w:ascii="黑体" w:eastAsia="黑体" w:hAnsi="宋体" w:hint="eastAsia"/>
          <w:bCs/>
        </w:rPr>
        <w:t>与分工</w:t>
      </w:r>
    </w:p>
    <w:p w14:paraId="46CFA890" w14:textId="77777777" w:rsidR="0026149C" w:rsidRDefault="007F41A2">
      <w:pPr>
        <w:rPr>
          <w:rFonts w:ascii="黑体" w:eastAsia="黑体" w:hAnsi="宋体"/>
          <w:bCs/>
        </w:rPr>
      </w:pPr>
      <w:r>
        <w:rPr>
          <w:rFonts w:ascii="黑体" w:eastAsia="黑体" w:hAnsi="宋体" w:hint="eastAsia"/>
          <w:bCs/>
        </w:rPr>
        <w:t>难点：</w:t>
      </w:r>
      <w:r>
        <w:rPr>
          <w:rFonts w:ascii="黑体" w:eastAsia="黑体" w:hAnsi="宋体"/>
          <w:bCs/>
        </w:rPr>
        <w:t>团队精神</w:t>
      </w:r>
    </w:p>
    <w:p w14:paraId="278265E5" w14:textId="77777777" w:rsidR="0026149C" w:rsidRDefault="0026149C">
      <w:pPr>
        <w:rPr>
          <w:rFonts w:eastAsia="黑体"/>
          <w:b/>
          <w:bCs/>
          <w:sz w:val="28"/>
        </w:rPr>
      </w:pPr>
    </w:p>
    <w:p w14:paraId="508BC3E7" w14:textId="77777777" w:rsidR="0026149C" w:rsidRDefault="0026149C"/>
    <w:sectPr w:rsidR="0026149C">
      <w:footerReference w:type="default" r:id="rId9"/>
      <w:pgSz w:w="11906" w:h="16838"/>
      <w:pgMar w:top="1440" w:right="1797" w:bottom="1276"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E0C07" w14:textId="77777777" w:rsidR="00140A31" w:rsidRDefault="00140A31">
      <w:r>
        <w:separator/>
      </w:r>
    </w:p>
  </w:endnote>
  <w:endnote w:type="continuationSeparator" w:id="0">
    <w:p w14:paraId="6D55F2B1" w14:textId="77777777" w:rsidR="00140A31" w:rsidRDefault="0014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汉仪仿宋KW"/>
    <w:panose1 w:val="02010609060101010101"/>
    <w:charset w:val="86"/>
    <w:family w:val="modern"/>
    <w:pitch w:val="fixed"/>
    <w:sig w:usb0="800002BF" w:usb1="38CF7CFA" w:usb2="00000016" w:usb3="00000000" w:csb0="00040001" w:csb1="00000000"/>
  </w:font>
  <w:font w:name="华文行楷">
    <w:altName w:val="宋体-简"/>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AD950" w14:textId="77777777" w:rsidR="0026149C" w:rsidRDefault="007F41A2">
    <w:pPr>
      <w:pStyle w:val="a3"/>
      <w:jc w:val="center"/>
    </w:pPr>
    <w:r>
      <w:fldChar w:fldCharType="begin"/>
    </w:r>
    <w:r>
      <w:instrText xml:space="preserve"> PAGE   \* MERGEFORMAT </w:instrText>
    </w:r>
    <w:r>
      <w:fldChar w:fldCharType="separate"/>
    </w:r>
    <w:r>
      <w:rPr>
        <w:lang w:val="zh-CN"/>
      </w:rPr>
      <w:t>3</w:t>
    </w:r>
    <w:r>
      <w:fldChar w:fldCharType="end"/>
    </w:r>
  </w:p>
  <w:p w14:paraId="2C2FAE9A" w14:textId="77777777" w:rsidR="0026149C" w:rsidRDefault="0026149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AA052" w14:textId="77777777" w:rsidR="00140A31" w:rsidRDefault="00140A31">
      <w:r>
        <w:separator/>
      </w:r>
    </w:p>
  </w:footnote>
  <w:footnote w:type="continuationSeparator" w:id="0">
    <w:p w14:paraId="33F96527" w14:textId="77777777" w:rsidR="00140A31" w:rsidRDefault="00140A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FF783D8"/>
    <w:rsid w:val="6FF783D8"/>
    <w:rsid w:val="DFBD0AAB"/>
    <w:rsid w:val="00064860"/>
    <w:rsid w:val="00140A31"/>
    <w:rsid w:val="0026149C"/>
    <w:rsid w:val="005D4AE2"/>
    <w:rsid w:val="007049C7"/>
    <w:rsid w:val="007F41A2"/>
    <w:rsid w:val="00946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867E092"/>
  <w15:docId w15:val="{EAA22FCD-4A58-BF4A-AF85-D53CB226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gooood.cn" TargetMode="External"/><Relationship Id="rId3" Type="http://schemas.openxmlformats.org/officeDocument/2006/relationships/settings" Target="settings.xml"/><Relationship Id="rId7" Type="http://schemas.openxmlformats.org/officeDocument/2006/relationships/hyperlink" Target="http://www.design-media.cn/case/hot.html?p=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zhuqingwen</dc:creator>
  <cp:lastModifiedBy>朱清雯</cp:lastModifiedBy>
  <cp:revision>2</cp:revision>
  <dcterms:created xsi:type="dcterms:W3CDTF">2020-10-11T14:32:00Z</dcterms:created>
  <dcterms:modified xsi:type="dcterms:W3CDTF">2020-10-11T14:32:00Z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2052-1.1.0.1454</vt:lpwstr>
  </property>
</Properties>
</file>