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C8C522" w14:textId="36863B18" w:rsidR="001E31FA" w:rsidRPr="00394318" w:rsidRDefault="00A11849" w:rsidP="00785C6D">
      <w:pPr>
        <w:jc w:val="center"/>
        <w:rPr>
          <w:rFonts w:ascii="仿宋" w:eastAsia="仿宋" w:hAnsi="仿宋"/>
          <w:sz w:val="36"/>
        </w:rPr>
      </w:pPr>
      <w:bookmarkStart w:id="0" w:name="_GoBack"/>
      <w:bookmarkEnd w:id="0"/>
      <w:r>
        <w:rPr>
          <w:rFonts w:ascii="仿宋" w:eastAsia="仿宋" w:hAnsi="仿宋" w:cs="仿宋" w:hint="eastAsia"/>
          <w:b/>
          <w:bCs/>
          <w:sz w:val="52"/>
          <w:szCs w:val="72"/>
        </w:rPr>
        <w:t>南京审计大学金审学院</w:t>
      </w:r>
      <w:r w:rsidR="00785C6D">
        <w:rPr>
          <w:rFonts w:ascii="仿宋" w:eastAsia="仿宋" w:hAnsi="仿宋" w:cs="仿宋" w:hint="eastAsia"/>
          <w:b/>
          <w:bCs/>
          <w:sz w:val="52"/>
          <w:szCs w:val="72"/>
        </w:rPr>
        <w:t>新增与更换二级水表和阀门施工方案</w:t>
      </w:r>
    </w:p>
    <w:p w14:paraId="45AF8FB9" w14:textId="77777777" w:rsidR="007035D7" w:rsidRDefault="00785C6D" w:rsidP="007035D7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根据《江苏省节约用水条例》相关规定，并</w:t>
      </w:r>
      <w:r w:rsidR="001E31FA">
        <w:rPr>
          <w:rFonts w:ascii="仿宋" w:eastAsia="仿宋" w:hAnsi="仿宋" w:hint="eastAsia"/>
          <w:sz w:val="28"/>
          <w:szCs w:val="28"/>
        </w:rPr>
        <w:t>依照水平衡测试通则</w:t>
      </w:r>
      <w:r w:rsidR="001E31FA" w:rsidRPr="007948A8">
        <w:rPr>
          <w:rFonts w:ascii="仿宋" w:eastAsia="仿宋" w:hAnsi="仿宋" w:hint="eastAsia"/>
          <w:sz w:val="28"/>
          <w:szCs w:val="28"/>
          <w:u w:val="single"/>
        </w:rPr>
        <w:t>GB/T12452-2008</w:t>
      </w:r>
      <w:r w:rsidR="001E31FA">
        <w:rPr>
          <w:rFonts w:ascii="仿宋" w:eastAsia="仿宋" w:hAnsi="仿宋" w:hint="eastAsia"/>
          <w:sz w:val="28"/>
          <w:szCs w:val="28"/>
        </w:rPr>
        <w:t>及节水型单位创建要求，二级表配备率应≥95%、二级表计量率应≥90%，不符合条件的应补装计量设备</w:t>
      </w:r>
      <w:r>
        <w:rPr>
          <w:rFonts w:ascii="仿宋" w:eastAsia="仿宋" w:hAnsi="仿宋" w:hint="eastAsia"/>
          <w:sz w:val="28"/>
          <w:szCs w:val="28"/>
        </w:rPr>
        <w:t>要求</w:t>
      </w:r>
      <w:r w:rsidR="001E31FA">
        <w:rPr>
          <w:rFonts w:ascii="仿宋" w:eastAsia="仿宋" w:hAnsi="仿宋" w:hint="eastAsia"/>
          <w:sz w:val="28"/>
          <w:szCs w:val="28"/>
        </w:rPr>
        <w:t>。</w:t>
      </w:r>
      <w:r w:rsidR="00FA57A5">
        <w:rPr>
          <w:rFonts w:ascii="仿宋" w:eastAsia="仿宋" w:hAnsi="仿宋" w:cs="仿宋" w:hint="eastAsia"/>
          <w:sz w:val="28"/>
          <w:szCs w:val="28"/>
        </w:rPr>
        <w:t>我</w:t>
      </w:r>
      <w:r>
        <w:rPr>
          <w:rFonts w:ascii="仿宋" w:eastAsia="仿宋" w:hAnsi="仿宋" w:cs="仿宋" w:hint="eastAsia"/>
          <w:sz w:val="28"/>
          <w:szCs w:val="28"/>
        </w:rPr>
        <w:t>校</w:t>
      </w:r>
      <w:r w:rsidR="00FA57A5">
        <w:rPr>
          <w:rFonts w:ascii="仿宋" w:eastAsia="仿宋" w:hAnsi="仿宋" w:cs="仿宋" w:hint="eastAsia"/>
          <w:sz w:val="28"/>
          <w:szCs w:val="28"/>
        </w:rPr>
        <w:t>技术人员</w:t>
      </w:r>
      <w:r w:rsidR="008E3DE4">
        <w:rPr>
          <w:rFonts w:ascii="仿宋" w:eastAsia="仿宋" w:hAnsi="仿宋" w:cs="仿宋" w:hint="eastAsia"/>
          <w:sz w:val="28"/>
          <w:szCs w:val="28"/>
        </w:rPr>
        <w:t>经过</w:t>
      </w:r>
      <w:r w:rsidR="00FA57A5" w:rsidRPr="001C327F">
        <w:rPr>
          <w:rFonts w:ascii="仿宋" w:eastAsia="仿宋" w:hAnsi="仿宋" w:cs="仿宋" w:hint="eastAsia"/>
          <w:sz w:val="28"/>
          <w:szCs w:val="28"/>
        </w:rPr>
        <w:t>现场</w:t>
      </w:r>
      <w:r w:rsidR="00FA57A5">
        <w:rPr>
          <w:rFonts w:ascii="仿宋" w:eastAsia="仿宋" w:hAnsi="仿宋" w:cs="仿宋" w:hint="eastAsia"/>
          <w:sz w:val="28"/>
          <w:szCs w:val="28"/>
        </w:rPr>
        <w:t>勘察</w:t>
      </w:r>
      <w:r w:rsidR="008E3DE4">
        <w:rPr>
          <w:rFonts w:ascii="仿宋" w:eastAsia="仿宋" w:hAnsi="仿宋" w:cs="仿宋" w:hint="eastAsia"/>
          <w:sz w:val="28"/>
          <w:szCs w:val="28"/>
        </w:rPr>
        <w:t>，</w:t>
      </w:r>
      <w:r w:rsidR="00FA57A5" w:rsidRPr="001C327F">
        <w:rPr>
          <w:rFonts w:ascii="仿宋" w:eastAsia="仿宋" w:hAnsi="仿宋" w:cs="仿宋" w:hint="eastAsia"/>
          <w:sz w:val="28"/>
          <w:szCs w:val="28"/>
        </w:rPr>
        <w:t>发现目前</w:t>
      </w:r>
      <w:proofErr w:type="gramStart"/>
      <w:r w:rsidR="008E3DE4">
        <w:rPr>
          <w:rFonts w:ascii="仿宋" w:eastAsia="仿宋" w:hAnsi="仿宋" w:cs="仿宋" w:hint="eastAsia"/>
          <w:sz w:val="28"/>
          <w:szCs w:val="28"/>
        </w:rPr>
        <w:t>校内</w:t>
      </w:r>
      <w:r w:rsidR="00FA57A5">
        <w:rPr>
          <w:rFonts w:ascii="仿宋" w:eastAsia="仿宋" w:hAnsi="仿宋" w:cs="仿宋" w:hint="eastAsia"/>
          <w:sz w:val="28"/>
          <w:szCs w:val="28"/>
        </w:rPr>
        <w:t>部</w:t>
      </w:r>
      <w:proofErr w:type="gramEnd"/>
      <w:r w:rsidR="00FA57A5">
        <w:rPr>
          <w:rFonts w:ascii="仿宋" w:eastAsia="仿宋" w:hAnsi="仿宋" w:cs="仿宋" w:hint="eastAsia"/>
          <w:sz w:val="28"/>
          <w:szCs w:val="28"/>
        </w:rPr>
        <w:t>分楼宇缺少</w:t>
      </w:r>
      <w:r w:rsidR="00FA57A5" w:rsidRPr="001C327F">
        <w:rPr>
          <w:rFonts w:ascii="仿宋" w:eastAsia="仿宋" w:hAnsi="仿宋" w:cs="仿宋" w:hint="eastAsia"/>
          <w:sz w:val="28"/>
          <w:szCs w:val="28"/>
        </w:rPr>
        <w:t>二级管理水表，</w:t>
      </w:r>
      <w:r w:rsidR="00FA57A5">
        <w:rPr>
          <w:rFonts w:ascii="仿宋" w:eastAsia="仿宋" w:hAnsi="仿宋" w:cs="仿宋" w:hint="eastAsia"/>
          <w:sz w:val="28"/>
          <w:szCs w:val="28"/>
        </w:rPr>
        <w:t>或管理表</w:t>
      </w:r>
      <w:r w:rsidR="008E3DE4">
        <w:rPr>
          <w:rFonts w:ascii="仿宋" w:eastAsia="仿宋" w:hAnsi="仿宋" w:cs="仿宋" w:hint="eastAsia"/>
          <w:sz w:val="28"/>
          <w:szCs w:val="28"/>
        </w:rPr>
        <w:t>和阀门</w:t>
      </w:r>
      <w:r w:rsidR="00FA57A5">
        <w:rPr>
          <w:rFonts w:ascii="仿宋" w:eastAsia="仿宋" w:hAnsi="仿宋" w:cs="仿宋" w:hint="eastAsia"/>
          <w:sz w:val="28"/>
          <w:szCs w:val="28"/>
        </w:rPr>
        <w:t>损坏失灵，</w:t>
      </w:r>
      <w:r w:rsidR="00FA57A5" w:rsidRPr="001C327F">
        <w:rPr>
          <w:rFonts w:ascii="仿宋" w:eastAsia="仿宋" w:hAnsi="仿宋" w:cs="仿宋" w:hint="eastAsia"/>
          <w:sz w:val="28"/>
          <w:szCs w:val="28"/>
        </w:rPr>
        <w:t>导致无法监控各用水单元实时用水情况，缺少漏损控制和节水管理的必要硬件基础。完善二级管理水表对于后期管网供水异常监测、区域的漏损情况测算、漏水点辅助查找、降低管网漏损率等节水措施有非常重要的作用。</w:t>
      </w:r>
    </w:p>
    <w:p w14:paraId="189D9BD5" w14:textId="02D1AE7E" w:rsidR="00FA57A5" w:rsidRPr="007035D7" w:rsidRDefault="00FA57A5" w:rsidP="007035D7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经过现场调查及对管线的分析，</w:t>
      </w:r>
      <w:r w:rsidR="00481BF1">
        <w:rPr>
          <w:rFonts w:ascii="仿宋" w:eastAsia="仿宋" w:hAnsi="仿宋" w:hint="eastAsia"/>
          <w:sz w:val="28"/>
          <w:szCs w:val="28"/>
        </w:rPr>
        <w:t>校园</w:t>
      </w:r>
      <w:r>
        <w:rPr>
          <w:rFonts w:ascii="仿宋" w:eastAsia="仿宋" w:hAnsi="仿宋" w:hint="eastAsia"/>
          <w:sz w:val="28"/>
          <w:szCs w:val="28"/>
        </w:rPr>
        <w:t>各用水单元均未安装水表</w:t>
      </w:r>
      <w:r w:rsidRPr="00A97223">
        <w:rPr>
          <w:rFonts w:ascii="仿宋" w:eastAsia="仿宋" w:hAnsi="仿宋" w:hint="eastAsia"/>
          <w:sz w:val="28"/>
          <w:szCs w:val="28"/>
        </w:rPr>
        <w:t>，</w:t>
      </w:r>
      <w:r>
        <w:rPr>
          <w:rFonts w:ascii="仿宋" w:eastAsia="仿宋" w:hAnsi="仿宋" w:hint="eastAsia"/>
          <w:sz w:val="28"/>
          <w:szCs w:val="28"/>
        </w:rPr>
        <w:t>目前初步判断应安装及更换二级表</w:t>
      </w:r>
      <w:r>
        <w:rPr>
          <w:rFonts w:ascii="仿宋" w:eastAsia="仿宋" w:hAnsi="仿宋" w:hint="eastAsia"/>
          <w:b/>
          <w:sz w:val="28"/>
          <w:szCs w:val="28"/>
          <w:u w:val="single"/>
        </w:rPr>
        <w:t>21</w:t>
      </w:r>
      <w:r>
        <w:rPr>
          <w:rFonts w:ascii="仿宋" w:eastAsia="仿宋" w:hAnsi="仿宋" w:hint="eastAsia"/>
          <w:sz w:val="28"/>
          <w:szCs w:val="28"/>
        </w:rPr>
        <w:t>块，</w:t>
      </w:r>
      <w:r w:rsidR="00481BF1">
        <w:rPr>
          <w:rFonts w:ascii="仿宋" w:eastAsia="仿宋" w:hAnsi="仿宋" w:hint="eastAsia"/>
          <w:sz w:val="28"/>
          <w:szCs w:val="28"/>
        </w:rPr>
        <w:t>才</w:t>
      </w:r>
      <w:r>
        <w:rPr>
          <w:rFonts w:ascii="仿宋" w:eastAsia="仿宋" w:hAnsi="仿宋" w:hint="eastAsia"/>
          <w:sz w:val="28"/>
          <w:szCs w:val="28"/>
        </w:rPr>
        <w:t>能满足水平衡测试要求。</w:t>
      </w:r>
      <w:r w:rsidRPr="00864E97">
        <w:rPr>
          <w:rFonts w:ascii="仿宋" w:eastAsia="仿宋" w:hAnsi="仿宋" w:hint="eastAsia"/>
          <w:sz w:val="28"/>
          <w:szCs w:val="28"/>
        </w:rPr>
        <w:t>遵循自然区域、用水量、用水结构、区域面积适中原则，拟根据</w:t>
      </w:r>
      <w:r w:rsidR="00481BF1">
        <w:rPr>
          <w:rFonts w:ascii="仿宋" w:eastAsia="仿宋" w:hAnsi="仿宋" w:hint="eastAsia"/>
          <w:sz w:val="28"/>
          <w:szCs w:val="28"/>
        </w:rPr>
        <w:t>本校</w:t>
      </w:r>
      <w:r w:rsidRPr="00864E97">
        <w:rPr>
          <w:rFonts w:ascii="仿宋" w:eastAsia="仿宋" w:hAnsi="仿宋" w:hint="eastAsia"/>
          <w:sz w:val="28"/>
          <w:szCs w:val="28"/>
        </w:rPr>
        <w:t>各区域用水性质及用水量，</w:t>
      </w:r>
      <w:r>
        <w:rPr>
          <w:rFonts w:ascii="仿宋" w:eastAsia="仿宋" w:hAnsi="仿宋" w:hint="eastAsia"/>
          <w:sz w:val="28"/>
          <w:szCs w:val="28"/>
        </w:rPr>
        <w:t>需在以下区域加</w:t>
      </w:r>
      <w:r w:rsidRPr="00864E97">
        <w:rPr>
          <w:rFonts w:ascii="仿宋" w:eastAsia="仿宋" w:hAnsi="仿宋" w:hint="eastAsia"/>
          <w:sz w:val="28"/>
          <w:szCs w:val="28"/>
        </w:rPr>
        <w:t>装二级计量表</w:t>
      </w:r>
      <w:r w:rsidR="007035D7">
        <w:rPr>
          <w:rFonts w:ascii="仿宋" w:eastAsia="仿宋" w:hAnsi="仿宋" w:hint="eastAsia"/>
          <w:sz w:val="28"/>
          <w:szCs w:val="28"/>
        </w:rPr>
        <w:t>和阀门</w:t>
      </w:r>
      <w:r>
        <w:rPr>
          <w:rFonts w:ascii="仿宋" w:eastAsia="仿宋" w:hAnsi="仿宋" w:hint="eastAsia"/>
          <w:sz w:val="28"/>
          <w:szCs w:val="28"/>
        </w:rPr>
        <w:t>:</w:t>
      </w:r>
    </w:p>
    <w:p w14:paraId="716FF02D" w14:textId="77777777" w:rsidR="00CE3506" w:rsidRDefault="00A11849" w:rsidP="008A72BD">
      <w:pPr>
        <w:rPr>
          <w:rFonts w:ascii="仿宋" w:eastAsia="仿宋" w:hAnsi="仿宋" w:cs="仿宋"/>
          <w:sz w:val="28"/>
          <w:szCs w:val="36"/>
        </w:rPr>
      </w:pPr>
      <w:r>
        <w:rPr>
          <w:rFonts w:ascii="仿宋" w:eastAsia="仿宋" w:hAnsi="仿宋" w:cs="仿宋" w:hint="eastAsia"/>
          <w:sz w:val="28"/>
          <w:szCs w:val="36"/>
        </w:rPr>
        <w:t xml:space="preserve">1、体育馆2号门南侧绿化中（体育馆） </w:t>
      </w:r>
    </w:p>
    <w:p w14:paraId="6E5DD838" w14:textId="77777777" w:rsidR="00CE3506" w:rsidRDefault="00CE3506">
      <w:pPr>
        <w:jc w:val="center"/>
      </w:pPr>
    </w:p>
    <w:p w14:paraId="213CCF83" w14:textId="77777777" w:rsidR="00CE3506" w:rsidRDefault="00A11849">
      <w:pPr>
        <w:jc w:val="center"/>
        <w:rPr>
          <w:rFonts w:ascii="仿宋" w:eastAsia="仿宋" w:hAnsi="仿宋" w:cs="仿宋"/>
          <w:sz w:val="28"/>
          <w:szCs w:val="36"/>
        </w:rPr>
      </w:pPr>
      <w:r>
        <w:rPr>
          <w:noProof/>
        </w:rPr>
        <w:drawing>
          <wp:inline distT="0" distB="0" distL="114300" distR="114300" wp14:anchorId="19F44358" wp14:editId="4AC84682">
            <wp:extent cx="2548974" cy="2257425"/>
            <wp:effectExtent l="19050" t="0" r="3726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48974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18F1C" w14:textId="77777777" w:rsidR="00CE3506" w:rsidRDefault="008A72BD" w:rsidP="008A72BD">
      <w:pPr>
        <w:jc w:val="left"/>
        <w:rPr>
          <w:rFonts w:ascii="仿宋" w:eastAsia="仿宋" w:hAnsi="仿宋" w:cs="仿宋"/>
          <w:sz w:val="28"/>
          <w:szCs w:val="36"/>
        </w:rPr>
      </w:pPr>
      <w:r>
        <w:rPr>
          <w:rFonts w:ascii="仿宋" w:eastAsia="仿宋" w:hAnsi="仿宋" w:cs="仿宋" w:hint="eastAsia"/>
          <w:sz w:val="28"/>
          <w:szCs w:val="36"/>
        </w:rPr>
        <w:t>2、</w:t>
      </w:r>
      <w:r w:rsidR="00A11849">
        <w:rPr>
          <w:rFonts w:ascii="仿宋" w:eastAsia="仿宋" w:hAnsi="仿宋" w:cs="仿宋" w:hint="eastAsia"/>
          <w:sz w:val="28"/>
          <w:szCs w:val="36"/>
        </w:rPr>
        <w:t xml:space="preserve">1号宿舍楼东侧（1号宿舍楼） </w:t>
      </w:r>
    </w:p>
    <w:p w14:paraId="320BF9B1" w14:textId="77777777" w:rsidR="00CE3506" w:rsidRDefault="00A11849">
      <w:pPr>
        <w:ind w:left="560"/>
        <w:jc w:val="center"/>
      </w:pPr>
      <w:r>
        <w:rPr>
          <w:noProof/>
        </w:rPr>
        <w:lastRenderedPageBreak/>
        <w:drawing>
          <wp:inline distT="0" distB="0" distL="114300" distR="114300" wp14:anchorId="0045C445" wp14:editId="0F8732C8">
            <wp:extent cx="2438400" cy="2514600"/>
            <wp:effectExtent l="19050" t="0" r="0" b="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41121" cy="2517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50B3E079" wp14:editId="1FB7648C">
            <wp:extent cx="2419350" cy="2514600"/>
            <wp:effectExtent l="19050" t="0" r="0" b="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17149" cy="251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6D0F2" w14:textId="77777777" w:rsidR="00CE3506" w:rsidRDefault="00A11849" w:rsidP="008A72BD">
      <w:pPr>
        <w:jc w:val="left"/>
        <w:rPr>
          <w:rFonts w:ascii="仿宋" w:eastAsia="仿宋" w:hAnsi="仿宋" w:cs="仿宋"/>
          <w:sz w:val="28"/>
          <w:szCs w:val="36"/>
        </w:rPr>
      </w:pPr>
      <w:r>
        <w:rPr>
          <w:rFonts w:ascii="仿宋" w:eastAsia="仿宋" w:hAnsi="仿宋" w:cs="仿宋" w:hint="eastAsia"/>
          <w:sz w:val="28"/>
          <w:szCs w:val="36"/>
        </w:rPr>
        <w:t xml:space="preserve">3、3号宿舍楼东侧（3号宿舍楼） </w:t>
      </w:r>
    </w:p>
    <w:p w14:paraId="393A9EFE" w14:textId="77777777" w:rsidR="00CE3506" w:rsidRDefault="00A11849">
      <w:pPr>
        <w:ind w:left="560"/>
        <w:jc w:val="center"/>
      </w:pPr>
      <w:r>
        <w:rPr>
          <w:noProof/>
        </w:rPr>
        <w:drawing>
          <wp:inline distT="0" distB="0" distL="114300" distR="114300" wp14:anchorId="59990BB3" wp14:editId="5F62BEBF">
            <wp:extent cx="2447925" cy="2532939"/>
            <wp:effectExtent l="19050" t="0" r="9525" b="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46780" cy="253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A3C94BA" wp14:editId="3122A0A0">
            <wp:extent cx="2457450" cy="2529989"/>
            <wp:effectExtent l="19050" t="0" r="0" b="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54955" cy="252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25044" w14:textId="77777777" w:rsidR="00CE3506" w:rsidRDefault="00A11849" w:rsidP="008A72BD">
      <w:pPr>
        <w:jc w:val="left"/>
        <w:rPr>
          <w:rFonts w:ascii="仿宋" w:eastAsia="仿宋" w:hAnsi="仿宋" w:cs="仿宋"/>
          <w:sz w:val="28"/>
          <w:szCs w:val="36"/>
        </w:rPr>
      </w:pPr>
      <w:r>
        <w:rPr>
          <w:rFonts w:ascii="仿宋" w:eastAsia="仿宋" w:hAnsi="仿宋" w:cs="仿宋" w:hint="eastAsia"/>
          <w:sz w:val="28"/>
          <w:szCs w:val="36"/>
        </w:rPr>
        <w:t xml:space="preserve">4、5号宿舍楼东侧（5号宿舍楼） </w:t>
      </w:r>
    </w:p>
    <w:p w14:paraId="22FDF9F3" w14:textId="77777777" w:rsidR="00CE3506" w:rsidRDefault="00A11849">
      <w:pPr>
        <w:ind w:left="560"/>
        <w:jc w:val="center"/>
      </w:pPr>
      <w:r>
        <w:rPr>
          <w:noProof/>
        </w:rPr>
        <w:drawing>
          <wp:inline distT="0" distB="0" distL="114300" distR="114300" wp14:anchorId="1878FA09" wp14:editId="741CF1ED">
            <wp:extent cx="2505075" cy="2533650"/>
            <wp:effectExtent l="19050" t="0" r="9525" b="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817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579F5F4" wp14:editId="02DD5801">
            <wp:extent cx="2447925" cy="2532801"/>
            <wp:effectExtent l="19050" t="0" r="9525" b="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9470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AB06E" w14:textId="77777777" w:rsidR="00CE3506" w:rsidRDefault="00A11849" w:rsidP="008A72BD">
      <w:pPr>
        <w:jc w:val="left"/>
        <w:rPr>
          <w:rFonts w:ascii="仿宋" w:eastAsia="仿宋" w:hAnsi="仿宋" w:cs="仿宋"/>
          <w:sz w:val="28"/>
          <w:szCs w:val="36"/>
        </w:rPr>
      </w:pPr>
      <w:r>
        <w:rPr>
          <w:rFonts w:ascii="仿宋" w:eastAsia="仿宋" w:hAnsi="仿宋" w:cs="仿宋" w:hint="eastAsia"/>
          <w:sz w:val="28"/>
          <w:szCs w:val="36"/>
        </w:rPr>
        <w:t>5、7号宿舍楼东侧（7号宿舍楼）</w:t>
      </w:r>
    </w:p>
    <w:p w14:paraId="0BFF1493" w14:textId="77777777" w:rsidR="00CE3506" w:rsidRDefault="00A11849">
      <w:pPr>
        <w:ind w:left="560"/>
        <w:jc w:val="center"/>
      </w:pPr>
      <w:r>
        <w:rPr>
          <w:noProof/>
        </w:rPr>
        <w:lastRenderedPageBreak/>
        <w:drawing>
          <wp:inline distT="0" distB="0" distL="114300" distR="114300" wp14:anchorId="0085C0FC" wp14:editId="264933E1">
            <wp:extent cx="2486025" cy="2531048"/>
            <wp:effectExtent l="19050" t="0" r="9525" b="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89317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1580F47" wp14:editId="0A4F0DF8">
            <wp:extent cx="2419350" cy="2533650"/>
            <wp:effectExtent l="19050" t="0" r="0" b="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20066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5101C" w14:textId="77777777" w:rsidR="00CE3506" w:rsidRDefault="00A11849" w:rsidP="008A72BD">
      <w:pPr>
        <w:jc w:val="left"/>
        <w:rPr>
          <w:rFonts w:ascii="仿宋" w:eastAsia="仿宋" w:hAnsi="仿宋" w:cs="仿宋"/>
          <w:sz w:val="28"/>
          <w:szCs w:val="36"/>
        </w:rPr>
      </w:pPr>
      <w:r>
        <w:rPr>
          <w:rFonts w:ascii="仿宋" w:eastAsia="仿宋" w:hAnsi="仿宋" w:cs="仿宋" w:hint="eastAsia"/>
          <w:sz w:val="28"/>
          <w:szCs w:val="36"/>
        </w:rPr>
        <w:t>6、第四食堂东北角绿化中 （工厂）</w:t>
      </w:r>
    </w:p>
    <w:p w14:paraId="4A07F1AA" w14:textId="77777777" w:rsidR="00CE3506" w:rsidRDefault="002B531C" w:rsidP="002B531C">
      <w:pPr>
        <w:jc w:val="center"/>
      </w:pPr>
      <w:r>
        <w:rPr>
          <w:rFonts w:hint="eastAsia"/>
        </w:rPr>
        <w:t xml:space="preserve">      </w:t>
      </w:r>
      <w:r w:rsidR="00A11849">
        <w:rPr>
          <w:noProof/>
        </w:rPr>
        <w:drawing>
          <wp:inline distT="0" distB="0" distL="114300" distR="114300" wp14:anchorId="15D7A5EF" wp14:editId="0D057634">
            <wp:extent cx="2400300" cy="2533650"/>
            <wp:effectExtent l="19050" t="0" r="0" b="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01011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849">
        <w:rPr>
          <w:noProof/>
        </w:rPr>
        <w:drawing>
          <wp:inline distT="0" distB="0" distL="114300" distR="114300" wp14:anchorId="25945B18" wp14:editId="47777605">
            <wp:extent cx="2619375" cy="2533650"/>
            <wp:effectExtent l="19050" t="0" r="9525" b="0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20151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EEB63" w14:textId="77777777" w:rsidR="00CE3506" w:rsidRDefault="00A11849">
      <w:r>
        <w:br w:type="page"/>
      </w:r>
    </w:p>
    <w:p w14:paraId="76290CA1" w14:textId="77777777" w:rsidR="00CE3506" w:rsidRDefault="00A11849">
      <w:pPr>
        <w:numPr>
          <w:ilvl w:val="0"/>
          <w:numId w:val="2"/>
        </w:numPr>
        <w:jc w:val="left"/>
        <w:rPr>
          <w:rFonts w:ascii="仿宋" w:eastAsia="仿宋" w:hAnsi="仿宋" w:cs="仿宋"/>
          <w:sz w:val="28"/>
          <w:szCs w:val="36"/>
        </w:rPr>
      </w:pPr>
      <w:r>
        <w:rPr>
          <w:rFonts w:ascii="仿宋" w:eastAsia="仿宋" w:hAnsi="仿宋" w:cs="仿宋" w:hint="eastAsia"/>
          <w:sz w:val="28"/>
          <w:szCs w:val="36"/>
        </w:rPr>
        <w:lastRenderedPageBreak/>
        <w:t>第四食堂东北角绿化中 （6号宿舍楼1期）</w:t>
      </w:r>
    </w:p>
    <w:p w14:paraId="1FD66A43" w14:textId="77777777" w:rsidR="00CE3506" w:rsidRDefault="00F23573">
      <w:pPr>
        <w:jc w:val="center"/>
      </w:pPr>
      <w:r>
        <w:rPr>
          <w:rFonts w:hint="eastAsia"/>
        </w:rPr>
        <w:t xml:space="preserve">  </w:t>
      </w:r>
      <w:r w:rsidR="00A11849">
        <w:rPr>
          <w:noProof/>
        </w:rPr>
        <w:drawing>
          <wp:inline distT="0" distB="0" distL="114300" distR="114300" wp14:anchorId="4CF77089" wp14:editId="4BA525FD">
            <wp:extent cx="2514600" cy="2533650"/>
            <wp:effectExtent l="19050" t="0" r="0" b="0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15345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849">
        <w:rPr>
          <w:noProof/>
        </w:rPr>
        <w:drawing>
          <wp:inline distT="0" distB="0" distL="114300" distR="114300" wp14:anchorId="19AF3C2B" wp14:editId="72A40E9E">
            <wp:extent cx="2505075" cy="2524125"/>
            <wp:effectExtent l="19050" t="0" r="9525" b="0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15272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743DC" w14:textId="77777777" w:rsidR="00CE3506" w:rsidRDefault="00A11849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8、6号宿舍楼西侧2期（6号宿舍楼2期）</w:t>
      </w:r>
    </w:p>
    <w:p w14:paraId="34B33F9D" w14:textId="77777777" w:rsidR="00CE3506" w:rsidRDefault="008A72BD">
      <w:pPr>
        <w:jc w:val="center"/>
      </w:pPr>
      <w:r>
        <w:rPr>
          <w:rFonts w:hint="eastAsia"/>
        </w:rPr>
        <w:t xml:space="preserve"> </w:t>
      </w:r>
      <w:r w:rsidR="00A11849">
        <w:rPr>
          <w:noProof/>
        </w:rPr>
        <w:drawing>
          <wp:inline distT="0" distB="0" distL="114300" distR="114300" wp14:anchorId="1AD1AACD" wp14:editId="7892476C">
            <wp:extent cx="2466975" cy="2533650"/>
            <wp:effectExtent l="19050" t="0" r="9525" b="0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7705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849">
        <w:rPr>
          <w:noProof/>
        </w:rPr>
        <w:drawing>
          <wp:inline distT="0" distB="0" distL="114300" distR="114300" wp14:anchorId="1ECAE8FB" wp14:editId="6958AAA4">
            <wp:extent cx="2514600" cy="2533649"/>
            <wp:effectExtent l="19050" t="0" r="0" b="0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15345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C4B11" w14:textId="77777777" w:rsidR="00CE3506" w:rsidRDefault="00A11849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9、4号宿舍楼西侧（4号宿舍楼） </w:t>
      </w:r>
    </w:p>
    <w:p w14:paraId="15F8ADA2" w14:textId="77777777" w:rsidR="00CE3506" w:rsidRDefault="008A72BD">
      <w:pPr>
        <w:jc w:val="center"/>
      </w:pPr>
      <w:r>
        <w:rPr>
          <w:rFonts w:hint="eastAsia"/>
        </w:rPr>
        <w:t xml:space="preserve"> </w:t>
      </w:r>
      <w:r w:rsidR="00A11849">
        <w:rPr>
          <w:noProof/>
        </w:rPr>
        <w:drawing>
          <wp:inline distT="0" distB="0" distL="114300" distR="114300" wp14:anchorId="09973E08" wp14:editId="0A337454">
            <wp:extent cx="2514600" cy="2524125"/>
            <wp:effectExtent l="19050" t="0" r="0" b="0"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24836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849">
        <w:rPr>
          <w:noProof/>
        </w:rPr>
        <w:drawing>
          <wp:inline distT="0" distB="0" distL="114300" distR="114300" wp14:anchorId="73026F90" wp14:editId="3F7ED83B">
            <wp:extent cx="2505075" cy="2533650"/>
            <wp:effectExtent l="19050" t="0" r="9525" b="0"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817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9ED42" w14:textId="77777777" w:rsidR="008A72BD" w:rsidRDefault="008A72BD">
      <w:pPr>
        <w:jc w:val="center"/>
      </w:pPr>
    </w:p>
    <w:p w14:paraId="637FA270" w14:textId="77777777" w:rsidR="008A72BD" w:rsidRDefault="008A72BD">
      <w:pPr>
        <w:jc w:val="center"/>
      </w:pPr>
    </w:p>
    <w:p w14:paraId="32879C00" w14:textId="77777777" w:rsidR="008A72BD" w:rsidRDefault="008A72BD">
      <w:pPr>
        <w:jc w:val="center"/>
      </w:pPr>
    </w:p>
    <w:p w14:paraId="177870C9" w14:textId="77777777" w:rsidR="00CE3506" w:rsidRDefault="00A11849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 xml:space="preserve">10、2号宿舍楼西侧（2号宿舍楼） </w:t>
      </w:r>
    </w:p>
    <w:p w14:paraId="028B9F1F" w14:textId="77777777" w:rsidR="00CE3506" w:rsidRDefault="00A11849">
      <w:pPr>
        <w:jc w:val="center"/>
      </w:pPr>
      <w:r>
        <w:rPr>
          <w:noProof/>
        </w:rPr>
        <w:drawing>
          <wp:inline distT="0" distB="0" distL="114300" distR="114300" wp14:anchorId="003A1F16" wp14:editId="50C745B0">
            <wp:extent cx="2476500" cy="2533650"/>
            <wp:effectExtent l="19050" t="0" r="0" b="0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77233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07C961B6" wp14:editId="53B62CC7">
            <wp:extent cx="2495550" cy="2533650"/>
            <wp:effectExtent l="19050" t="0" r="0" b="0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96289" cy="253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42268" w14:textId="77777777" w:rsidR="00CE3506" w:rsidRDefault="00A11849">
      <w:pPr>
        <w:numPr>
          <w:ilvl w:val="0"/>
          <w:numId w:val="3"/>
        </w:numPr>
        <w:jc w:val="left"/>
        <w:rPr>
          <w:rFonts w:ascii="仿宋" w:eastAsia="仿宋" w:hAnsi="仿宋" w:cs="仿宋"/>
          <w:sz w:val="28"/>
          <w:szCs w:val="28"/>
        </w:rPr>
      </w:pPr>
      <w:proofErr w:type="gramStart"/>
      <w:r>
        <w:rPr>
          <w:rFonts w:ascii="仿宋" w:eastAsia="仿宋" w:hAnsi="仿宋" w:cs="仿宋" w:hint="eastAsia"/>
          <w:sz w:val="28"/>
          <w:szCs w:val="28"/>
        </w:rPr>
        <w:t>后勤楼</w:t>
      </w:r>
      <w:proofErr w:type="gramEnd"/>
      <w:r>
        <w:rPr>
          <w:rFonts w:ascii="仿宋" w:eastAsia="仿宋" w:hAnsi="仿宋" w:cs="仿宋" w:hint="eastAsia"/>
          <w:sz w:val="28"/>
          <w:szCs w:val="28"/>
        </w:rPr>
        <w:t xml:space="preserve">东北侧绿化中（后勤楼） </w:t>
      </w:r>
    </w:p>
    <w:p w14:paraId="3988C7D3" w14:textId="77777777" w:rsidR="00CE3506" w:rsidRDefault="00A11849">
      <w:pPr>
        <w:jc w:val="center"/>
      </w:pPr>
      <w:r>
        <w:rPr>
          <w:noProof/>
        </w:rPr>
        <w:drawing>
          <wp:inline distT="0" distB="0" distL="114300" distR="114300" wp14:anchorId="0EE0A7D6" wp14:editId="5B93728A">
            <wp:extent cx="2457450" cy="2533649"/>
            <wp:effectExtent l="19050" t="0" r="0" b="0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8178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29E0202" wp14:editId="42BFD374">
            <wp:extent cx="2505075" cy="2531960"/>
            <wp:effectExtent l="19050" t="0" r="9525" b="0"/>
            <wp:docPr id="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7489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6C48A" w14:textId="77777777" w:rsidR="00CE3506" w:rsidRDefault="00A11849">
      <w:pPr>
        <w:numPr>
          <w:ilvl w:val="0"/>
          <w:numId w:val="3"/>
        </w:num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教学楼A西侧</w:t>
      </w:r>
      <w:r w:rsidR="00D21BB1">
        <w:rPr>
          <w:rFonts w:ascii="仿宋" w:eastAsia="仿宋" w:hAnsi="仿宋" w:cs="仿宋" w:hint="eastAsia"/>
          <w:sz w:val="28"/>
          <w:szCs w:val="28"/>
        </w:rPr>
        <w:t>①</w:t>
      </w:r>
      <w:r>
        <w:rPr>
          <w:rFonts w:ascii="仿宋" w:eastAsia="仿宋" w:hAnsi="仿宋" w:cs="仿宋" w:hint="eastAsia"/>
          <w:sz w:val="28"/>
          <w:szCs w:val="28"/>
        </w:rPr>
        <w:t xml:space="preserve">（教学楼A） </w:t>
      </w:r>
    </w:p>
    <w:p w14:paraId="348EC8A3" w14:textId="77777777" w:rsidR="00CE3506" w:rsidRDefault="00A11849" w:rsidP="00D21BB1">
      <w:pPr>
        <w:jc w:val="center"/>
      </w:pPr>
      <w:r>
        <w:rPr>
          <w:noProof/>
        </w:rPr>
        <w:drawing>
          <wp:inline distT="0" distB="0" distL="114300" distR="114300" wp14:anchorId="541FE2FB" wp14:editId="665388DA">
            <wp:extent cx="2543175" cy="2529494"/>
            <wp:effectExtent l="19050" t="0" r="0" b="0"/>
            <wp:docPr id="2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07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2DB612F3" wp14:editId="3D01C281">
            <wp:extent cx="2505075" cy="2529519"/>
            <wp:effectExtent l="19050" t="0" r="9525" b="0"/>
            <wp:docPr id="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3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909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3DB45" w14:textId="77777777" w:rsidR="00D21BB1" w:rsidRDefault="00D21BB1">
      <w:pPr>
        <w:jc w:val="left"/>
      </w:pPr>
    </w:p>
    <w:p w14:paraId="62EFDFE6" w14:textId="77777777" w:rsidR="00D21BB1" w:rsidRDefault="00D21BB1">
      <w:pPr>
        <w:jc w:val="left"/>
      </w:pPr>
    </w:p>
    <w:p w14:paraId="276D61BC" w14:textId="77777777" w:rsidR="00D21BB1" w:rsidRDefault="00D21BB1">
      <w:pPr>
        <w:jc w:val="left"/>
      </w:pPr>
    </w:p>
    <w:p w14:paraId="2A4B2158" w14:textId="77777777" w:rsidR="00D21BB1" w:rsidRDefault="00D21BB1">
      <w:pPr>
        <w:jc w:val="left"/>
      </w:pPr>
    </w:p>
    <w:p w14:paraId="1F4B01B7" w14:textId="77777777" w:rsidR="00CE3506" w:rsidRDefault="00D21BB1">
      <w:pPr>
        <w:rPr>
          <w:rFonts w:ascii="仿宋" w:eastAsia="仿宋" w:hAnsi="仿宋" w:cs="仿宋"/>
          <w:sz w:val="28"/>
          <w:szCs w:val="28"/>
        </w:rPr>
      </w:pPr>
      <w:r w:rsidRPr="00D21BB1">
        <w:rPr>
          <w:rFonts w:ascii="仿宋" w:eastAsia="仿宋" w:hAnsi="仿宋" w:cs="仿宋" w:hint="eastAsia"/>
          <w:sz w:val="28"/>
          <w:szCs w:val="28"/>
        </w:rPr>
        <w:lastRenderedPageBreak/>
        <w:t>13、</w:t>
      </w:r>
      <w:r>
        <w:rPr>
          <w:rFonts w:ascii="仿宋" w:eastAsia="仿宋" w:hAnsi="仿宋" w:cs="仿宋" w:hint="eastAsia"/>
          <w:sz w:val="28"/>
          <w:szCs w:val="28"/>
        </w:rPr>
        <w:t>教学楼A西侧②（教学楼A）</w:t>
      </w:r>
    </w:p>
    <w:p w14:paraId="1B8D8DAB" w14:textId="77777777" w:rsidR="00D21BB1" w:rsidRDefault="00D21BB1" w:rsidP="00D21BB1">
      <w:pPr>
        <w:jc w:val="center"/>
      </w:pPr>
      <w:r w:rsidRPr="00D21BB1">
        <w:rPr>
          <w:rFonts w:ascii="仿宋" w:eastAsia="仿宋" w:hAnsi="仿宋" w:cs="仿宋"/>
          <w:noProof/>
          <w:sz w:val="28"/>
          <w:szCs w:val="28"/>
        </w:rPr>
        <w:drawing>
          <wp:inline distT="0" distB="0" distL="114300" distR="114300" wp14:anchorId="078F9A9F" wp14:editId="2B2B6B61">
            <wp:extent cx="2486025" cy="2529495"/>
            <wp:effectExtent l="19050" t="0" r="9525" b="0"/>
            <wp:docPr id="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0846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1BB1">
        <w:rPr>
          <w:noProof/>
        </w:rPr>
        <w:drawing>
          <wp:inline distT="0" distB="0" distL="114300" distR="114300" wp14:anchorId="3BC322C2" wp14:editId="481940FF">
            <wp:extent cx="2400300" cy="2524124"/>
            <wp:effectExtent l="19050" t="0" r="0" b="0"/>
            <wp:docPr id="2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945" cy="25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097D7" w14:textId="77777777" w:rsidR="00CE3506" w:rsidRDefault="00D21BB1" w:rsidP="00D21BB1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14、</w:t>
      </w:r>
      <w:r w:rsidR="00A11849">
        <w:rPr>
          <w:rFonts w:ascii="仿宋" w:eastAsia="仿宋" w:hAnsi="仿宋" w:cs="仿宋" w:hint="eastAsia"/>
          <w:sz w:val="28"/>
          <w:szCs w:val="28"/>
        </w:rPr>
        <w:t xml:space="preserve">教学楼B北侧（教学楼B） </w:t>
      </w:r>
    </w:p>
    <w:p w14:paraId="004DC7DC" w14:textId="77777777" w:rsidR="00CE3506" w:rsidRDefault="008A72BD">
      <w:pPr>
        <w:jc w:val="center"/>
      </w:pPr>
      <w:r>
        <w:rPr>
          <w:rFonts w:hint="eastAsia"/>
        </w:rPr>
        <w:t xml:space="preserve">  </w:t>
      </w:r>
      <w:r w:rsidR="00A11849">
        <w:rPr>
          <w:noProof/>
        </w:rPr>
        <w:drawing>
          <wp:inline distT="0" distB="0" distL="114300" distR="114300" wp14:anchorId="0BDF4C49" wp14:editId="107E313D">
            <wp:extent cx="2505075" cy="2533650"/>
            <wp:effectExtent l="19050" t="0" r="9525" b="0"/>
            <wp:docPr id="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05817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849">
        <w:rPr>
          <w:noProof/>
        </w:rPr>
        <w:drawing>
          <wp:inline distT="0" distB="0" distL="114300" distR="114300" wp14:anchorId="5433A4C9" wp14:editId="5C4592A0">
            <wp:extent cx="2495550" cy="2533650"/>
            <wp:effectExtent l="19050" t="0" r="0" b="0"/>
            <wp:docPr id="2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96290" cy="253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8F19A" w14:textId="77777777" w:rsidR="00CE3506" w:rsidRDefault="00D21BB1" w:rsidP="00D21BB1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15、</w:t>
      </w:r>
      <w:r w:rsidR="00A11849">
        <w:rPr>
          <w:rFonts w:ascii="仿宋" w:eastAsia="仿宋" w:hAnsi="仿宋" w:cs="仿宋" w:hint="eastAsia"/>
          <w:sz w:val="28"/>
          <w:szCs w:val="28"/>
        </w:rPr>
        <w:t xml:space="preserve">教学楼C </w:t>
      </w:r>
    </w:p>
    <w:p w14:paraId="63598101" w14:textId="77777777" w:rsidR="00CE3506" w:rsidRDefault="00A11849" w:rsidP="008A72BD">
      <w:pPr>
        <w:jc w:val="center"/>
      </w:pPr>
      <w:r>
        <w:rPr>
          <w:noProof/>
        </w:rPr>
        <w:drawing>
          <wp:inline distT="0" distB="0" distL="114300" distR="114300" wp14:anchorId="7416FBA2" wp14:editId="30C06B31">
            <wp:extent cx="2505075" cy="2533650"/>
            <wp:effectExtent l="19050" t="0" r="9525" b="0"/>
            <wp:docPr id="2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05817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6E657" w14:textId="77777777" w:rsidR="00D21BB1" w:rsidRDefault="00D21BB1" w:rsidP="008A72BD">
      <w:pPr>
        <w:jc w:val="center"/>
      </w:pPr>
    </w:p>
    <w:p w14:paraId="32AF95C9" w14:textId="77777777" w:rsidR="00D21BB1" w:rsidRDefault="00D21BB1" w:rsidP="008A72BD">
      <w:pPr>
        <w:jc w:val="center"/>
      </w:pPr>
    </w:p>
    <w:p w14:paraId="1512155E" w14:textId="77777777" w:rsidR="00D21BB1" w:rsidRDefault="00D21BB1" w:rsidP="008A72BD">
      <w:pPr>
        <w:jc w:val="center"/>
      </w:pPr>
    </w:p>
    <w:p w14:paraId="71CA665A" w14:textId="77777777" w:rsidR="00CE3506" w:rsidRDefault="00D21BB1" w:rsidP="00D21BB1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16、</w:t>
      </w:r>
      <w:r w:rsidR="00A11849">
        <w:rPr>
          <w:rFonts w:ascii="仿宋" w:eastAsia="仿宋" w:hAnsi="仿宋" w:cs="仿宋" w:hint="eastAsia"/>
          <w:sz w:val="28"/>
          <w:szCs w:val="28"/>
        </w:rPr>
        <w:t>信息楼</w:t>
      </w:r>
    </w:p>
    <w:p w14:paraId="7CC5752A" w14:textId="77777777" w:rsidR="00CE3506" w:rsidRDefault="00A11849">
      <w:pPr>
        <w:jc w:val="center"/>
      </w:pPr>
      <w:r>
        <w:rPr>
          <w:noProof/>
        </w:rPr>
        <w:drawing>
          <wp:inline distT="0" distB="0" distL="114300" distR="114300" wp14:anchorId="60DCFBA9" wp14:editId="18AF5977">
            <wp:extent cx="2543175" cy="2533650"/>
            <wp:effectExtent l="19050" t="0" r="9525" b="0"/>
            <wp:docPr id="3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8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928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CD0CE" w14:textId="77777777" w:rsidR="00CE3506" w:rsidRDefault="00CE3506">
      <w:pPr>
        <w:jc w:val="center"/>
      </w:pPr>
    </w:p>
    <w:p w14:paraId="5853551D" w14:textId="77777777" w:rsidR="008A72BD" w:rsidRDefault="008A72BD">
      <w:pPr>
        <w:jc w:val="center"/>
      </w:pPr>
    </w:p>
    <w:p w14:paraId="0FF5110E" w14:textId="77777777" w:rsidR="008A72BD" w:rsidRDefault="008A72BD">
      <w:pPr>
        <w:jc w:val="center"/>
      </w:pPr>
    </w:p>
    <w:p w14:paraId="479BFF8E" w14:textId="77777777" w:rsidR="00CE3506" w:rsidRDefault="00D21BB1" w:rsidP="00D21BB1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17、</w:t>
      </w:r>
      <w:r w:rsidR="00A11849">
        <w:rPr>
          <w:rFonts w:ascii="仿宋" w:eastAsia="仿宋" w:hAnsi="仿宋" w:cs="仿宋" w:hint="eastAsia"/>
          <w:sz w:val="28"/>
          <w:szCs w:val="28"/>
        </w:rPr>
        <w:t>景观水池东北侧（景观水池）</w:t>
      </w:r>
    </w:p>
    <w:p w14:paraId="46A7D0A3" w14:textId="77777777" w:rsidR="00CE3506" w:rsidRDefault="008A72BD" w:rsidP="008A72BD">
      <w:pPr>
        <w:jc w:val="center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</w:t>
      </w:r>
      <w:r w:rsidR="00A11849">
        <w:rPr>
          <w:noProof/>
        </w:rPr>
        <w:drawing>
          <wp:inline distT="0" distB="0" distL="114300" distR="114300" wp14:anchorId="1A07E042" wp14:editId="3B32F607">
            <wp:extent cx="2505075" cy="2533650"/>
            <wp:effectExtent l="19050" t="0" r="9525" b="0"/>
            <wp:docPr id="3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9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817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849">
        <w:rPr>
          <w:noProof/>
        </w:rPr>
        <w:drawing>
          <wp:inline distT="0" distB="0" distL="114300" distR="114300" wp14:anchorId="2D155145" wp14:editId="25DB9F08">
            <wp:extent cx="2486025" cy="2533649"/>
            <wp:effectExtent l="19050" t="0" r="9525" b="0"/>
            <wp:docPr id="3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0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762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BE631" w14:textId="77777777" w:rsidR="00CE3506" w:rsidRDefault="00D21BB1" w:rsidP="00D21BB1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18、</w:t>
      </w:r>
      <w:r w:rsidR="00A11849">
        <w:rPr>
          <w:rFonts w:ascii="仿宋" w:eastAsia="仿宋" w:hAnsi="仿宋" w:cs="仿宋" w:hint="eastAsia"/>
          <w:sz w:val="28"/>
          <w:szCs w:val="28"/>
        </w:rPr>
        <w:t xml:space="preserve">图书馆东北角绿化中（图书馆） </w:t>
      </w:r>
    </w:p>
    <w:p w14:paraId="10BAABA3" w14:textId="77777777" w:rsidR="00CE3506" w:rsidRDefault="008A72BD">
      <w:pPr>
        <w:jc w:val="center"/>
      </w:pPr>
      <w:r>
        <w:rPr>
          <w:rFonts w:hint="eastAsia"/>
        </w:rPr>
        <w:t xml:space="preserve"> </w:t>
      </w:r>
      <w:r w:rsidR="00A11849">
        <w:rPr>
          <w:noProof/>
        </w:rPr>
        <w:drawing>
          <wp:inline distT="0" distB="0" distL="114300" distR="114300" wp14:anchorId="7570BD03" wp14:editId="01100465">
            <wp:extent cx="2505075" cy="2533650"/>
            <wp:effectExtent l="19050" t="0" r="9525" b="0"/>
            <wp:docPr id="3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1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817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849">
        <w:rPr>
          <w:noProof/>
        </w:rPr>
        <w:drawing>
          <wp:inline distT="0" distB="0" distL="114300" distR="114300" wp14:anchorId="5E85442C" wp14:editId="39952FA4">
            <wp:extent cx="2486025" cy="2532235"/>
            <wp:effectExtent l="19050" t="0" r="9525" b="0"/>
            <wp:docPr id="3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2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150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74AC7" w14:textId="77777777" w:rsidR="00CE3506" w:rsidRDefault="00D21BB1" w:rsidP="00D21BB1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19、</w:t>
      </w:r>
      <w:r w:rsidR="00A11849">
        <w:rPr>
          <w:rFonts w:ascii="仿宋" w:eastAsia="仿宋" w:hAnsi="仿宋" w:cs="仿宋" w:hint="eastAsia"/>
          <w:sz w:val="28"/>
          <w:szCs w:val="28"/>
        </w:rPr>
        <w:t xml:space="preserve">图书馆东侧（图书馆） </w:t>
      </w:r>
    </w:p>
    <w:p w14:paraId="03DCA7D6" w14:textId="77777777" w:rsidR="00CE3506" w:rsidRDefault="008A72BD">
      <w:pPr>
        <w:jc w:val="center"/>
      </w:pPr>
      <w:r>
        <w:rPr>
          <w:rFonts w:hint="eastAsia"/>
        </w:rPr>
        <w:t xml:space="preserve"> </w:t>
      </w:r>
      <w:r w:rsidR="00A11849">
        <w:rPr>
          <w:noProof/>
        </w:rPr>
        <w:drawing>
          <wp:inline distT="0" distB="0" distL="114300" distR="114300" wp14:anchorId="2B517BD9" wp14:editId="7009026E">
            <wp:extent cx="2505075" cy="2533650"/>
            <wp:effectExtent l="19050" t="0" r="9525" b="0"/>
            <wp:docPr id="3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3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817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849">
        <w:rPr>
          <w:noProof/>
        </w:rPr>
        <w:drawing>
          <wp:inline distT="0" distB="0" distL="114300" distR="114300" wp14:anchorId="24AF248F" wp14:editId="6E1A3952">
            <wp:extent cx="2495550" cy="2533174"/>
            <wp:effectExtent l="19050" t="0" r="0" b="0"/>
            <wp:docPr id="3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4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6758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F73AA" w14:textId="77777777" w:rsidR="00CE3506" w:rsidRDefault="00D21BB1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20、</w:t>
      </w:r>
      <w:r w:rsidR="00A11849">
        <w:rPr>
          <w:rFonts w:ascii="仿宋" w:eastAsia="仿宋" w:hAnsi="仿宋" w:cs="仿宋" w:hint="eastAsia"/>
          <w:sz w:val="28"/>
          <w:szCs w:val="28"/>
        </w:rPr>
        <w:t xml:space="preserve">8号宿舍楼东南角绿化中（8号宿舍楼） </w:t>
      </w:r>
    </w:p>
    <w:p w14:paraId="28A52011" w14:textId="77777777" w:rsidR="00CE3506" w:rsidRDefault="008A72BD">
      <w:pPr>
        <w:jc w:val="center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 xml:space="preserve"> </w:t>
      </w:r>
      <w:r w:rsidR="00A11849">
        <w:rPr>
          <w:noProof/>
        </w:rPr>
        <w:drawing>
          <wp:inline distT="0" distB="0" distL="114300" distR="114300" wp14:anchorId="7F15E18B" wp14:editId="057A7AED">
            <wp:extent cx="2505075" cy="2526429"/>
            <wp:effectExtent l="19050" t="0" r="0" b="0"/>
            <wp:docPr id="3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12978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849">
        <w:rPr>
          <w:noProof/>
        </w:rPr>
        <w:drawing>
          <wp:inline distT="0" distB="0" distL="114300" distR="114300" wp14:anchorId="46CA7917" wp14:editId="60943A86">
            <wp:extent cx="2486025" cy="2532404"/>
            <wp:effectExtent l="19050" t="0" r="9525" b="0"/>
            <wp:docPr id="3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6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7984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C07D0" w14:textId="77777777" w:rsidR="00CE3506" w:rsidRDefault="00D21BB1">
      <w:pPr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21、</w:t>
      </w:r>
      <w:r w:rsidR="00A11849">
        <w:rPr>
          <w:rFonts w:ascii="仿宋" w:eastAsia="仿宋" w:hAnsi="仿宋" w:cs="仿宋" w:hint="eastAsia"/>
          <w:sz w:val="28"/>
          <w:szCs w:val="28"/>
        </w:rPr>
        <w:t xml:space="preserve">8号宿舍楼东南角绿化中（专家楼） </w:t>
      </w:r>
    </w:p>
    <w:p w14:paraId="6B549605" w14:textId="77777777" w:rsidR="00D21BB1" w:rsidRDefault="008A72BD" w:rsidP="008A72BD">
      <w:pPr>
        <w:jc w:val="center"/>
        <w:rPr>
          <w:rFonts w:ascii="仿宋" w:eastAsia="仿宋" w:hAnsi="仿宋" w:cs="仿宋"/>
          <w:sz w:val="28"/>
          <w:szCs w:val="28"/>
        </w:rPr>
        <w:sectPr w:rsidR="00D21BB1" w:rsidSect="00CE3506">
          <w:pgSz w:w="11906" w:h="16838"/>
          <w:pgMar w:top="720" w:right="720" w:bottom="720" w:left="720" w:header="851" w:footer="992" w:gutter="0"/>
          <w:cols w:space="425"/>
          <w:docGrid w:type="lines" w:linePitch="312"/>
        </w:sectPr>
      </w:pPr>
      <w:r>
        <w:rPr>
          <w:rFonts w:ascii="仿宋" w:eastAsia="仿宋" w:hAnsi="仿宋" w:cs="仿宋" w:hint="eastAsia"/>
          <w:sz w:val="28"/>
          <w:szCs w:val="28"/>
        </w:rPr>
        <w:t xml:space="preserve"> </w:t>
      </w:r>
      <w:r w:rsidR="00A11849">
        <w:rPr>
          <w:noProof/>
        </w:rPr>
        <w:drawing>
          <wp:inline distT="0" distB="0" distL="114300" distR="114300" wp14:anchorId="31961859" wp14:editId="6630D6DC">
            <wp:extent cx="2486025" cy="2533650"/>
            <wp:effectExtent l="19050" t="0" r="9525" b="0"/>
            <wp:docPr id="4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8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761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849">
        <w:rPr>
          <w:noProof/>
        </w:rPr>
        <w:drawing>
          <wp:inline distT="0" distB="0" distL="114300" distR="114300" wp14:anchorId="7AAFAF87" wp14:editId="40EDC6AE">
            <wp:extent cx="2495550" cy="2530504"/>
            <wp:effectExtent l="19050" t="0" r="0" b="0"/>
            <wp:docPr id="3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7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393" cy="2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C2764" w14:textId="01CEDEAD" w:rsidR="008A72BD" w:rsidRPr="00D21BB1" w:rsidRDefault="00D21BB1" w:rsidP="00D21BB1">
      <w:pPr>
        <w:pStyle w:val="a6"/>
        <w:spacing w:line="600" w:lineRule="auto"/>
        <w:ind w:left="630"/>
        <w:rPr>
          <w:rFonts w:ascii="仿宋" w:eastAsia="仿宋" w:hAnsi="仿宋"/>
          <w:sz w:val="36"/>
        </w:rPr>
      </w:pPr>
      <w:r w:rsidRPr="00D21BB1">
        <w:rPr>
          <w:rFonts w:ascii="仿宋" w:eastAsia="仿宋" w:hAnsi="仿宋" w:hint="eastAsia"/>
          <w:sz w:val="36"/>
        </w:rPr>
        <w:lastRenderedPageBreak/>
        <w:t>水表安装时间进度</w:t>
      </w:r>
      <w:r w:rsidR="00AF1BB6">
        <w:rPr>
          <w:rFonts w:ascii="仿宋" w:eastAsia="仿宋" w:hAnsi="仿宋" w:hint="eastAsia"/>
          <w:sz w:val="36"/>
        </w:rPr>
        <w:t>要求</w:t>
      </w:r>
    </w:p>
    <w:p w14:paraId="184FFE9F" w14:textId="7D8A21D5" w:rsidR="00D21BB1" w:rsidRPr="00D21BB1" w:rsidRDefault="00D21BB1" w:rsidP="00D21BB1">
      <w:pPr>
        <w:ind w:firstLineChars="250" w:firstLine="700"/>
        <w:jc w:val="left"/>
        <w:rPr>
          <w:rFonts w:ascii="仿宋" w:eastAsia="仿宋" w:hAnsi="仿宋" w:cs="仿宋"/>
          <w:sz w:val="28"/>
          <w:szCs w:val="28"/>
        </w:rPr>
      </w:pPr>
      <w:proofErr w:type="gramStart"/>
      <w:r w:rsidRPr="00D21BB1">
        <w:rPr>
          <w:rFonts w:ascii="仿宋" w:eastAsia="仿宋" w:hAnsi="仿宋" w:cs="仿宋" w:hint="eastAsia"/>
          <w:sz w:val="28"/>
          <w:szCs w:val="28"/>
        </w:rPr>
        <w:t>此次学校</w:t>
      </w:r>
      <w:proofErr w:type="gramEnd"/>
      <w:r w:rsidRPr="00D21BB1">
        <w:rPr>
          <w:rFonts w:ascii="仿宋" w:eastAsia="仿宋" w:hAnsi="仿宋" w:cs="仿宋" w:hint="eastAsia"/>
          <w:sz w:val="28"/>
          <w:szCs w:val="28"/>
        </w:rPr>
        <w:t>加装阀门水表共计21块（位置详见备注），施工时间暂定为暑期，工期预计</w:t>
      </w:r>
      <w:r w:rsidR="00F810F6">
        <w:rPr>
          <w:rFonts w:ascii="仿宋" w:eastAsia="仿宋" w:hAnsi="仿宋" w:cs="仿宋" w:hint="eastAsia"/>
          <w:sz w:val="28"/>
          <w:szCs w:val="28"/>
        </w:rPr>
        <w:t>20</w:t>
      </w:r>
      <w:r w:rsidRPr="00D21BB1">
        <w:rPr>
          <w:rFonts w:ascii="仿宋" w:eastAsia="仿宋" w:hAnsi="仿宋" w:cs="仿宋" w:hint="eastAsia"/>
          <w:sz w:val="28"/>
          <w:szCs w:val="28"/>
        </w:rPr>
        <w:t>天（具体实施时间以双方签署协议为准）。加装阀门</w:t>
      </w:r>
      <w:r w:rsidR="00AF1BB6">
        <w:rPr>
          <w:rFonts w:ascii="仿宋" w:eastAsia="仿宋" w:hAnsi="仿宋" w:cs="仿宋" w:hint="eastAsia"/>
          <w:sz w:val="28"/>
          <w:szCs w:val="28"/>
        </w:rPr>
        <w:t>和水表</w:t>
      </w:r>
      <w:r w:rsidRPr="00D21BB1">
        <w:rPr>
          <w:rFonts w:ascii="仿宋" w:eastAsia="仿宋" w:hAnsi="仿宋" w:cs="仿宋" w:hint="eastAsia"/>
          <w:sz w:val="28"/>
          <w:szCs w:val="28"/>
        </w:rPr>
        <w:t>前，先进行开挖工作坑作业。开挖完成后择机停水</w:t>
      </w:r>
      <w:proofErr w:type="gramStart"/>
      <w:r w:rsidRPr="00D21BB1">
        <w:rPr>
          <w:rFonts w:ascii="仿宋" w:eastAsia="仿宋" w:hAnsi="仿宋" w:cs="仿宋" w:hint="eastAsia"/>
          <w:sz w:val="28"/>
          <w:szCs w:val="28"/>
        </w:rPr>
        <w:t>实施切管安装</w:t>
      </w:r>
      <w:proofErr w:type="gramEnd"/>
      <w:r w:rsidRPr="00D21BB1">
        <w:rPr>
          <w:rFonts w:ascii="仿宋" w:eastAsia="仿宋" w:hAnsi="仿宋" w:cs="仿宋" w:hint="eastAsia"/>
          <w:sz w:val="28"/>
          <w:szCs w:val="28"/>
        </w:rPr>
        <w:t>水表</w:t>
      </w:r>
      <w:r w:rsidR="00AF1BB6">
        <w:rPr>
          <w:rFonts w:ascii="仿宋" w:eastAsia="仿宋" w:hAnsi="仿宋" w:cs="仿宋" w:hint="eastAsia"/>
          <w:sz w:val="28"/>
          <w:szCs w:val="28"/>
        </w:rPr>
        <w:t>和阀门</w:t>
      </w:r>
      <w:r w:rsidRPr="00D21BB1">
        <w:rPr>
          <w:rFonts w:ascii="仿宋" w:eastAsia="仿宋" w:hAnsi="仿宋" w:cs="仿宋" w:hint="eastAsia"/>
          <w:sz w:val="28"/>
          <w:szCs w:val="28"/>
        </w:rPr>
        <w:t>工作，水表</w:t>
      </w:r>
      <w:r w:rsidR="00AF1BB6">
        <w:rPr>
          <w:rFonts w:ascii="仿宋" w:eastAsia="仿宋" w:hAnsi="仿宋" w:cs="仿宋" w:hint="eastAsia"/>
          <w:sz w:val="28"/>
          <w:szCs w:val="28"/>
        </w:rPr>
        <w:t>和阀门</w:t>
      </w:r>
      <w:r w:rsidRPr="00D21BB1">
        <w:rPr>
          <w:rFonts w:ascii="仿宋" w:eastAsia="仿宋" w:hAnsi="仿宋" w:cs="仿宋" w:hint="eastAsia"/>
          <w:sz w:val="28"/>
          <w:szCs w:val="28"/>
        </w:rPr>
        <w:t>安装</w:t>
      </w:r>
      <w:proofErr w:type="gramStart"/>
      <w:r w:rsidRPr="00D21BB1">
        <w:rPr>
          <w:rFonts w:ascii="仿宋" w:eastAsia="仿宋" w:hAnsi="仿宋" w:cs="仿宋" w:hint="eastAsia"/>
          <w:sz w:val="28"/>
          <w:szCs w:val="28"/>
        </w:rPr>
        <w:t>完成后砖砌</w:t>
      </w:r>
      <w:proofErr w:type="gramEnd"/>
      <w:r w:rsidRPr="00D21BB1">
        <w:rPr>
          <w:rFonts w:ascii="仿宋" w:eastAsia="仿宋" w:hAnsi="仿宋" w:cs="仿宋" w:hint="eastAsia"/>
          <w:sz w:val="28"/>
          <w:szCs w:val="28"/>
        </w:rPr>
        <w:t>阀门井</w:t>
      </w:r>
      <w:r w:rsidR="004B0D41" w:rsidRPr="00D21BB1">
        <w:rPr>
          <w:rFonts w:ascii="仿宋" w:eastAsia="仿宋" w:hAnsi="仿宋" w:cs="仿宋" w:hint="eastAsia"/>
          <w:sz w:val="28"/>
          <w:szCs w:val="28"/>
        </w:rPr>
        <w:t>并</w:t>
      </w:r>
      <w:r w:rsidR="004B0D41">
        <w:rPr>
          <w:rFonts w:ascii="仿宋" w:eastAsia="仿宋" w:hAnsi="仿宋" w:cs="仿宋" w:hint="eastAsia"/>
          <w:sz w:val="28"/>
          <w:szCs w:val="28"/>
        </w:rPr>
        <w:t>配齐铸铁井盖和</w:t>
      </w:r>
      <w:r w:rsidRPr="00D21BB1">
        <w:rPr>
          <w:rFonts w:ascii="仿宋" w:eastAsia="仿宋" w:hAnsi="仿宋" w:cs="仿宋" w:hint="eastAsia"/>
          <w:sz w:val="28"/>
          <w:szCs w:val="28"/>
        </w:rPr>
        <w:t>回填</w:t>
      </w:r>
      <w:r w:rsidR="00AF1BB6">
        <w:rPr>
          <w:rFonts w:ascii="仿宋" w:eastAsia="仿宋" w:hAnsi="仿宋" w:cs="仿宋" w:hint="eastAsia"/>
          <w:sz w:val="28"/>
          <w:szCs w:val="28"/>
        </w:rPr>
        <w:t>恢复</w:t>
      </w:r>
      <w:r w:rsidRPr="00D21BB1">
        <w:rPr>
          <w:rFonts w:ascii="仿宋" w:eastAsia="仿宋" w:hAnsi="仿宋" w:cs="仿宋" w:hint="eastAsia"/>
          <w:sz w:val="28"/>
          <w:szCs w:val="28"/>
        </w:rPr>
        <w:t>。</w:t>
      </w:r>
    </w:p>
    <w:p w14:paraId="4FE7E4B0" w14:textId="77777777" w:rsidR="00D21BB1" w:rsidRPr="00D21BB1" w:rsidRDefault="00D21BB1" w:rsidP="00D21BB1">
      <w:pPr>
        <w:ind w:firstLineChars="200" w:firstLine="560"/>
        <w:jc w:val="left"/>
        <w:rPr>
          <w:rFonts w:ascii="仿宋" w:eastAsia="仿宋" w:hAnsi="仿宋" w:cs="仿宋"/>
          <w:sz w:val="28"/>
          <w:szCs w:val="28"/>
        </w:rPr>
      </w:pPr>
      <w:r w:rsidRPr="00D21BB1">
        <w:rPr>
          <w:rFonts w:ascii="仿宋" w:eastAsia="仿宋" w:hAnsi="仿宋" w:cs="仿宋" w:hint="eastAsia"/>
          <w:sz w:val="28"/>
          <w:szCs w:val="28"/>
        </w:rPr>
        <w:t>各步骤预计时间</w:t>
      </w:r>
    </w:p>
    <w:p w14:paraId="0E3D265B" w14:textId="0D2337FC" w:rsidR="00D21BB1" w:rsidRPr="00D21BB1" w:rsidRDefault="00D21BB1" w:rsidP="00D21BB1">
      <w:pPr>
        <w:ind w:firstLineChars="200" w:firstLine="560"/>
        <w:jc w:val="left"/>
        <w:rPr>
          <w:rFonts w:ascii="仿宋" w:eastAsia="仿宋" w:hAnsi="仿宋" w:cs="仿宋"/>
          <w:sz w:val="28"/>
          <w:szCs w:val="28"/>
        </w:rPr>
      </w:pPr>
      <w:r w:rsidRPr="00D21BB1">
        <w:rPr>
          <w:rFonts w:ascii="仿宋" w:eastAsia="仿宋" w:hAnsi="仿宋" w:cs="仿宋" w:hint="eastAsia"/>
          <w:sz w:val="28"/>
          <w:szCs w:val="28"/>
        </w:rPr>
        <w:t xml:space="preserve">阀门井开挖:    </w:t>
      </w:r>
      <w:r w:rsidR="00AF1BB6">
        <w:rPr>
          <w:rFonts w:ascii="仿宋" w:eastAsia="仿宋" w:hAnsi="仿宋" w:cs="仿宋"/>
          <w:sz w:val="28"/>
          <w:szCs w:val="28"/>
        </w:rPr>
        <w:t xml:space="preserve">      </w:t>
      </w:r>
      <w:r w:rsidRPr="00D21BB1">
        <w:rPr>
          <w:rFonts w:ascii="仿宋" w:eastAsia="仿宋" w:hAnsi="仿宋" w:cs="仿宋" w:hint="eastAsia"/>
          <w:sz w:val="28"/>
          <w:szCs w:val="28"/>
        </w:rPr>
        <w:t xml:space="preserve"> </w:t>
      </w:r>
      <w:r w:rsidR="00F810F6">
        <w:rPr>
          <w:rFonts w:ascii="仿宋" w:eastAsia="仿宋" w:hAnsi="仿宋" w:cs="仿宋" w:hint="eastAsia"/>
          <w:sz w:val="28"/>
          <w:szCs w:val="28"/>
        </w:rPr>
        <w:t>7</w:t>
      </w:r>
      <w:r w:rsidRPr="00D21BB1">
        <w:rPr>
          <w:rFonts w:ascii="仿宋" w:eastAsia="仿宋" w:hAnsi="仿宋" w:cs="仿宋" w:hint="eastAsia"/>
          <w:sz w:val="28"/>
          <w:szCs w:val="28"/>
        </w:rPr>
        <w:t>天</w:t>
      </w:r>
    </w:p>
    <w:p w14:paraId="5AF5328B" w14:textId="5F1731FC" w:rsidR="00D21BB1" w:rsidRPr="00D21BB1" w:rsidRDefault="00D21BB1" w:rsidP="00D21BB1">
      <w:pPr>
        <w:ind w:firstLineChars="200" w:firstLine="560"/>
        <w:jc w:val="left"/>
        <w:rPr>
          <w:rFonts w:ascii="仿宋" w:eastAsia="仿宋" w:hAnsi="仿宋" w:cs="仿宋"/>
          <w:sz w:val="28"/>
          <w:szCs w:val="28"/>
        </w:rPr>
      </w:pPr>
      <w:r w:rsidRPr="00D21BB1">
        <w:rPr>
          <w:rFonts w:ascii="仿宋" w:eastAsia="仿宋" w:hAnsi="仿宋" w:cs="仿宋" w:hint="eastAsia"/>
          <w:sz w:val="28"/>
          <w:szCs w:val="28"/>
        </w:rPr>
        <w:t>管道加装水表</w:t>
      </w:r>
      <w:r w:rsidR="00AF1BB6">
        <w:rPr>
          <w:rFonts w:ascii="仿宋" w:eastAsia="仿宋" w:hAnsi="仿宋" w:cs="仿宋" w:hint="eastAsia"/>
          <w:sz w:val="28"/>
          <w:szCs w:val="28"/>
        </w:rPr>
        <w:t>和阀门</w:t>
      </w:r>
      <w:r w:rsidRPr="00D21BB1">
        <w:rPr>
          <w:rFonts w:ascii="仿宋" w:eastAsia="仿宋" w:hAnsi="仿宋" w:cs="仿宋" w:hint="eastAsia"/>
          <w:sz w:val="28"/>
          <w:szCs w:val="28"/>
        </w:rPr>
        <w:t xml:space="preserve">：  </w:t>
      </w:r>
      <w:r w:rsidR="00F810F6">
        <w:rPr>
          <w:rFonts w:ascii="仿宋" w:eastAsia="仿宋" w:hAnsi="仿宋" w:cs="仿宋" w:hint="eastAsia"/>
          <w:sz w:val="28"/>
          <w:szCs w:val="28"/>
        </w:rPr>
        <w:t>8</w:t>
      </w:r>
      <w:r w:rsidRPr="00D21BB1">
        <w:rPr>
          <w:rFonts w:ascii="仿宋" w:eastAsia="仿宋" w:hAnsi="仿宋" w:cs="仿宋" w:hint="eastAsia"/>
          <w:sz w:val="28"/>
          <w:szCs w:val="28"/>
        </w:rPr>
        <w:t>天</w:t>
      </w:r>
    </w:p>
    <w:p w14:paraId="0BA0F543" w14:textId="38D82747" w:rsidR="00D21BB1" w:rsidRPr="00D21BB1" w:rsidRDefault="00D21BB1" w:rsidP="00D21BB1">
      <w:pPr>
        <w:ind w:firstLineChars="200" w:firstLine="560"/>
        <w:jc w:val="left"/>
        <w:rPr>
          <w:rFonts w:ascii="仿宋" w:eastAsia="仿宋" w:hAnsi="仿宋" w:cs="仿宋"/>
          <w:sz w:val="28"/>
          <w:szCs w:val="28"/>
        </w:rPr>
      </w:pPr>
      <w:r w:rsidRPr="00D21BB1">
        <w:rPr>
          <w:rFonts w:ascii="仿宋" w:eastAsia="仿宋" w:hAnsi="仿宋" w:cs="仿宋" w:hint="eastAsia"/>
          <w:sz w:val="28"/>
          <w:szCs w:val="28"/>
        </w:rPr>
        <w:t>阀门</w:t>
      </w:r>
      <w:proofErr w:type="gramStart"/>
      <w:r w:rsidRPr="00D21BB1">
        <w:rPr>
          <w:rFonts w:ascii="仿宋" w:eastAsia="仿宋" w:hAnsi="仿宋" w:cs="仿宋" w:hint="eastAsia"/>
          <w:sz w:val="28"/>
          <w:szCs w:val="28"/>
        </w:rPr>
        <w:t>井恢复</w:t>
      </w:r>
      <w:proofErr w:type="gramEnd"/>
      <w:r w:rsidRPr="00D21BB1">
        <w:rPr>
          <w:rFonts w:ascii="仿宋" w:eastAsia="仿宋" w:hAnsi="仿宋" w:cs="仿宋" w:hint="eastAsia"/>
          <w:sz w:val="28"/>
          <w:szCs w:val="28"/>
        </w:rPr>
        <w:t xml:space="preserve">  ：  </w:t>
      </w:r>
      <w:r w:rsidR="00AF1BB6">
        <w:rPr>
          <w:rFonts w:ascii="仿宋" w:eastAsia="仿宋" w:hAnsi="仿宋" w:cs="仿宋"/>
          <w:sz w:val="28"/>
          <w:szCs w:val="28"/>
        </w:rPr>
        <w:t xml:space="preserve">      </w:t>
      </w:r>
      <w:r w:rsidR="00F810F6">
        <w:rPr>
          <w:rFonts w:ascii="仿宋" w:eastAsia="仿宋" w:hAnsi="仿宋" w:cs="仿宋" w:hint="eastAsia"/>
          <w:sz w:val="28"/>
          <w:szCs w:val="28"/>
        </w:rPr>
        <w:t>5</w:t>
      </w:r>
      <w:r w:rsidRPr="00D21BB1">
        <w:rPr>
          <w:rFonts w:ascii="仿宋" w:eastAsia="仿宋" w:hAnsi="仿宋" w:cs="仿宋" w:hint="eastAsia"/>
          <w:sz w:val="28"/>
          <w:szCs w:val="28"/>
        </w:rPr>
        <w:t>天</w:t>
      </w:r>
    </w:p>
    <w:p w14:paraId="38EDBAFF" w14:textId="77777777" w:rsidR="00D21BB1" w:rsidRPr="00D21BB1" w:rsidRDefault="00D21BB1" w:rsidP="00D21BB1">
      <w:pPr>
        <w:jc w:val="left"/>
        <w:rPr>
          <w:rFonts w:ascii="仿宋" w:eastAsia="仿宋" w:hAnsi="仿宋" w:cs="仿宋"/>
          <w:sz w:val="28"/>
          <w:szCs w:val="28"/>
        </w:rPr>
      </w:pPr>
    </w:p>
    <w:p w14:paraId="132B9032" w14:textId="648A9391" w:rsidR="00D21BB1" w:rsidRDefault="00D21BB1" w:rsidP="00D21BB1">
      <w:pPr>
        <w:ind w:firstLineChars="250" w:firstLine="700"/>
        <w:jc w:val="left"/>
        <w:rPr>
          <w:rFonts w:ascii="仿宋" w:eastAsia="仿宋" w:hAnsi="仿宋" w:cs="仿宋"/>
          <w:sz w:val="28"/>
          <w:szCs w:val="28"/>
        </w:rPr>
        <w:sectPr w:rsidR="00D21BB1" w:rsidSect="00CE3506">
          <w:pgSz w:w="11906" w:h="16838"/>
          <w:pgMar w:top="720" w:right="720" w:bottom="720" w:left="720" w:header="851" w:footer="992" w:gutter="0"/>
          <w:cols w:space="425"/>
          <w:docGrid w:type="lines" w:linePitch="312"/>
        </w:sectPr>
      </w:pPr>
      <w:r w:rsidRPr="00D21BB1">
        <w:rPr>
          <w:rFonts w:ascii="仿宋" w:eastAsia="仿宋" w:hAnsi="仿宋" w:cs="仿宋" w:hint="eastAsia"/>
          <w:sz w:val="28"/>
          <w:szCs w:val="28"/>
        </w:rPr>
        <w:t>注：1、</w:t>
      </w:r>
      <w:proofErr w:type="gramStart"/>
      <w:r w:rsidRPr="00D21BB1">
        <w:rPr>
          <w:rFonts w:ascii="仿宋" w:eastAsia="仿宋" w:hAnsi="仿宋" w:cs="仿宋" w:hint="eastAsia"/>
          <w:sz w:val="28"/>
          <w:szCs w:val="28"/>
        </w:rPr>
        <w:t>开挖及砖砌</w:t>
      </w:r>
      <w:proofErr w:type="gramEnd"/>
      <w:r w:rsidRPr="00D21BB1">
        <w:rPr>
          <w:rFonts w:ascii="仿宋" w:eastAsia="仿宋" w:hAnsi="仿宋" w:cs="仿宋" w:hint="eastAsia"/>
          <w:sz w:val="28"/>
          <w:szCs w:val="28"/>
        </w:rPr>
        <w:t>水表井无需停水施工，</w:t>
      </w:r>
      <w:proofErr w:type="gramStart"/>
      <w:r w:rsidRPr="00D21BB1">
        <w:rPr>
          <w:rFonts w:ascii="仿宋" w:eastAsia="仿宋" w:hAnsi="仿宋" w:cs="仿宋" w:hint="eastAsia"/>
          <w:sz w:val="28"/>
          <w:szCs w:val="28"/>
        </w:rPr>
        <w:t>切管加装</w:t>
      </w:r>
      <w:proofErr w:type="gramEnd"/>
      <w:r w:rsidRPr="00D21BB1">
        <w:rPr>
          <w:rFonts w:ascii="仿宋" w:eastAsia="仿宋" w:hAnsi="仿宋" w:cs="仿宋" w:hint="eastAsia"/>
          <w:sz w:val="28"/>
          <w:szCs w:val="28"/>
        </w:rPr>
        <w:t>水表时需要</w:t>
      </w:r>
      <w:proofErr w:type="gramStart"/>
      <w:r w:rsidRPr="00D21BB1">
        <w:rPr>
          <w:rFonts w:ascii="仿宋" w:eastAsia="仿宋" w:hAnsi="仿宋" w:cs="仿宋" w:hint="eastAsia"/>
          <w:sz w:val="28"/>
          <w:szCs w:val="28"/>
        </w:rPr>
        <w:t>停总水</w:t>
      </w:r>
      <w:proofErr w:type="gramEnd"/>
      <w:r w:rsidRPr="00D21BB1">
        <w:rPr>
          <w:rFonts w:ascii="仿宋" w:eastAsia="仿宋" w:hAnsi="仿宋" w:cs="仿宋" w:hint="eastAsia"/>
          <w:sz w:val="28"/>
          <w:szCs w:val="28"/>
        </w:rPr>
        <w:t>后方能施工。停水时间以双方约定时间为准</w:t>
      </w:r>
    </w:p>
    <w:p w14:paraId="0947938D" w14:textId="1456E48C" w:rsidR="00D21BB1" w:rsidRPr="00D21BB1" w:rsidRDefault="00D21BB1" w:rsidP="004B0D41">
      <w:pPr>
        <w:rPr>
          <w:rFonts w:ascii="仿宋" w:eastAsia="仿宋" w:hAnsi="仿宋"/>
          <w:sz w:val="28"/>
        </w:rPr>
      </w:pPr>
    </w:p>
    <w:sectPr w:rsidR="00D21BB1" w:rsidRPr="00D21BB1" w:rsidSect="00D21BB1">
      <w:pgSz w:w="16838" w:h="11906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63BE6D" w14:textId="77777777" w:rsidR="0023645E" w:rsidRDefault="0023645E" w:rsidP="00A11849">
      <w:r>
        <w:separator/>
      </w:r>
    </w:p>
  </w:endnote>
  <w:endnote w:type="continuationSeparator" w:id="0">
    <w:p w14:paraId="70E26668" w14:textId="77777777" w:rsidR="0023645E" w:rsidRDefault="0023645E" w:rsidP="00A118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4299774" w14:textId="77777777" w:rsidR="0023645E" w:rsidRDefault="0023645E" w:rsidP="00A11849">
      <w:r>
        <w:separator/>
      </w:r>
    </w:p>
  </w:footnote>
  <w:footnote w:type="continuationSeparator" w:id="0">
    <w:p w14:paraId="55659D98" w14:textId="77777777" w:rsidR="0023645E" w:rsidRDefault="0023645E" w:rsidP="00A1184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4609AAF"/>
    <w:multiLevelType w:val="singleLevel"/>
    <w:tmpl w:val="94609AAF"/>
    <w:lvl w:ilvl="0">
      <w:start w:val="2"/>
      <w:numFmt w:val="decimal"/>
      <w:suff w:val="space"/>
      <w:lvlText w:val="%1、"/>
      <w:lvlJc w:val="left"/>
      <w:pPr>
        <w:ind w:left="560" w:firstLine="0"/>
      </w:pPr>
    </w:lvl>
  </w:abstractNum>
  <w:abstractNum w:abstractNumId="1">
    <w:nsid w:val="E1206B25"/>
    <w:multiLevelType w:val="singleLevel"/>
    <w:tmpl w:val="E1206B25"/>
    <w:lvl w:ilvl="0">
      <w:start w:val="11"/>
      <w:numFmt w:val="decimal"/>
      <w:suff w:val="nothing"/>
      <w:lvlText w:val="%1、"/>
      <w:lvlJc w:val="left"/>
    </w:lvl>
  </w:abstractNum>
  <w:abstractNum w:abstractNumId="2">
    <w:nsid w:val="79A0F2A6"/>
    <w:multiLevelType w:val="singleLevel"/>
    <w:tmpl w:val="79A0F2A6"/>
    <w:lvl w:ilvl="0">
      <w:start w:val="7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B3A1C31"/>
    <w:rsid w:val="0000078C"/>
    <w:rsid w:val="000C12D3"/>
    <w:rsid w:val="001E31FA"/>
    <w:rsid w:val="001F788B"/>
    <w:rsid w:val="0023645E"/>
    <w:rsid w:val="00275D8B"/>
    <w:rsid w:val="002B531C"/>
    <w:rsid w:val="002D0E54"/>
    <w:rsid w:val="002D708A"/>
    <w:rsid w:val="002E129B"/>
    <w:rsid w:val="003125F9"/>
    <w:rsid w:val="00481BF1"/>
    <w:rsid w:val="004A5F85"/>
    <w:rsid w:val="004B0D41"/>
    <w:rsid w:val="00614BF6"/>
    <w:rsid w:val="006C68D9"/>
    <w:rsid w:val="007035D7"/>
    <w:rsid w:val="00785C6D"/>
    <w:rsid w:val="00845FE1"/>
    <w:rsid w:val="008A72BD"/>
    <w:rsid w:val="008E3DE4"/>
    <w:rsid w:val="008E5944"/>
    <w:rsid w:val="0090131B"/>
    <w:rsid w:val="00987E65"/>
    <w:rsid w:val="00A059FF"/>
    <w:rsid w:val="00A11849"/>
    <w:rsid w:val="00AF1BB6"/>
    <w:rsid w:val="00AF3F69"/>
    <w:rsid w:val="00B11886"/>
    <w:rsid w:val="00B83049"/>
    <w:rsid w:val="00BF7261"/>
    <w:rsid w:val="00C11B4A"/>
    <w:rsid w:val="00CE3506"/>
    <w:rsid w:val="00D21BB1"/>
    <w:rsid w:val="00E40295"/>
    <w:rsid w:val="00F23573"/>
    <w:rsid w:val="00F810F6"/>
    <w:rsid w:val="00FA57A5"/>
    <w:rsid w:val="1B3A1C31"/>
    <w:rsid w:val="25A07E53"/>
    <w:rsid w:val="2A147681"/>
    <w:rsid w:val="37934694"/>
    <w:rsid w:val="43FD0757"/>
    <w:rsid w:val="6C4860A8"/>
    <w:rsid w:val="77160AF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3D8350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uiPriority="99"/>
    <w:lsdException w:name="HTML Bottom of Form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/>
    <w:lsdException w:name="Table Grid" w:semiHidden="0" w:uiPriority="59" w:unhideWhenUsed="0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uiPriority="99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3506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A11849"/>
    <w:rPr>
      <w:sz w:val="18"/>
      <w:szCs w:val="18"/>
    </w:rPr>
  </w:style>
  <w:style w:type="character" w:customStyle="1" w:styleId="Char">
    <w:name w:val="批注框文本 Char"/>
    <w:basedOn w:val="a0"/>
    <w:link w:val="a3"/>
    <w:rsid w:val="00A11849"/>
    <w:rPr>
      <w:kern w:val="2"/>
      <w:sz w:val="18"/>
      <w:szCs w:val="18"/>
    </w:rPr>
  </w:style>
  <w:style w:type="paragraph" w:styleId="a4">
    <w:name w:val="header"/>
    <w:basedOn w:val="a"/>
    <w:link w:val="Char0"/>
    <w:rsid w:val="00A1184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A11849"/>
    <w:rPr>
      <w:kern w:val="2"/>
      <w:sz w:val="18"/>
      <w:szCs w:val="18"/>
    </w:rPr>
  </w:style>
  <w:style w:type="paragraph" w:styleId="a5">
    <w:name w:val="footer"/>
    <w:basedOn w:val="a"/>
    <w:link w:val="Char1"/>
    <w:rsid w:val="00A1184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A11849"/>
    <w:rPr>
      <w:kern w:val="2"/>
      <w:sz w:val="18"/>
      <w:szCs w:val="18"/>
    </w:rPr>
  </w:style>
  <w:style w:type="paragraph" w:styleId="a6">
    <w:name w:val="Subtitle"/>
    <w:basedOn w:val="a"/>
    <w:next w:val="a"/>
    <w:link w:val="Char2"/>
    <w:qFormat/>
    <w:rsid w:val="001E31FA"/>
    <w:pPr>
      <w:spacing w:before="240" w:after="60" w:line="312" w:lineRule="auto"/>
      <w:jc w:val="center"/>
      <w:outlineLvl w:val="1"/>
    </w:pPr>
    <w:rPr>
      <w:rFonts w:ascii="Calibri Light" w:eastAsia="宋体" w:hAnsi="Calibri Light" w:cs="Times New Roman"/>
      <w:b/>
      <w:bCs/>
      <w:kern w:val="28"/>
      <w:sz w:val="32"/>
      <w:szCs w:val="32"/>
    </w:rPr>
  </w:style>
  <w:style w:type="character" w:customStyle="1" w:styleId="Char2">
    <w:name w:val="副标题 Char"/>
    <w:basedOn w:val="a0"/>
    <w:link w:val="a6"/>
    <w:rsid w:val="001E31FA"/>
    <w:rPr>
      <w:rFonts w:ascii="Calibri Light" w:eastAsia="宋体" w:hAnsi="Calibri Light" w:cs="Times New Roman"/>
      <w:b/>
      <w:bCs/>
      <w:kern w:val="28"/>
      <w:sz w:val="32"/>
      <w:szCs w:val="32"/>
    </w:rPr>
  </w:style>
  <w:style w:type="table" w:styleId="a7">
    <w:name w:val="Table Grid"/>
    <w:basedOn w:val="a1"/>
    <w:uiPriority w:val="59"/>
    <w:rsid w:val="00D21BB1"/>
    <w:rPr>
      <w:kern w:val="2"/>
      <w:sz w:val="21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uiPriority="99"/>
    <w:lsdException w:name="HTML Bottom of Form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/>
    <w:lsdException w:name="Table Grid" w:semiHidden="0" w:uiPriority="59" w:unhideWhenUsed="0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uiPriority="99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3506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A11849"/>
    <w:rPr>
      <w:sz w:val="18"/>
      <w:szCs w:val="18"/>
    </w:rPr>
  </w:style>
  <w:style w:type="character" w:customStyle="1" w:styleId="Char">
    <w:name w:val="批注框文本 Char"/>
    <w:basedOn w:val="a0"/>
    <w:link w:val="a3"/>
    <w:rsid w:val="00A11849"/>
    <w:rPr>
      <w:kern w:val="2"/>
      <w:sz w:val="18"/>
      <w:szCs w:val="18"/>
    </w:rPr>
  </w:style>
  <w:style w:type="paragraph" w:styleId="a4">
    <w:name w:val="header"/>
    <w:basedOn w:val="a"/>
    <w:link w:val="Char0"/>
    <w:rsid w:val="00A1184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A11849"/>
    <w:rPr>
      <w:kern w:val="2"/>
      <w:sz w:val="18"/>
      <w:szCs w:val="18"/>
    </w:rPr>
  </w:style>
  <w:style w:type="paragraph" w:styleId="a5">
    <w:name w:val="footer"/>
    <w:basedOn w:val="a"/>
    <w:link w:val="Char1"/>
    <w:rsid w:val="00A1184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A11849"/>
    <w:rPr>
      <w:kern w:val="2"/>
      <w:sz w:val="18"/>
      <w:szCs w:val="18"/>
    </w:rPr>
  </w:style>
  <w:style w:type="paragraph" w:styleId="a6">
    <w:name w:val="Subtitle"/>
    <w:basedOn w:val="a"/>
    <w:next w:val="a"/>
    <w:link w:val="Char2"/>
    <w:qFormat/>
    <w:rsid w:val="001E31FA"/>
    <w:pPr>
      <w:spacing w:before="240" w:after="60" w:line="312" w:lineRule="auto"/>
      <w:jc w:val="center"/>
      <w:outlineLvl w:val="1"/>
    </w:pPr>
    <w:rPr>
      <w:rFonts w:ascii="Calibri Light" w:eastAsia="宋体" w:hAnsi="Calibri Light" w:cs="Times New Roman"/>
      <w:b/>
      <w:bCs/>
      <w:kern w:val="28"/>
      <w:sz w:val="32"/>
      <w:szCs w:val="32"/>
    </w:rPr>
  </w:style>
  <w:style w:type="character" w:customStyle="1" w:styleId="Char2">
    <w:name w:val="副标题 Char"/>
    <w:basedOn w:val="a0"/>
    <w:link w:val="a6"/>
    <w:rsid w:val="001E31FA"/>
    <w:rPr>
      <w:rFonts w:ascii="Calibri Light" w:eastAsia="宋体" w:hAnsi="Calibri Light" w:cs="Times New Roman"/>
      <w:b/>
      <w:bCs/>
      <w:kern w:val="28"/>
      <w:sz w:val="32"/>
      <w:szCs w:val="32"/>
    </w:rPr>
  </w:style>
  <w:style w:type="table" w:styleId="a7">
    <w:name w:val="Table Grid"/>
    <w:basedOn w:val="a1"/>
    <w:uiPriority w:val="59"/>
    <w:rsid w:val="00D21BB1"/>
    <w:rPr>
      <w:kern w:val="2"/>
      <w:sz w:val="21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163</Words>
  <Characters>932</Characters>
  <Application>Microsoft Office Word</Application>
  <DocSecurity>0</DocSecurity>
  <Lines>7</Lines>
  <Paragraphs>2</Paragraphs>
  <ScaleCrop>false</ScaleCrop>
  <Company>Microsoft</Company>
  <LinksUpToDate>false</LinksUpToDate>
  <CharactersWithSpaces>1093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牛一点</dc:creator>
  <cp:lastModifiedBy>ww</cp:lastModifiedBy>
  <cp:revision>2</cp:revision>
  <cp:lastPrinted>2022-05-20T07:32:00Z</cp:lastPrinted>
  <dcterms:created xsi:type="dcterms:W3CDTF">2022-06-20T01:46:00Z</dcterms:created>
  <dcterms:modified xsi:type="dcterms:W3CDTF">2022-06-20T01:46:00Z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3F2723631A68463E84CBA706C1BBC0D1</vt:lpwstr>
  </property>
</Properties>
</file>